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FE0B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F2CB9B9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1DDE7F7" w14:textId="77777777" w:rsidR="000A27D1" w:rsidRPr="00703D09" w:rsidRDefault="0064676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пос.Красный Луч</w:t>
      </w:r>
    </w:p>
    <w:p w14:paraId="4918CEF0" w14:textId="77777777" w:rsidR="007B18C5" w:rsidRPr="000A27D1" w:rsidRDefault="00C5183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4D3291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5.2pt;margin-top:5.85pt;width:84pt;height:.75pt;z-index:251657728" o:connectortype="straight"/>
        </w:pict>
      </w:r>
    </w:p>
    <w:p w14:paraId="57C7AFB8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2ACFA37" w14:textId="77777777" w:rsidR="007B18C5" w:rsidRPr="000A27D1" w:rsidRDefault="0064676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3D09">
        <w:rPr>
          <w:rFonts w:ascii="Times New Roman" w:hAnsi="Times New Roman"/>
          <w:b/>
          <w:bCs/>
          <w:noProof/>
        </w:rPr>
        <w:t>Дворникова Елена Александровна</w:t>
      </w:r>
      <w:r w:rsidR="007B18C5" w:rsidRPr="000A27D1">
        <w:rPr>
          <w:rFonts w:ascii="Times New Roman" w:hAnsi="Times New Roman"/>
        </w:rPr>
        <w:t xml:space="preserve">, </w:t>
      </w:r>
      <w:r w:rsidR="00703D09" w:rsidRPr="00703D09">
        <w:rPr>
          <w:rFonts w:ascii="Times New Roman" w:hAnsi="Times New Roman"/>
        </w:rPr>
        <w:t>(дата рождения: 22.06.1966г., место рождения пос.Красный Луч Бежаницкого района Псковской области, СНИЛС: 009-942-207 57, ИНН 600100526234, регистрация по месту жительства: 182847, Псковская область, пос.Красный Луч, ул.Труда, 10, кв.1)</w:t>
      </w:r>
      <w:r w:rsidR="00703D09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703D09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Псковской области от 11.08.2025 г. (резолютивная часть объявлена 11.08.2025 г.) по делу № А52-3028/2025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107D7AF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EA4E4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BC91338" w14:textId="77777777" w:rsidR="007B18C5" w:rsidRPr="00703D0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703D09" w:rsidRPr="00703D09">
        <w:t xml:space="preserve"> </w:t>
      </w:r>
      <w:r w:rsidR="00703D09" w:rsidRPr="00703D09">
        <w:rPr>
          <w:rFonts w:ascii="Times New Roman" w:hAnsi="Times New Roman"/>
          <w:b/>
          <w:bCs/>
        </w:rPr>
        <w:t>Земельный участок, Кадастровый номер: 60:02:0132901:25,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обл. Псковская, р-н Великолукский, волость Шелковская, д. Садки. Площадь: 1500, вид права, доля в праве: Собственность, дата государственной регистрации: 24.01.2024, номер государственной регистрации: 60:02:0132901:25-60/099/2024-6, основание государственной регистрации: Договор дарения земельного участка, № 25, выдан 22.01.2024</w:t>
      </w:r>
      <w:r w:rsidRPr="00703D09">
        <w:rPr>
          <w:rFonts w:ascii="Times New Roman" w:hAnsi="Times New Roman"/>
          <w:b/>
          <w:bCs/>
        </w:rPr>
        <w:t>.</w:t>
      </w:r>
    </w:p>
    <w:p w14:paraId="5BF30BA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61219D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F76650F" w14:textId="3E5C842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8E759A">
        <w:rPr>
          <w:rFonts w:ascii="Times New Roman" w:hAnsi="Times New Roman"/>
        </w:rPr>
        <w:t>09.12.2026</w:t>
      </w:r>
      <w:r w:rsidR="00703D09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703D09" w:rsidRPr="00703D09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0C0FD86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6ECB23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17EC66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78EE52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FFA647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3EDB5E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169068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52B990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49A2EF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A08343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7C6DE5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34CA5B1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E7D5B54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A25922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E65176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404C9F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8C84734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6606EC1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C85CC4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3FAF531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D9D4F9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7021D5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72C0D6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00C4712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20F5F2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2C2E88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A5FA98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2F7B77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4467A7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ED51B7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08AB3B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46766">
        <w:rPr>
          <w:rFonts w:ascii="Times New Roman" w:hAnsi="Times New Roman"/>
          <w:noProof/>
        </w:rPr>
        <w:t>Арбитражном суде Псковской области</w:t>
      </w:r>
      <w:r w:rsidR="00F13FD5">
        <w:rPr>
          <w:rFonts w:ascii="Times New Roman" w:hAnsi="Times New Roman"/>
        </w:rPr>
        <w:t>.</w:t>
      </w:r>
    </w:p>
    <w:p w14:paraId="141C478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BF0986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8136E26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C7593A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E92466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AD49A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EF4E0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06A619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A2C22A" w14:textId="77777777" w:rsidR="007B18C5" w:rsidRPr="00AE3D0E" w:rsidRDefault="0064676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Дворникова Елена Александровна</w:t>
            </w:r>
          </w:p>
          <w:p w14:paraId="6AFFB7A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F36295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46766">
              <w:rPr>
                <w:rFonts w:ascii="Times New Roman" w:hAnsi="Times New Roman"/>
                <w:noProof/>
                <w:sz w:val="20"/>
                <w:szCs w:val="20"/>
              </w:rPr>
              <w:t>22.06.1966</w:t>
            </w:r>
          </w:p>
          <w:p w14:paraId="0BDC98C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46766">
              <w:rPr>
                <w:rFonts w:ascii="Times New Roman" w:hAnsi="Times New Roman"/>
                <w:noProof/>
                <w:sz w:val="20"/>
                <w:szCs w:val="20"/>
              </w:rPr>
              <w:t>пос.Красный Луч Бежаницкого района Псковской области</w:t>
            </w:r>
          </w:p>
          <w:p w14:paraId="28DE616A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46766">
              <w:rPr>
                <w:rFonts w:ascii="Times New Roman" w:hAnsi="Times New Roman"/>
                <w:noProof/>
                <w:sz w:val="20"/>
                <w:szCs w:val="20"/>
              </w:rPr>
              <w:t>009-942-207 57</w:t>
            </w:r>
          </w:p>
          <w:p w14:paraId="764BE5C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46766">
              <w:rPr>
                <w:rFonts w:ascii="Times New Roman" w:hAnsi="Times New Roman"/>
                <w:noProof/>
                <w:sz w:val="20"/>
                <w:szCs w:val="20"/>
              </w:rPr>
              <w:t>600100526234</w:t>
            </w:r>
          </w:p>
          <w:p w14:paraId="58BB5EC2" w14:textId="77777777" w:rsidR="007B18C5" w:rsidRPr="00AE3D0E" w:rsidRDefault="0064676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182847, Псковская область, пос.Красный Луч, ул.Труда, 10, кв.1</w:t>
            </w:r>
          </w:p>
          <w:p w14:paraId="272F135E" w14:textId="77777777" w:rsidR="007B18C5" w:rsidRDefault="007B18C5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406BD49" w14:textId="77777777" w:rsidR="008B20B6" w:rsidRPr="008B20B6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Дворникова Елена Александровна</w:t>
            </w:r>
          </w:p>
          <w:p w14:paraId="219885F1" w14:textId="77777777" w:rsidR="008B20B6" w:rsidRPr="008B20B6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40817810150206288203</w:t>
            </w:r>
          </w:p>
          <w:p w14:paraId="73574205" w14:textId="77777777" w:rsidR="008B20B6" w:rsidRPr="008B20B6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758CA0FD" w14:textId="77777777" w:rsidR="008B20B6" w:rsidRPr="008B20B6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2F090EC2" w14:textId="77777777" w:rsidR="008B20B6" w:rsidRPr="008B20B6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09880444" w14:textId="77777777" w:rsidR="008B20B6" w:rsidRPr="008B20B6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42186BBC" w14:textId="77777777" w:rsidR="008B20B6" w:rsidRPr="008B20B6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3DE9ECA1" w14:textId="77777777" w:rsidR="008B20B6" w:rsidRPr="008B20B6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5227B474" w14:textId="77777777" w:rsidR="008B20B6" w:rsidRPr="00AE3D0E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2A96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7E943C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2D962C" w14:textId="77777777" w:rsidR="007B18C5" w:rsidRDefault="0064676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Дворниковой Елены Александровны</w:t>
            </w:r>
          </w:p>
          <w:p w14:paraId="5BE6ED0D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20E81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467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75529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1EE2B3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8FCDE4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ADB1E23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31FF890" w14:textId="77777777" w:rsidR="007B18C5" w:rsidRDefault="007B18C5" w:rsidP="00703D09"/>
    <w:p w14:paraId="7C8F699A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0937438">
    <w:abstractNumId w:val="0"/>
  </w:num>
  <w:num w:numId="2" w16cid:durableId="184249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46766"/>
    <w:rsid w:val="006C0BDC"/>
    <w:rsid w:val="006F4529"/>
    <w:rsid w:val="00703D09"/>
    <w:rsid w:val="007B18C5"/>
    <w:rsid w:val="00803A5A"/>
    <w:rsid w:val="00822865"/>
    <w:rsid w:val="0088601A"/>
    <w:rsid w:val="008A4210"/>
    <w:rsid w:val="008B20B6"/>
    <w:rsid w:val="008C3FF4"/>
    <w:rsid w:val="008C49EB"/>
    <w:rsid w:val="008E759A"/>
    <w:rsid w:val="009174A2"/>
    <w:rsid w:val="009C2951"/>
    <w:rsid w:val="009D3EB9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4AEA182E"/>
  <w15:chartTrackingRefBased/>
  <w15:docId w15:val="{28693216-72E2-4901-AAB0-8B7081188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2026-08-31T08:21:00Z</dcterms:created>
  <dcterms:modified xsi:type="dcterms:W3CDTF">2026-10-22T08:30:00Z</dcterms:modified>
</cp:coreProperties>
</file>