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 w:rsidRPr="005D726E">
        <w:rPr>
          <w:rFonts w:ascii="Times New Roman" w:hAnsi="Times New Roman" w:cs="Times New Roman"/>
        </w:rPr>
        <w:t xml:space="preserve">          </w:t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  <w:t xml:space="preserve">                2026</w:t>
      </w:r>
      <w:r w:rsidRPr="005D726E">
        <w:rPr>
          <w:rFonts w:ascii="Times New Roman" w:hAnsi="Times New Roman" w:cs="Times New Roman"/>
        </w:rPr>
        <w:t xml:space="preserve"> г.</w:t>
      </w:r>
    </w:p>
    <w:p w:rsidR="005D726E" w:rsidRPr="005D726E" w:rsidRDefault="005D726E" w:rsidP="003A10C3">
      <w:pPr>
        <w:spacing w:after="0" w:line="240" w:lineRule="auto"/>
        <w:rPr>
          <w:rFonts w:ascii="Times New Roman" w:hAnsi="Times New Roman" w:cs="Times New Roman"/>
        </w:rPr>
      </w:pPr>
    </w:p>
    <w:p w:rsidR="00BA1268" w:rsidRPr="005D726E" w:rsidRDefault="001833D7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833D7">
        <w:rPr>
          <w:rFonts w:ascii="Times New Roman" w:eastAsia="Times New Roman" w:hAnsi="Times New Roman" w:cs="Times New Roman"/>
          <w:color w:val="000000"/>
        </w:rPr>
        <w:t xml:space="preserve">Авдеенко Александр Сергеевич (27.07.1962 года рождения, место рождения с. Победное </w:t>
      </w:r>
      <w:proofErr w:type="spellStart"/>
      <w:r w:rsidRPr="001833D7">
        <w:rPr>
          <w:rFonts w:ascii="Times New Roman" w:eastAsia="Times New Roman" w:hAnsi="Times New Roman" w:cs="Times New Roman"/>
          <w:color w:val="000000"/>
        </w:rPr>
        <w:t>Джанкойского</w:t>
      </w:r>
      <w:proofErr w:type="spellEnd"/>
      <w:r w:rsidRPr="001833D7">
        <w:rPr>
          <w:rFonts w:ascii="Times New Roman" w:eastAsia="Times New Roman" w:hAnsi="Times New Roman" w:cs="Times New Roman"/>
          <w:color w:val="000000"/>
        </w:rPr>
        <w:t xml:space="preserve"> р-на Крымской обл. Украинской ССР, ИНН 616618725860, СНИЛС 189-405-202 87, адрес регистрации: Ростовская область, г. Ростов-на-Дону, пер. Днепровский, д. 122, кв. 180)</w:t>
      </w:r>
      <w:r w:rsidR="00110B49" w:rsidRPr="001833D7">
        <w:rPr>
          <w:rFonts w:ascii="Times New Roman" w:eastAsia="Times New Roman" w:hAnsi="Times New Roman" w:cs="Times New Roman"/>
          <w:color w:val="000000"/>
        </w:rPr>
        <w:t xml:space="preserve"> </w:t>
      </w:r>
      <w:r w:rsidR="006976A6" w:rsidRPr="005D726E">
        <w:rPr>
          <w:rFonts w:ascii="Times New Roman" w:hAnsi="Times New Roman" w:cs="Times New Roman"/>
        </w:rPr>
        <w:t>в</w:t>
      </w:r>
      <w:r w:rsidR="003A10C3" w:rsidRPr="005D726E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 w:rsidRPr="005D726E">
        <w:rPr>
          <w:rFonts w:ascii="Times New Roman" w:hAnsi="Times New Roman" w:cs="Times New Roman"/>
        </w:rPr>
        <w:t>Исаян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Геворг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Беникович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>, действующего на основании</w:t>
      </w:r>
      <w:r w:rsidR="002B399D">
        <w:rPr>
          <w:rFonts w:ascii="Times New Roman" w:hAnsi="Times New Roman" w:cs="Times New Roman"/>
        </w:rPr>
        <w:t xml:space="preserve"> решения</w:t>
      </w:r>
      <w:r w:rsidR="005A7BEF" w:rsidRPr="005D726E"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 xml:space="preserve">Арбитражного суда Ростовской области </w:t>
      </w:r>
      <w:r w:rsidR="00AF08E9" w:rsidRPr="00AF08E9">
        <w:rPr>
          <w:rFonts w:ascii="Times New Roman" w:hAnsi="Times New Roman" w:cs="Times New Roman"/>
        </w:rPr>
        <w:t xml:space="preserve">от </w:t>
      </w:r>
      <w:r w:rsidRPr="001833D7">
        <w:rPr>
          <w:rFonts w:ascii="Times New Roman" w:hAnsi="Times New Roman" w:cs="Times New Roman"/>
        </w:rPr>
        <w:t>10.11.2025 г. по делу № А53-34519/2025</w:t>
      </w:r>
      <w:r w:rsidR="00515E25" w:rsidRPr="00515E25">
        <w:rPr>
          <w:rFonts w:ascii="Times New Roman" w:hAnsi="Times New Roman" w:cs="Times New Roman"/>
        </w:rPr>
        <w:t> </w:t>
      </w:r>
      <w:r w:rsidR="006976A6" w:rsidRPr="005D726E">
        <w:rPr>
          <w:rFonts w:ascii="Times New Roman" w:hAnsi="Times New Roman" w:cs="Times New Roman"/>
        </w:rPr>
        <w:t>г</w:t>
      </w:r>
      <w:r w:rsidR="003A10C3" w:rsidRPr="005D726E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Предмет договора</w:t>
      </w:r>
    </w:p>
    <w:p w:rsidR="00BA1268" w:rsidRPr="005D726E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AF08E9" w:rsidRDefault="007809D8" w:rsidP="001833D7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Лот № 1. </w:t>
      </w:r>
      <w:r w:rsidR="001951F6" w:rsidRPr="001951F6">
        <w:rPr>
          <w:rFonts w:ascii="Times New Roman" w:hAnsi="Times New Roman" w:cs="Times New Roman"/>
        </w:rPr>
        <w:t> </w:t>
      </w:r>
      <w:r w:rsidR="001833D7" w:rsidRPr="001833D7">
        <w:rPr>
          <w:rFonts w:ascii="Times New Roman" w:hAnsi="Times New Roman" w:cs="Times New Roman"/>
        </w:rPr>
        <w:t xml:space="preserve">транспортное средство – легковой автомобиль марка /модель – </w:t>
      </w:r>
      <w:proofErr w:type="spellStart"/>
      <w:r w:rsidR="001833D7" w:rsidRPr="001833D7">
        <w:rPr>
          <w:rFonts w:ascii="Times New Roman" w:hAnsi="Times New Roman" w:cs="Times New Roman"/>
        </w:rPr>
        <w:t>Hyun</w:t>
      </w:r>
      <w:r w:rsidR="001833D7">
        <w:rPr>
          <w:rFonts w:ascii="Times New Roman" w:hAnsi="Times New Roman" w:cs="Times New Roman"/>
        </w:rPr>
        <w:t>dai</w:t>
      </w:r>
      <w:proofErr w:type="spellEnd"/>
      <w:r w:rsidR="001833D7">
        <w:rPr>
          <w:rFonts w:ascii="Times New Roman" w:hAnsi="Times New Roman" w:cs="Times New Roman"/>
        </w:rPr>
        <w:t xml:space="preserve"> </w:t>
      </w:r>
      <w:proofErr w:type="spellStart"/>
      <w:r w:rsidR="001833D7">
        <w:rPr>
          <w:rFonts w:ascii="Times New Roman" w:hAnsi="Times New Roman" w:cs="Times New Roman"/>
        </w:rPr>
        <w:t>Starex</w:t>
      </w:r>
      <w:proofErr w:type="spellEnd"/>
      <w:r w:rsidR="001833D7">
        <w:rPr>
          <w:rFonts w:ascii="Times New Roman" w:hAnsi="Times New Roman" w:cs="Times New Roman"/>
        </w:rPr>
        <w:t xml:space="preserve">, год выпуска – 2006, </w:t>
      </w:r>
      <w:r w:rsidR="001833D7" w:rsidRPr="001833D7">
        <w:rPr>
          <w:rFonts w:ascii="Times New Roman" w:hAnsi="Times New Roman" w:cs="Times New Roman"/>
        </w:rPr>
        <w:t>VIN – KMHWP81JP6U</w:t>
      </w:r>
      <w:proofErr w:type="gramStart"/>
      <w:r w:rsidR="001833D7" w:rsidRPr="001833D7">
        <w:rPr>
          <w:rFonts w:ascii="Times New Roman" w:hAnsi="Times New Roman" w:cs="Times New Roman"/>
        </w:rPr>
        <w:t>691174;.</w:t>
      </w:r>
      <w:proofErr w:type="gramEnd"/>
    </w:p>
    <w:p w:rsidR="00BA1268" w:rsidRPr="005D726E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 w:rsidRPr="005D726E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D726E">
        <w:rPr>
          <w:rFonts w:ascii="Times New Roman" w:hAnsi="Times New Roman" w:cs="Times New Roman"/>
        </w:rPr>
        <w:t>Альфалот</w:t>
      </w:r>
      <w:proofErr w:type="spellEnd"/>
      <w:r w:rsidRPr="005D726E">
        <w:rPr>
          <w:rFonts w:ascii="Times New Roman" w:hAnsi="Times New Roman" w:cs="Times New Roman"/>
        </w:rPr>
        <w:t xml:space="preserve">» - </w:t>
      </w:r>
      <w:hyperlink r:id="rId5" w:history="1">
        <w:r w:rsidRPr="005D726E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Обязанности Сторон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 Продавец обязан: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 Покупатель обязан:</w:t>
      </w:r>
    </w:p>
    <w:p w:rsidR="00BA1268" w:rsidRPr="005D726E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 w:rsidRPr="005D726E">
        <w:rPr>
          <w:rFonts w:ascii="Times New Roman" w:hAnsi="Times New Roman" w:cs="Times New Roman"/>
        </w:rPr>
        <w:t>составляет___________рублей</w:t>
      </w:r>
      <w:proofErr w:type="spellEnd"/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Передача Имущества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Ответственность Сторон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5D726E"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Заключительные положения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  <w:r w:rsidRPr="005D726E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1268" w:rsidRPr="005D726E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33D7" w:rsidRDefault="001833D7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33D7">
              <w:rPr>
                <w:rFonts w:ascii="Times New Roman" w:eastAsia="Times New Roman" w:hAnsi="Times New Roman" w:cs="Times New Roman"/>
                <w:color w:val="000000"/>
              </w:rPr>
              <w:t xml:space="preserve">Авдеенко Александр Сергеевич (27.07.1962 года рождения, место рождения с. Победное </w:t>
            </w:r>
            <w:proofErr w:type="spellStart"/>
            <w:r w:rsidRPr="001833D7">
              <w:rPr>
                <w:rFonts w:ascii="Times New Roman" w:eastAsia="Times New Roman" w:hAnsi="Times New Roman" w:cs="Times New Roman"/>
                <w:color w:val="000000"/>
              </w:rPr>
              <w:t>Джанкойского</w:t>
            </w:r>
            <w:proofErr w:type="spellEnd"/>
            <w:r w:rsidRPr="001833D7">
              <w:rPr>
                <w:rFonts w:ascii="Times New Roman" w:eastAsia="Times New Roman" w:hAnsi="Times New Roman" w:cs="Times New Roman"/>
                <w:color w:val="000000"/>
              </w:rPr>
              <w:t xml:space="preserve"> р-на Крымской обл. Украинской ССР, ИНН 616618725860, СНИЛС 189-405-202 87, адрес регистрации: Ростовская область, г. Ростов-на-Дону, пер. Днепровский, д. 122, кв. 180) в дальнейшем «Продавец», в лице финансового управляющего </w:t>
            </w:r>
            <w:proofErr w:type="spellStart"/>
            <w:r w:rsidRPr="001833D7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1833D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833D7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1833D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833D7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1833D7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решения Арбитражного суда Ростовской области от 10.11.2025 г</w:t>
            </w:r>
          </w:p>
          <w:p w:rsidR="00BA1268" w:rsidRPr="005D726E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D726E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</w:p>
          <w:p w:rsidR="00BA1268" w:rsidRPr="005D726E" w:rsidRDefault="00AF08E9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08E9">
              <w:rPr>
                <w:rFonts w:ascii="Times New Roman" w:eastAsia="Times New Roman" w:hAnsi="Times New Roman" w:cs="Times New Roman"/>
                <w:color w:val="000000"/>
              </w:rPr>
              <w:t xml:space="preserve">Р/С </w:t>
            </w:r>
            <w:r w:rsidR="001833D7" w:rsidRPr="001833D7">
              <w:rPr>
                <w:rFonts w:ascii="Times New Roman" w:eastAsia="Times New Roman" w:hAnsi="Times New Roman" w:cs="Times New Roman"/>
                <w:color w:val="000000"/>
              </w:rPr>
              <w:t xml:space="preserve">40817810050232196359 </w:t>
            </w:r>
            <w:r w:rsidRPr="00AF08E9">
              <w:rPr>
                <w:rFonts w:ascii="Times New Roman" w:eastAsia="Times New Roman" w:hAnsi="Times New Roman" w:cs="Times New Roman"/>
                <w:color w:val="000000"/>
              </w:rPr>
              <w:t xml:space="preserve">  в ФИЛИАЛ "ЦЕНТРАЛЬНЫЙ" ПАО "СОВКОМБАНК", к/с 30101810150040000763, Б</w:t>
            </w:r>
            <w:bookmarkStart w:id="0" w:name="_GoBack"/>
            <w:bookmarkEnd w:id="0"/>
            <w:r w:rsidRPr="00AF08E9">
              <w:rPr>
                <w:rFonts w:ascii="Times New Roman" w:eastAsia="Times New Roman" w:hAnsi="Times New Roman" w:cs="Times New Roman"/>
                <w:color w:val="000000"/>
              </w:rPr>
              <w:t xml:space="preserve">ИК 045004763, получатель – </w:t>
            </w:r>
            <w:r w:rsidR="001833D7" w:rsidRPr="001833D7">
              <w:rPr>
                <w:rFonts w:ascii="Times New Roman" w:eastAsia="Times New Roman" w:hAnsi="Times New Roman" w:cs="Times New Roman"/>
                <w:color w:val="000000"/>
              </w:rPr>
              <w:t>Авдеенко Александр Сергеевич</w:t>
            </w:r>
            <w:r w:rsidRPr="00AF08E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Финансовый управляющий</w:t>
            </w: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_______________________ / Исаян Г.Б.</w:t>
            </w:r>
          </w:p>
          <w:p w:rsidR="00BA1268" w:rsidRPr="005D726E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______________________ /</w:t>
            </w:r>
            <w:r w:rsidRPr="005D726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A1268" w:rsidRPr="005D726E" w:rsidRDefault="00BA1268">
      <w:pPr>
        <w:rPr>
          <w:rFonts w:ascii="Times New Roman" w:hAnsi="Times New Roman" w:cs="Times New Roman"/>
        </w:rPr>
      </w:pPr>
    </w:p>
    <w:sectPr w:rsidR="00BA1268" w:rsidRPr="005D726E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833D7"/>
    <w:rsid w:val="001951F6"/>
    <w:rsid w:val="001A08C0"/>
    <w:rsid w:val="002B399D"/>
    <w:rsid w:val="003A10C3"/>
    <w:rsid w:val="00496696"/>
    <w:rsid w:val="00515E25"/>
    <w:rsid w:val="005A7BEF"/>
    <w:rsid w:val="005D726E"/>
    <w:rsid w:val="006976A6"/>
    <w:rsid w:val="007809D8"/>
    <w:rsid w:val="009E284B"/>
    <w:rsid w:val="00AF08E9"/>
    <w:rsid w:val="00B90DD9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87CA4D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3</cp:revision>
  <cp:lastPrinted>2018-06-05T08:51:00Z</cp:lastPrinted>
  <dcterms:created xsi:type="dcterms:W3CDTF">2026-08-18T12:47:00Z</dcterms:created>
  <dcterms:modified xsi:type="dcterms:W3CDTF">2026-10-22T13:35:00Z</dcterms:modified>
</cp:coreProperties>
</file>