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014" w:rsidRPr="004D405F" w:rsidRDefault="009A3DCB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2"/>
          <w:szCs w:val="22"/>
        </w:rPr>
      </w:pPr>
      <w:r w:rsidRPr="004D405F">
        <w:rPr>
          <w:rFonts w:ascii="Times New Roman" w:hAnsi="Times New Roman" w:cs="Times New Roman"/>
          <w:sz w:val="22"/>
          <w:szCs w:val="22"/>
        </w:rPr>
        <w:t>Проект</w:t>
      </w:r>
    </w:p>
    <w:p w:rsidR="004A4014" w:rsidRPr="004D405F" w:rsidRDefault="004D405F">
      <w:pPr>
        <w:pStyle w:val="ConsTitle"/>
        <w:widowControl/>
        <w:ind w:right="0"/>
        <w:jc w:val="center"/>
        <w:rPr>
          <w:rFonts w:ascii="Times New Roman" w:hAnsi="Times New Roman" w:cs="Times New Roman"/>
          <w:sz w:val="22"/>
          <w:szCs w:val="22"/>
        </w:rPr>
      </w:pPr>
      <w:r w:rsidRPr="004D405F">
        <w:rPr>
          <w:rFonts w:ascii="Times New Roman" w:hAnsi="Times New Roman" w:cs="Times New Roman"/>
          <w:sz w:val="22"/>
          <w:szCs w:val="22"/>
        </w:rPr>
        <w:t>ДОГОВОР О ЗАДАТКЕ №</w:t>
      </w:r>
      <w:r w:rsidR="004A4014" w:rsidRPr="004D405F">
        <w:rPr>
          <w:rFonts w:ascii="Times New Roman" w:hAnsi="Times New Roman" w:cs="Times New Roman"/>
          <w:sz w:val="22"/>
          <w:szCs w:val="22"/>
        </w:rPr>
        <w:t xml:space="preserve"> ____</w:t>
      </w:r>
    </w:p>
    <w:p w:rsidR="000A762A" w:rsidRPr="004D405F" w:rsidRDefault="004A4014" w:rsidP="00D5532D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2"/>
          <w:szCs w:val="22"/>
        </w:rPr>
      </w:pPr>
      <w:r w:rsidRPr="004D405F">
        <w:rPr>
          <w:rFonts w:ascii="Times New Roman" w:hAnsi="Times New Roman" w:cs="Times New Roman"/>
          <w:sz w:val="22"/>
          <w:szCs w:val="22"/>
        </w:rPr>
        <w:t>в счет обеспечения оплаты имущества,</w:t>
      </w:r>
      <w:r w:rsidR="000A762A" w:rsidRPr="004D405F">
        <w:rPr>
          <w:rFonts w:ascii="Times New Roman" w:hAnsi="Times New Roman" w:cs="Times New Roman"/>
          <w:sz w:val="22"/>
          <w:szCs w:val="22"/>
        </w:rPr>
        <w:t xml:space="preserve"> </w:t>
      </w:r>
      <w:r w:rsidRPr="004D405F">
        <w:rPr>
          <w:rFonts w:ascii="Times New Roman" w:hAnsi="Times New Roman" w:cs="Times New Roman"/>
          <w:sz w:val="22"/>
          <w:szCs w:val="22"/>
        </w:rPr>
        <w:t>приобретаемого на торгах,</w:t>
      </w:r>
    </w:p>
    <w:p w:rsidR="004A4014" w:rsidRPr="004D405F" w:rsidRDefault="00464F80" w:rsidP="00C91C16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2"/>
          <w:szCs w:val="22"/>
        </w:rPr>
      </w:pPr>
      <w:r w:rsidRPr="004D405F">
        <w:rPr>
          <w:rFonts w:ascii="Times New Roman" w:hAnsi="Times New Roman" w:cs="Times New Roman"/>
          <w:sz w:val="22"/>
          <w:szCs w:val="22"/>
        </w:rPr>
        <w:t xml:space="preserve">организуемых </w:t>
      </w:r>
      <w:r w:rsidR="004A4014" w:rsidRPr="004D405F">
        <w:rPr>
          <w:rFonts w:ascii="Times New Roman" w:hAnsi="Times New Roman" w:cs="Times New Roman"/>
          <w:sz w:val="22"/>
          <w:szCs w:val="22"/>
        </w:rPr>
        <w:t xml:space="preserve">для реализации </w:t>
      </w:r>
      <w:r w:rsidR="00BF54AE" w:rsidRPr="004D405F">
        <w:rPr>
          <w:rFonts w:ascii="Times New Roman" w:hAnsi="Times New Roman" w:cs="Times New Roman"/>
          <w:sz w:val="22"/>
          <w:szCs w:val="22"/>
        </w:rPr>
        <w:t xml:space="preserve">имущества </w:t>
      </w:r>
      <w:r w:rsidR="006260C8">
        <w:rPr>
          <w:rFonts w:ascii="Times New Roman" w:hAnsi="Times New Roman" w:cs="Times New Roman"/>
          <w:sz w:val="22"/>
          <w:szCs w:val="22"/>
        </w:rPr>
        <w:t xml:space="preserve">должника </w:t>
      </w:r>
      <w:proofErr w:type="spellStart"/>
      <w:r w:rsidR="00C17CD4">
        <w:rPr>
          <w:rFonts w:ascii="Times New Roman" w:hAnsi="Times New Roman" w:cs="Times New Roman"/>
          <w:sz w:val="22"/>
          <w:szCs w:val="22"/>
        </w:rPr>
        <w:t>Тарлыковой</w:t>
      </w:r>
      <w:proofErr w:type="spellEnd"/>
      <w:r w:rsidR="00C17CD4">
        <w:rPr>
          <w:rFonts w:ascii="Times New Roman" w:hAnsi="Times New Roman" w:cs="Times New Roman"/>
          <w:sz w:val="22"/>
          <w:szCs w:val="22"/>
        </w:rPr>
        <w:t xml:space="preserve"> (Грошевой) Татьяны Алексеевны</w:t>
      </w:r>
      <w:r w:rsidR="006260C8" w:rsidRPr="006260C8">
        <w:rPr>
          <w:rFonts w:ascii="Times New Roman" w:hAnsi="Times New Roman" w:cs="Times New Roman"/>
          <w:sz w:val="22"/>
          <w:szCs w:val="22"/>
        </w:rPr>
        <w:t xml:space="preserve"> (</w:t>
      </w:r>
      <w:r w:rsidR="00C17CD4" w:rsidRPr="00C17CD4">
        <w:rPr>
          <w:rFonts w:ascii="Times New Roman" w:hAnsi="Times New Roman" w:cs="Times New Roman"/>
          <w:sz w:val="22"/>
          <w:szCs w:val="22"/>
        </w:rPr>
        <w:t>дата рождения: 11.05.1996, место рождения: г</w:t>
      </w:r>
      <w:proofErr w:type="gramStart"/>
      <w:r w:rsidR="00C17CD4" w:rsidRPr="00C17CD4">
        <w:rPr>
          <w:rFonts w:ascii="Times New Roman" w:hAnsi="Times New Roman" w:cs="Times New Roman"/>
          <w:sz w:val="22"/>
          <w:szCs w:val="22"/>
        </w:rPr>
        <w:t>.В</w:t>
      </w:r>
      <w:proofErr w:type="gramEnd"/>
      <w:r w:rsidR="00C17CD4" w:rsidRPr="00C17CD4">
        <w:rPr>
          <w:rFonts w:ascii="Times New Roman" w:hAnsi="Times New Roman" w:cs="Times New Roman"/>
          <w:sz w:val="22"/>
          <w:szCs w:val="22"/>
        </w:rPr>
        <w:t>оронеж, СНИЛС 159-903-420 93, ИНН 366520109185, регистрация по месту жительства: 394065, Воронежская область, г.Воронеж, д.46, кв.202, Героев Сибиряков</w:t>
      </w:r>
      <w:r w:rsidR="006260C8" w:rsidRPr="006260C8">
        <w:rPr>
          <w:rFonts w:ascii="Times New Roman" w:hAnsi="Times New Roman" w:cs="Times New Roman"/>
          <w:sz w:val="22"/>
          <w:szCs w:val="22"/>
        </w:rPr>
        <w:t>)</w:t>
      </w:r>
    </w:p>
    <w:p w:rsidR="004A4014" w:rsidRDefault="004A4014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5102"/>
        <w:gridCol w:w="5211"/>
      </w:tblGrid>
      <w:tr w:rsidR="004D405F" w:rsidRPr="003B4B69" w:rsidTr="003B4B69">
        <w:tc>
          <w:tcPr>
            <w:tcW w:w="5102" w:type="dxa"/>
            <w:shd w:val="clear" w:color="auto" w:fill="auto"/>
          </w:tcPr>
          <w:p w:rsidR="004D405F" w:rsidRPr="003B4B69" w:rsidRDefault="004D405F" w:rsidP="003B4B69">
            <w:pPr>
              <w:pStyle w:val="ConsNonformat"/>
              <w:widowControl/>
              <w:ind w:left="-108" w:right="0"/>
              <w:rPr>
                <w:rFonts w:ascii="Times New Roman" w:hAnsi="Times New Roman" w:cs="Times New Roman"/>
                <w:sz w:val="22"/>
                <w:szCs w:val="22"/>
              </w:rPr>
            </w:pPr>
            <w:r w:rsidRPr="003B4B69">
              <w:rPr>
                <w:rFonts w:ascii="Times New Roman" w:hAnsi="Times New Roman" w:cs="Times New Roman"/>
                <w:sz w:val="22"/>
                <w:szCs w:val="22"/>
              </w:rPr>
              <w:t>г. Воронеж</w:t>
            </w:r>
          </w:p>
        </w:tc>
        <w:tc>
          <w:tcPr>
            <w:tcW w:w="5211" w:type="dxa"/>
            <w:shd w:val="clear" w:color="auto" w:fill="auto"/>
          </w:tcPr>
          <w:p w:rsidR="004D405F" w:rsidRPr="003B4B69" w:rsidRDefault="004D405F" w:rsidP="003B4B69">
            <w:pPr>
              <w:pStyle w:val="ConsNonformat"/>
              <w:widowControl/>
              <w:ind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3B4B69">
              <w:rPr>
                <w:rFonts w:ascii="Times New Roman" w:hAnsi="Times New Roman" w:cs="Times New Roman"/>
                <w:sz w:val="22"/>
                <w:szCs w:val="22"/>
              </w:rPr>
              <w:t>«___» ______________ 20__ г.</w:t>
            </w:r>
          </w:p>
        </w:tc>
      </w:tr>
    </w:tbl>
    <w:p w:rsidR="004D405F" w:rsidRPr="004D405F" w:rsidRDefault="004D405F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:rsidR="004A4014" w:rsidRPr="004D405F" w:rsidRDefault="006260C8" w:rsidP="00464F80">
      <w:pPr>
        <w:jc w:val="both"/>
        <w:rPr>
          <w:sz w:val="22"/>
          <w:szCs w:val="22"/>
        </w:rPr>
      </w:pPr>
      <w:r>
        <w:rPr>
          <w:sz w:val="22"/>
          <w:szCs w:val="22"/>
        </w:rPr>
        <w:t>Финансовый</w:t>
      </w:r>
      <w:r w:rsidR="00BF54AE" w:rsidRPr="004D405F">
        <w:rPr>
          <w:sz w:val="22"/>
          <w:szCs w:val="22"/>
        </w:rPr>
        <w:t xml:space="preserve"> управляющий </w:t>
      </w:r>
      <w:proofErr w:type="spellStart"/>
      <w:r w:rsidR="00C17CD4">
        <w:rPr>
          <w:sz w:val="22"/>
          <w:szCs w:val="22"/>
        </w:rPr>
        <w:t>Тарлыковой</w:t>
      </w:r>
      <w:proofErr w:type="spellEnd"/>
      <w:r w:rsidR="00C17CD4">
        <w:rPr>
          <w:sz w:val="22"/>
          <w:szCs w:val="22"/>
        </w:rPr>
        <w:t xml:space="preserve"> Татьяны Алексеевны</w:t>
      </w:r>
      <w:r w:rsidRPr="006260C8">
        <w:rPr>
          <w:sz w:val="22"/>
          <w:szCs w:val="22"/>
        </w:rPr>
        <w:t xml:space="preserve"> (</w:t>
      </w:r>
      <w:r w:rsidR="00C17CD4" w:rsidRPr="00C17CD4">
        <w:rPr>
          <w:sz w:val="22"/>
          <w:szCs w:val="22"/>
        </w:rPr>
        <w:t>дата рождения: 11.05.1996, место рождения: г</w:t>
      </w:r>
      <w:proofErr w:type="gramStart"/>
      <w:r w:rsidR="00C17CD4" w:rsidRPr="00C17CD4">
        <w:rPr>
          <w:sz w:val="22"/>
          <w:szCs w:val="22"/>
        </w:rPr>
        <w:t>.В</w:t>
      </w:r>
      <w:proofErr w:type="gramEnd"/>
      <w:r w:rsidR="00C17CD4" w:rsidRPr="00C17CD4">
        <w:rPr>
          <w:sz w:val="22"/>
          <w:szCs w:val="22"/>
        </w:rPr>
        <w:t>оронеж, СНИЛС 159-903-420 93, ИНН 366520109185, регистрация по месту жительства: 394065, Воронежская область, г.Воронеж, д.46, кв.202, Героев Сибиряков</w:t>
      </w:r>
      <w:r w:rsidRPr="006260C8">
        <w:rPr>
          <w:sz w:val="22"/>
          <w:szCs w:val="22"/>
        </w:rPr>
        <w:t>)</w:t>
      </w:r>
      <w:r w:rsidR="00B54823" w:rsidRPr="004D405F">
        <w:rPr>
          <w:sz w:val="22"/>
          <w:szCs w:val="22"/>
        </w:rPr>
        <w:t xml:space="preserve"> </w:t>
      </w:r>
      <w:r>
        <w:rPr>
          <w:sz w:val="22"/>
          <w:szCs w:val="22"/>
        </w:rPr>
        <w:t>Минаков Евгений Анатольевич</w:t>
      </w:r>
      <w:r w:rsidR="009D5378">
        <w:rPr>
          <w:sz w:val="22"/>
          <w:szCs w:val="22"/>
        </w:rPr>
        <w:t xml:space="preserve"> </w:t>
      </w:r>
      <w:r w:rsidR="009D5378" w:rsidRPr="009D5378">
        <w:rPr>
          <w:sz w:val="22"/>
          <w:szCs w:val="22"/>
        </w:rPr>
        <w:t xml:space="preserve">(ИНН 366516933706, СНИЛС 155-723-685 86, адрес для корреспонденции: 394030, Россия, Воронежская область, г. Воронеж, а/я 2) из числа членов Союза «СОАУ «Альянс» (ОГРН 1025203032062, ИНН 5260111600, адрес СРО АУ: 603000, Россия, Новгородская область, г. Нижний Новгород, </w:t>
      </w:r>
      <w:r w:rsidR="003F2F7B">
        <w:rPr>
          <w:sz w:val="22"/>
          <w:szCs w:val="22"/>
        </w:rPr>
        <w:t>а/я №610</w:t>
      </w:r>
      <w:bookmarkStart w:id="0" w:name="_GoBack"/>
      <w:bookmarkEnd w:id="0"/>
      <w:r w:rsidR="009D5378" w:rsidRPr="009D5378">
        <w:rPr>
          <w:sz w:val="22"/>
          <w:szCs w:val="22"/>
        </w:rPr>
        <w:t>), действующий на основании Решения Арбитражного суда Воронежской области от 2</w:t>
      </w:r>
      <w:r w:rsidR="00C17CD4">
        <w:rPr>
          <w:sz w:val="22"/>
          <w:szCs w:val="22"/>
        </w:rPr>
        <w:t>8</w:t>
      </w:r>
      <w:r w:rsidR="009D5378" w:rsidRPr="009D5378">
        <w:rPr>
          <w:sz w:val="22"/>
          <w:szCs w:val="22"/>
        </w:rPr>
        <w:t>.</w:t>
      </w:r>
      <w:r w:rsidR="00C17CD4">
        <w:rPr>
          <w:sz w:val="22"/>
          <w:szCs w:val="22"/>
        </w:rPr>
        <w:t>10</w:t>
      </w:r>
      <w:r w:rsidR="009D5378" w:rsidRPr="009D5378">
        <w:rPr>
          <w:sz w:val="22"/>
          <w:szCs w:val="22"/>
        </w:rPr>
        <w:t xml:space="preserve">.2025 г. по делу № </w:t>
      </w:r>
      <w:r w:rsidR="00C17CD4" w:rsidRPr="00C17CD4">
        <w:rPr>
          <w:sz w:val="22"/>
          <w:szCs w:val="22"/>
        </w:rPr>
        <w:t>А14-3209/2025</w:t>
      </w:r>
      <w:r w:rsidR="00C17CD4">
        <w:rPr>
          <w:sz w:val="22"/>
          <w:szCs w:val="22"/>
        </w:rPr>
        <w:t xml:space="preserve"> </w:t>
      </w:r>
      <w:r w:rsidR="009D5378" w:rsidRPr="009D5378">
        <w:rPr>
          <w:sz w:val="22"/>
          <w:szCs w:val="22"/>
        </w:rPr>
        <w:t>и Федерального закона от 26.10.2002 г. № 127-ФЗ «О н</w:t>
      </w:r>
      <w:r w:rsidR="009D5378">
        <w:rPr>
          <w:sz w:val="22"/>
          <w:szCs w:val="22"/>
        </w:rPr>
        <w:t>есостоятельности (банкротстве)»</w:t>
      </w:r>
      <w:r w:rsidR="00464F80" w:rsidRPr="004D405F">
        <w:rPr>
          <w:sz w:val="22"/>
          <w:szCs w:val="22"/>
        </w:rPr>
        <w:t>, именуем</w:t>
      </w:r>
      <w:r w:rsidR="00593260" w:rsidRPr="004D405F">
        <w:rPr>
          <w:sz w:val="22"/>
          <w:szCs w:val="22"/>
        </w:rPr>
        <w:t>ый</w:t>
      </w:r>
      <w:r w:rsidR="004D405F">
        <w:rPr>
          <w:sz w:val="22"/>
          <w:szCs w:val="22"/>
        </w:rPr>
        <w:t xml:space="preserve"> в дальнейшем «Организатор торгов»</w:t>
      </w:r>
      <w:r w:rsidR="00464F80" w:rsidRPr="004D405F">
        <w:rPr>
          <w:sz w:val="22"/>
          <w:szCs w:val="22"/>
        </w:rPr>
        <w:t>, с одной стороны, и</w:t>
      </w:r>
      <w:r w:rsidR="00E93CDB" w:rsidRPr="004D405F">
        <w:rPr>
          <w:sz w:val="22"/>
          <w:szCs w:val="22"/>
        </w:rPr>
        <w:t xml:space="preserve"> ______________</w:t>
      </w:r>
      <w:r w:rsidR="004D405F">
        <w:rPr>
          <w:sz w:val="22"/>
          <w:szCs w:val="22"/>
        </w:rPr>
        <w:t>____________________</w:t>
      </w:r>
      <w:r w:rsidR="00E93CDB" w:rsidRPr="004D405F">
        <w:rPr>
          <w:sz w:val="22"/>
          <w:szCs w:val="22"/>
        </w:rPr>
        <w:t>_____________________ (пасп</w:t>
      </w:r>
      <w:r w:rsidR="001D6E8B" w:rsidRPr="004D405F">
        <w:rPr>
          <w:sz w:val="22"/>
          <w:szCs w:val="22"/>
        </w:rPr>
        <w:t>орт: серия __</w:t>
      </w:r>
      <w:r w:rsidR="004D405F">
        <w:rPr>
          <w:sz w:val="22"/>
          <w:szCs w:val="22"/>
        </w:rPr>
        <w:t>______</w:t>
      </w:r>
      <w:r w:rsidR="001D6E8B" w:rsidRPr="004D405F">
        <w:rPr>
          <w:sz w:val="22"/>
          <w:szCs w:val="22"/>
        </w:rPr>
        <w:t>____, №</w:t>
      </w:r>
      <w:r w:rsidR="004D405F">
        <w:rPr>
          <w:sz w:val="22"/>
          <w:szCs w:val="22"/>
        </w:rPr>
        <w:t xml:space="preserve"> ______________________________</w:t>
      </w:r>
      <w:proofErr w:type="gramStart"/>
      <w:r w:rsidR="001D6E8B" w:rsidRPr="004D405F">
        <w:rPr>
          <w:sz w:val="22"/>
          <w:szCs w:val="22"/>
        </w:rPr>
        <w:t xml:space="preserve"> </w:t>
      </w:r>
      <w:r w:rsidR="00E93CDB" w:rsidRPr="004D405F">
        <w:rPr>
          <w:sz w:val="22"/>
          <w:szCs w:val="22"/>
        </w:rPr>
        <w:t>,</w:t>
      </w:r>
      <w:proofErr w:type="gramEnd"/>
      <w:r w:rsidR="00E93CDB" w:rsidRPr="004D405F">
        <w:rPr>
          <w:sz w:val="22"/>
          <w:szCs w:val="22"/>
        </w:rPr>
        <w:t xml:space="preserve"> выдан _____________________________________</w:t>
      </w:r>
      <w:r w:rsidR="004D405F">
        <w:rPr>
          <w:sz w:val="22"/>
          <w:szCs w:val="22"/>
        </w:rPr>
        <w:t>_________________________________</w:t>
      </w:r>
      <w:r w:rsidR="00952F4D">
        <w:rPr>
          <w:sz w:val="22"/>
          <w:szCs w:val="22"/>
        </w:rPr>
        <w:t>______________________</w:t>
      </w:r>
      <w:r w:rsidR="00E93CDB" w:rsidRPr="004D405F">
        <w:rPr>
          <w:sz w:val="22"/>
          <w:szCs w:val="22"/>
        </w:rPr>
        <w:t xml:space="preserve"> </w:t>
      </w:r>
      <w:r w:rsidR="004B60DC">
        <w:rPr>
          <w:sz w:val="22"/>
          <w:szCs w:val="22"/>
        </w:rPr>
        <w:t>адрес регистрации</w:t>
      </w:r>
      <w:r w:rsidR="00E93CDB" w:rsidRPr="004D405F">
        <w:rPr>
          <w:sz w:val="22"/>
          <w:szCs w:val="22"/>
        </w:rPr>
        <w:t>: ________________________________</w:t>
      </w:r>
      <w:r w:rsidR="00435440">
        <w:rPr>
          <w:sz w:val="22"/>
          <w:szCs w:val="22"/>
        </w:rPr>
        <w:t>_____________________________</w:t>
      </w:r>
      <w:r w:rsidR="00E93CDB" w:rsidRPr="004D405F">
        <w:rPr>
          <w:sz w:val="22"/>
          <w:szCs w:val="22"/>
        </w:rPr>
        <w:t>_</w:t>
      </w:r>
      <w:r w:rsidR="00952F4D">
        <w:rPr>
          <w:sz w:val="22"/>
          <w:szCs w:val="22"/>
        </w:rPr>
        <w:t xml:space="preserve">_____) / (в лице </w:t>
      </w:r>
      <w:r w:rsidR="00952F4D" w:rsidRPr="004D405F">
        <w:rPr>
          <w:sz w:val="22"/>
          <w:szCs w:val="22"/>
        </w:rPr>
        <w:t>_______________________________</w:t>
      </w:r>
      <w:r w:rsidR="00952F4D">
        <w:rPr>
          <w:sz w:val="22"/>
          <w:szCs w:val="22"/>
        </w:rPr>
        <w:t>_____________________________</w:t>
      </w:r>
      <w:r w:rsidR="00952F4D" w:rsidRPr="004D405F">
        <w:rPr>
          <w:sz w:val="22"/>
          <w:szCs w:val="22"/>
        </w:rPr>
        <w:t>_</w:t>
      </w:r>
      <w:r w:rsidR="00952F4D">
        <w:rPr>
          <w:sz w:val="22"/>
          <w:szCs w:val="22"/>
        </w:rPr>
        <w:t>_____</w:t>
      </w:r>
      <w:r w:rsidR="00952F4D" w:rsidRPr="000A4747">
        <w:rPr>
          <w:sz w:val="22"/>
          <w:szCs w:val="22"/>
        </w:rPr>
        <w:t>,</w:t>
      </w:r>
      <w:r w:rsidR="00952F4D">
        <w:rPr>
          <w:sz w:val="22"/>
          <w:szCs w:val="22"/>
        </w:rPr>
        <w:t xml:space="preserve"> действующего на основании </w:t>
      </w:r>
      <w:r w:rsidR="00952F4D" w:rsidRPr="004D405F">
        <w:rPr>
          <w:sz w:val="22"/>
          <w:szCs w:val="22"/>
        </w:rPr>
        <w:t>_______________________________</w:t>
      </w:r>
      <w:r w:rsidR="00952F4D">
        <w:rPr>
          <w:sz w:val="22"/>
          <w:szCs w:val="22"/>
        </w:rPr>
        <w:t>_____________________________</w:t>
      </w:r>
      <w:r w:rsidR="00952F4D" w:rsidRPr="004D405F">
        <w:rPr>
          <w:sz w:val="22"/>
          <w:szCs w:val="22"/>
        </w:rPr>
        <w:t>_</w:t>
      </w:r>
      <w:r w:rsidR="00952F4D">
        <w:rPr>
          <w:sz w:val="22"/>
          <w:szCs w:val="22"/>
        </w:rPr>
        <w:t>_____)</w:t>
      </w:r>
      <w:r w:rsidR="00435440">
        <w:rPr>
          <w:sz w:val="22"/>
          <w:szCs w:val="22"/>
        </w:rPr>
        <w:t>, именуемый</w:t>
      </w:r>
      <w:r w:rsidR="00952F4D">
        <w:rPr>
          <w:sz w:val="22"/>
          <w:szCs w:val="22"/>
        </w:rPr>
        <w:t>(</w:t>
      </w:r>
      <w:proofErr w:type="spellStart"/>
      <w:r w:rsidR="00952F4D">
        <w:rPr>
          <w:sz w:val="22"/>
          <w:szCs w:val="22"/>
        </w:rPr>
        <w:t>ое</w:t>
      </w:r>
      <w:proofErr w:type="spellEnd"/>
      <w:r w:rsidR="00952F4D">
        <w:rPr>
          <w:sz w:val="22"/>
          <w:szCs w:val="22"/>
        </w:rPr>
        <w:t>)</w:t>
      </w:r>
      <w:r w:rsidR="00435440">
        <w:rPr>
          <w:sz w:val="22"/>
          <w:szCs w:val="22"/>
        </w:rPr>
        <w:t xml:space="preserve"> в дальнейшем «Претендент»</w:t>
      </w:r>
      <w:r w:rsidR="00E93CDB" w:rsidRPr="004D405F">
        <w:rPr>
          <w:sz w:val="22"/>
          <w:szCs w:val="22"/>
        </w:rPr>
        <w:t xml:space="preserve">, с другой стороны, </w:t>
      </w:r>
      <w:r w:rsidR="001428A2" w:rsidRPr="000A4747">
        <w:rPr>
          <w:sz w:val="22"/>
          <w:szCs w:val="22"/>
        </w:rPr>
        <w:t>вместе именуемые «Сторон</w:t>
      </w:r>
      <w:r w:rsidR="001428A2">
        <w:rPr>
          <w:sz w:val="22"/>
          <w:szCs w:val="22"/>
        </w:rPr>
        <w:t>ы</w:t>
      </w:r>
      <w:r w:rsidR="001428A2" w:rsidRPr="000A4747">
        <w:rPr>
          <w:sz w:val="22"/>
          <w:szCs w:val="22"/>
        </w:rPr>
        <w:t xml:space="preserve">», </w:t>
      </w:r>
      <w:r w:rsidR="00E93CDB" w:rsidRPr="004D405F">
        <w:rPr>
          <w:sz w:val="22"/>
          <w:szCs w:val="22"/>
        </w:rPr>
        <w:t xml:space="preserve">заключили настоящий договор о </w:t>
      </w:r>
      <w:proofErr w:type="gramStart"/>
      <w:r w:rsidR="00E93CDB" w:rsidRPr="004D405F">
        <w:rPr>
          <w:sz w:val="22"/>
          <w:szCs w:val="22"/>
        </w:rPr>
        <w:t>нижеследующем</w:t>
      </w:r>
      <w:proofErr w:type="gramEnd"/>
      <w:r w:rsidR="00E93CDB" w:rsidRPr="004D405F">
        <w:rPr>
          <w:sz w:val="22"/>
          <w:szCs w:val="22"/>
        </w:rPr>
        <w:t>:</w:t>
      </w:r>
    </w:p>
    <w:p w:rsidR="004A4014" w:rsidRPr="004D405F" w:rsidRDefault="004A4014" w:rsidP="00C70CD7">
      <w:pPr>
        <w:pStyle w:val="ConsNonformat"/>
        <w:widowControl/>
        <w:spacing w:line="276" w:lineRule="auto"/>
        <w:ind w:right="0"/>
        <w:rPr>
          <w:rFonts w:ascii="Times New Roman" w:hAnsi="Times New Roman" w:cs="Times New Roman"/>
          <w:sz w:val="22"/>
          <w:szCs w:val="22"/>
        </w:rPr>
      </w:pPr>
    </w:p>
    <w:p w:rsidR="004A4014" w:rsidRPr="004D405F" w:rsidRDefault="004A4014" w:rsidP="009F27B0">
      <w:pPr>
        <w:pStyle w:val="ConsNormal"/>
        <w:widowControl/>
        <w:numPr>
          <w:ilvl w:val="0"/>
          <w:numId w:val="1"/>
        </w:numPr>
        <w:tabs>
          <w:tab w:val="clear" w:pos="360"/>
        </w:tabs>
        <w:spacing w:line="276" w:lineRule="auto"/>
        <w:ind w:left="0"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4D405F">
        <w:rPr>
          <w:rFonts w:ascii="Times New Roman" w:hAnsi="Times New Roman" w:cs="Times New Roman"/>
          <w:b/>
          <w:sz w:val="22"/>
          <w:szCs w:val="22"/>
        </w:rPr>
        <w:t>ПРЕДМЕТ ДОГОВОРА</w:t>
      </w:r>
    </w:p>
    <w:p w:rsidR="004A4014" w:rsidRPr="004D405F" w:rsidRDefault="004A4014" w:rsidP="00C70CD7">
      <w:pPr>
        <w:pStyle w:val="ConsNonformat"/>
        <w:widowControl/>
        <w:spacing w:line="276" w:lineRule="auto"/>
        <w:ind w:right="0"/>
        <w:rPr>
          <w:rFonts w:ascii="Times New Roman" w:hAnsi="Times New Roman" w:cs="Times New Roman"/>
          <w:sz w:val="22"/>
          <w:szCs w:val="22"/>
        </w:rPr>
      </w:pPr>
    </w:p>
    <w:p w:rsidR="007A0E12" w:rsidRPr="004D405F" w:rsidRDefault="004A4014" w:rsidP="00BF3F36">
      <w:pPr>
        <w:pStyle w:val="ConsNormal"/>
        <w:numPr>
          <w:ilvl w:val="1"/>
          <w:numId w:val="1"/>
        </w:numPr>
        <w:tabs>
          <w:tab w:val="clear" w:pos="574"/>
          <w:tab w:val="left" w:pos="160"/>
          <w:tab w:val="num" w:pos="567"/>
        </w:tabs>
        <w:ind w:left="0" w:righ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4D405F">
        <w:rPr>
          <w:rFonts w:ascii="Times New Roman" w:hAnsi="Times New Roman" w:cs="Times New Roman"/>
          <w:sz w:val="22"/>
          <w:szCs w:val="22"/>
        </w:rPr>
        <w:t xml:space="preserve">Претендент обязуется </w:t>
      </w:r>
      <w:r w:rsidR="001A1A4A" w:rsidRPr="00D44A98">
        <w:rPr>
          <w:rFonts w:ascii="Times New Roman" w:hAnsi="Times New Roman" w:cs="Times New Roman"/>
          <w:sz w:val="22"/>
          <w:szCs w:val="22"/>
        </w:rPr>
        <w:t xml:space="preserve">в период приема заявок на участие в торгах </w:t>
      </w:r>
      <w:r w:rsidR="001A1A4A" w:rsidRPr="004D405F">
        <w:rPr>
          <w:rFonts w:ascii="Times New Roman" w:hAnsi="Times New Roman" w:cs="Times New Roman"/>
          <w:sz w:val="22"/>
          <w:szCs w:val="22"/>
        </w:rPr>
        <w:t xml:space="preserve">в срок до определения участников торгов </w:t>
      </w:r>
      <w:r w:rsidRPr="004D405F">
        <w:rPr>
          <w:rFonts w:ascii="Times New Roman" w:hAnsi="Times New Roman" w:cs="Times New Roman"/>
          <w:sz w:val="22"/>
          <w:szCs w:val="22"/>
        </w:rPr>
        <w:t xml:space="preserve">перечислить задаток в размере </w:t>
      </w:r>
      <w:r w:rsidR="00435440">
        <w:rPr>
          <w:sz w:val="22"/>
          <w:szCs w:val="22"/>
        </w:rPr>
        <w:t>______________________________</w:t>
      </w:r>
      <w:r w:rsidR="00435440">
        <w:rPr>
          <w:rFonts w:ascii="Times New Roman" w:hAnsi="Times New Roman" w:cs="Times New Roman"/>
          <w:sz w:val="22"/>
          <w:szCs w:val="22"/>
        </w:rPr>
        <w:t xml:space="preserve"> (</w:t>
      </w:r>
      <w:r w:rsidR="00435440">
        <w:rPr>
          <w:sz w:val="22"/>
          <w:szCs w:val="22"/>
        </w:rPr>
        <w:t xml:space="preserve">______________________________) </w:t>
      </w:r>
      <w:r w:rsidR="00ED6CB7" w:rsidRPr="004D405F">
        <w:rPr>
          <w:rFonts w:ascii="Times New Roman" w:hAnsi="Times New Roman" w:cs="Times New Roman"/>
          <w:sz w:val="22"/>
          <w:szCs w:val="22"/>
        </w:rPr>
        <w:t>рублей</w:t>
      </w:r>
      <w:r w:rsidR="00BF53C1" w:rsidRPr="004D405F">
        <w:rPr>
          <w:rFonts w:ascii="Times New Roman" w:hAnsi="Times New Roman" w:cs="Times New Roman"/>
          <w:sz w:val="22"/>
          <w:szCs w:val="22"/>
        </w:rPr>
        <w:t xml:space="preserve"> </w:t>
      </w:r>
      <w:r w:rsidR="00435440" w:rsidRPr="004D405F">
        <w:rPr>
          <w:rFonts w:ascii="Times New Roman" w:hAnsi="Times New Roman" w:cs="Times New Roman"/>
          <w:sz w:val="22"/>
          <w:szCs w:val="22"/>
        </w:rPr>
        <w:t>___</w:t>
      </w:r>
      <w:r w:rsidR="00435440">
        <w:rPr>
          <w:rFonts w:ascii="Times New Roman" w:hAnsi="Times New Roman" w:cs="Times New Roman"/>
          <w:sz w:val="22"/>
          <w:szCs w:val="22"/>
        </w:rPr>
        <w:t xml:space="preserve"> </w:t>
      </w:r>
      <w:r w:rsidR="00ED6CB7" w:rsidRPr="004D405F">
        <w:rPr>
          <w:rFonts w:ascii="Times New Roman" w:hAnsi="Times New Roman" w:cs="Times New Roman"/>
          <w:sz w:val="22"/>
          <w:szCs w:val="22"/>
        </w:rPr>
        <w:t>копеек</w:t>
      </w:r>
      <w:r w:rsidR="00ED6CB7" w:rsidRPr="004D405F">
        <w:rPr>
          <w:sz w:val="22"/>
          <w:szCs w:val="22"/>
        </w:rPr>
        <w:t>,</w:t>
      </w:r>
      <w:r w:rsidR="007A0E12" w:rsidRPr="004D405F">
        <w:rPr>
          <w:rStyle w:val="paragraph"/>
          <w:sz w:val="22"/>
          <w:szCs w:val="22"/>
        </w:rPr>
        <w:t xml:space="preserve"> </w:t>
      </w:r>
      <w:r w:rsidR="00FA77C2" w:rsidRPr="004D405F">
        <w:rPr>
          <w:rFonts w:ascii="Times New Roman" w:hAnsi="Times New Roman" w:cs="Times New Roman"/>
          <w:sz w:val="22"/>
          <w:szCs w:val="22"/>
        </w:rPr>
        <w:t xml:space="preserve">по </w:t>
      </w:r>
      <w:r w:rsidR="00FA77C2" w:rsidRPr="004D405F">
        <w:rPr>
          <w:rStyle w:val="paragraph"/>
          <w:rFonts w:ascii="Times New Roman" w:hAnsi="Times New Roman" w:cs="Times New Roman"/>
          <w:sz w:val="22"/>
          <w:szCs w:val="22"/>
        </w:rPr>
        <w:t>следующим реквизитам</w:t>
      </w:r>
      <w:r w:rsidR="004111FC" w:rsidRPr="004D405F">
        <w:rPr>
          <w:rStyle w:val="paragraph"/>
          <w:rFonts w:ascii="Times New Roman" w:hAnsi="Times New Roman" w:cs="Times New Roman"/>
          <w:sz w:val="22"/>
          <w:szCs w:val="22"/>
        </w:rPr>
        <w:t xml:space="preserve"> </w:t>
      </w:r>
      <w:r w:rsidR="0099241F" w:rsidRPr="004D405F">
        <w:rPr>
          <w:rStyle w:val="paragraph"/>
          <w:rFonts w:ascii="Times New Roman" w:hAnsi="Times New Roman" w:cs="Times New Roman"/>
          <w:b/>
          <w:sz w:val="22"/>
          <w:szCs w:val="22"/>
        </w:rPr>
        <w:t xml:space="preserve">должника </w:t>
      </w:r>
      <w:proofErr w:type="spellStart"/>
      <w:r w:rsidR="00C17CD4">
        <w:rPr>
          <w:rStyle w:val="paragraph"/>
          <w:rFonts w:ascii="Times New Roman" w:hAnsi="Times New Roman" w:cs="Times New Roman"/>
          <w:b/>
          <w:sz w:val="22"/>
          <w:szCs w:val="22"/>
        </w:rPr>
        <w:t>Тарлыкова</w:t>
      </w:r>
      <w:proofErr w:type="spellEnd"/>
      <w:r w:rsidR="00C17CD4">
        <w:rPr>
          <w:rStyle w:val="paragraph"/>
          <w:rFonts w:ascii="Times New Roman" w:hAnsi="Times New Roman" w:cs="Times New Roman"/>
          <w:b/>
          <w:sz w:val="22"/>
          <w:szCs w:val="22"/>
        </w:rPr>
        <w:t xml:space="preserve"> (Грошева) Татьяна Алексеевна</w:t>
      </w:r>
      <w:r w:rsidR="006260C8" w:rsidRPr="006260C8">
        <w:rPr>
          <w:rStyle w:val="paragraph"/>
          <w:rFonts w:ascii="Times New Roman" w:hAnsi="Times New Roman" w:cs="Times New Roman"/>
          <w:b/>
          <w:sz w:val="22"/>
          <w:szCs w:val="22"/>
        </w:rPr>
        <w:t xml:space="preserve"> </w:t>
      </w:r>
      <w:r w:rsidR="00C17CD4" w:rsidRPr="00C17CD4">
        <w:rPr>
          <w:rFonts w:ascii="Times New Roman" w:hAnsi="Times New Roman" w:cs="Times New Roman"/>
          <w:b/>
          <w:sz w:val="22"/>
          <w:szCs w:val="22"/>
        </w:rPr>
        <w:t>(дата рождения: 11.05.1996, место рождения: г.Воронеж, СНИЛС 159-903-420 93, ИНН 366520109185, регистрация по месту жительства: 394065, Воронежская область, г.Воронеж, д.46, кв.202, Героев Сибиряков)</w:t>
      </w:r>
      <w:r w:rsidR="0029526A" w:rsidRPr="004D405F">
        <w:rPr>
          <w:rStyle w:val="paragraph"/>
          <w:rFonts w:ascii="Times New Roman" w:hAnsi="Times New Roman" w:cs="Times New Roman"/>
          <w:b/>
          <w:sz w:val="22"/>
          <w:szCs w:val="22"/>
        </w:rPr>
        <w:t>:</w:t>
      </w:r>
      <w:r w:rsidR="00AC6266" w:rsidRPr="004D405F">
        <w:rPr>
          <w:rStyle w:val="paragraph"/>
          <w:sz w:val="22"/>
          <w:szCs w:val="22"/>
        </w:rPr>
        <w:t xml:space="preserve"> </w:t>
      </w:r>
      <w:r w:rsidR="00435440" w:rsidRPr="00435440">
        <w:rPr>
          <w:rFonts w:ascii="Times New Roman" w:hAnsi="Times New Roman" w:cs="Times New Roman"/>
          <w:sz w:val="22"/>
          <w:szCs w:val="22"/>
        </w:rPr>
        <w:t xml:space="preserve">счет должника № </w:t>
      </w:r>
      <w:r w:rsidR="002920CC" w:rsidRPr="002920CC">
        <w:rPr>
          <w:rFonts w:ascii="Times New Roman" w:hAnsi="Times New Roman" w:cs="Times New Roman"/>
          <w:sz w:val="22"/>
          <w:szCs w:val="22"/>
        </w:rPr>
        <w:t>40817810850223091223</w:t>
      </w:r>
      <w:r w:rsidR="00435440" w:rsidRPr="00435440">
        <w:rPr>
          <w:rFonts w:ascii="Times New Roman" w:hAnsi="Times New Roman" w:cs="Times New Roman"/>
          <w:sz w:val="22"/>
          <w:szCs w:val="22"/>
        </w:rPr>
        <w:t xml:space="preserve">, банка получателя </w:t>
      </w:r>
      <w:r w:rsidR="006260C8" w:rsidRPr="006260C8">
        <w:rPr>
          <w:rFonts w:ascii="Times New Roman" w:hAnsi="Times New Roman" w:cs="Times New Roman"/>
          <w:sz w:val="22"/>
          <w:szCs w:val="22"/>
        </w:rPr>
        <w:t>ФИЛИАЛ «ЦЕНТРАЛЬНЫЙ» ПАО «СОВКОМБАНК» (БЕРДСК)</w:t>
      </w:r>
      <w:r w:rsidR="00435440" w:rsidRPr="00435440">
        <w:rPr>
          <w:rFonts w:ascii="Times New Roman" w:hAnsi="Times New Roman" w:cs="Times New Roman"/>
          <w:sz w:val="22"/>
          <w:szCs w:val="22"/>
        </w:rPr>
        <w:t xml:space="preserve">, БИК </w:t>
      </w:r>
      <w:r w:rsidR="006260C8" w:rsidRPr="006260C8">
        <w:rPr>
          <w:rFonts w:ascii="Times New Roman" w:hAnsi="Times New Roman" w:cs="Times New Roman"/>
          <w:sz w:val="22"/>
          <w:szCs w:val="22"/>
        </w:rPr>
        <w:t>045004763</w:t>
      </w:r>
      <w:r w:rsidR="00435440" w:rsidRPr="00435440">
        <w:rPr>
          <w:rFonts w:ascii="Times New Roman" w:hAnsi="Times New Roman" w:cs="Times New Roman"/>
          <w:sz w:val="22"/>
          <w:szCs w:val="22"/>
        </w:rPr>
        <w:t xml:space="preserve">, корреспондентский счет № </w:t>
      </w:r>
      <w:r w:rsidR="006260C8" w:rsidRPr="006260C8">
        <w:rPr>
          <w:rFonts w:ascii="Times New Roman" w:hAnsi="Times New Roman" w:cs="Times New Roman"/>
          <w:sz w:val="22"/>
          <w:szCs w:val="22"/>
        </w:rPr>
        <w:t>30101810150040000763</w:t>
      </w:r>
      <w:r w:rsidR="00435440" w:rsidRPr="00435440">
        <w:rPr>
          <w:rFonts w:ascii="Times New Roman" w:hAnsi="Times New Roman" w:cs="Times New Roman"/>
          <w:sz w:val="22"/>
          <w:szCs w:val="22"/>
        </w:rPr>
        <w:t xml:space="preserve">, </w:t>
      </w:r>
      <w:r w:rsidR="00FA77C2" w:rsidRPr="004D405F">
        <w:rPr>
          <w:rFonts w:ascii="Times New Roman" w:hAnsi="Times New Roman" w:cs="Times New Roman"/>
          <w:sz w:val="22"/>
          <w:szCs w:val="22"/>
        </w:rPr>
        <w:t>в</w:t>
      </w:r>
      <w:r w:rsidRPr="004D405F">
        <w:rPr>
          <w:rFonts w:ascii="Times New Roman" w:hAnsi="Times New Roman" w:cs="Times New Roman"/>
          <w:sz w:val="22"/>
          <w:szCs w:val="22"/>
        </w:rPr>
        <w:t xml:space="preserve"> счет обеспечения оплаты следующ</w:t>
      </w:r>
      <w:r w:rsidR="00593260" w:rsidRPr="004D405F">
        <w:rPr>
          <w:rFonts w:ascii="Times New Roman" w:hAnsi="Times New Roman" w:cs="Times New Roman"/>
          <w:sz w:val="22"/>
          <w:szCs w:val="22"/>
        </w:rPr>
        <w:t>его</w:t>
      </w:r>
      <w:r w:rsidRPr="004D405F">
        <w:rPr>
          <w:rFonts w:ascii="Times New Roman" w:hAnsi="Times New Roman" w:cs="Times New Roman"/>
          <w:sz w:val="22"/>
          <w:szCs w:val="22"/>
        </w:rPr>
        <w:t xml:space="preserve"> </w:t>
      </w:r>
      <w:r w:rsidR="00593260" w:rsidRPr="004D405F">
        <w:rPr>
          <w:rFonts w:ascii="Times New Roman" w:hAnsi="Times New Roman" w:cs="Times New Roman"/>
          <w:sz w:val="22"/>
          <w:szCs w:val="22"/>
        </w:rPr>
        <w:t xml:space="preserve">имущества, </w:t>
      </w:r>
      <w:r w:rsidRPr="004D405F">
        <w:rPr>
          <w:rFonts w:ascii="Times New Roman" w:hAnsi="Times New Roman" w:cs="Times New Roman"/>
          <w:sz w:val="22"/>
          <w:szCs w:val="22"/>
        </w:rPr>
        <w:t>приобретаем</w:t>
      </w:r>
      <w:r w:rsidR="00593260" w:rsidRPr="004D405F">
        <w:rPr>
          <w:rFonts w:ascii="Times New Roman" w:hAnsi="Times New Roman" w:cs="Times New Roman"/>
          <w:sz w:val="22"/>
          <w:szCs w:val="22"/>
        </w:rPr>
        <w:t>ого</w:t>
      </w:r>
      <w:r w:rsidRPr="004D405F">
        <w:rPr>
          <w:rFonts w:ascii="Times New Roman" w:hAnsi="Times New Roman" w:cs="Times New Roman"/>
          <w:sz w:val="22"/>
          <w:szCs w:val="22"/>
        </w:rPr>
        <w:t xml:space="preserve"> на проводим</w:t>
      </w:r>
      <w:r w:rsidR="00E44769" w:rsidRPr="004D405F">
        <w:rPr>
          <w:rFonts w:ascii="Times New Roman" w:hAnsi="Times New Roman" w:cs="Times New Roman"/>
          <w:sz w:val="22"/>
          <w:szCs w:val="22"/>
        </w:rPr>
        <w:t>ых</w:t>
      </w:r>
      <w:r w:rsidRPr="004D405F">
        <w:rPr>
          <w:rFonts w:ascii="Times New Roman" w:hAnsi="Times New Roman" w:cs="Times New Roman"/>
          <w:sz w:val="22"/>
          <w:szCs w:val="22"/>
        </w:rPr>
        <w:t xml:space="preserve"> </w:t>
      </w:r>
      <w:r w:rsidR="007A0E12" w:rsidRPr="004D405F">
        <w:rPr>
          <w:rFonts w:ascii="Times New Roman" w:hAnsi="Times New Roman" w:cs="Times New Roman"/>
          <w:sz w:val="22"/>
          <w:szCs w:val="22"/>
        </w:rPr>
        <w:t>о</w:t>
      </w:r>
      <w:r w:rsidRPr="004D405F">
        <w:rPr>
          <w:rFonts w:ascii="Times New Roman" w:hAnsi="Times New Roman" w:cs="Times New Roman"/>
          <w:sz w:val="22"/>
          <w:szCs w:val="22"/>
        </w:rPr>
        <w:t>рганизатором торгов</w:t>
      </w:r>
      <w:r w:rsidR="006260C8">
        <w:rPr>
          <w:rFonts w:ascii="Times New Roman" w:hAnsi="Times New Roman" w:cs="Times New Roman"/>
          <w:sz w:val="22"/>
          <w:szCs w:val="22"/>
        </w:rPr>
        <w:t>,</w:t>
      </w:r>
      <w:r w:rsidRPr="004D405F">
        <w:rPr>
          <w:rFonts w:ascii="Times New Roman" w:hAnsi="Times New Roman" w:cs="Times New Roman"/>
          <w:sz w:val="22"/>
          <w:szCs w:val="22"/>
        </w:rPr>
        <w:t xml:space="preserve"> </w:t>
      </w:r>
      <w:r w:rsidR="00E44769" w:rsidRPr="004D405F">
        <w:rPr>
          <w:rFonts w:ascii="Times New Roman" w:hAnsi="Times New Roman" w:cs="Times New Roman"/>
          <w:sz w:val="22"/>
          <w:szCs w:val="22"/>
        </w:rPr>
        <w:t>торгах в форме аукциона</w:t>
      </w:r>
      <w:r w:rsidR="00435440">
        <w:rPr>
          <w:rFonts w:ascii="Times New Roman" w:hAnsi="Times New Roman" w:cs="Times New Roman"/>
          <w:sz w:val="22"/>
          <w:szCs w:val="22"/>
        </w:rPr>
        <w:t>:</w:t>
      </w:r>
    </w:p>
    <w:p w:rsidR="004111FC" w:rsidRPr="004D405F" w:rsidRDefault="0029526A" w:rsidP="00066D98">
      <w:pPr>
        <w:pStyle w:val="ConsNormal"/>
        <w:tabs>
          <w:tab w:val="left" w:pos="160"/>
        </w:tabs>
        <w:ind w:righ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4D405F">
        <w:rPr>
          <w:rFonts w:ascii="Times New Roman" w:hAnsi="Times New Roman" w:cs="Times New Roman"/>
          <w:sz w:val="22"/>
          <w:szCs w:val="22"/>
        </w:rPr>
        <w:t>Лот №</w:t>
      </w:r>
      <w:r w:rsidR="00435440">
        <w:rPr>
          <w:rFonts w:ascii="Times New Roman" w:hAnsi="Times New Roman" w:cs="Times New Roman"/>
          <w:sz w:val="22"/>
          <w:szCs w:val="22"/>
        </w:rPr>
        <w:t xml:space="preserve"> </w:t>
      </w:r>
      <w:r w:rsidR="00435440" w:rsidRPr="004D405F">
        <w:rPr>
          <w:rFonts w:ascii="Times New Roman" w:hAnsi="Times New Roman" w:cs="Times New Roman"/>
          <w:sz w:val="22"/>
          <w:szCs w:val="22"/>
        </w:rPr>
        <w:t>___</w:t>
      </w:r>
      <w:r w:rsidRPr="004D405F">
        <w:rPr>
          <w:rFonts w:ascii="Times New Roman" w:hAnsi="Times New Roman" w:cs="Times New Roman"/>
          <w:sz w:val="22"/>
          <w:szCs w:val="22"/>
        </w:rPr>
        <w:t>:</w:t>
      </w:r>
      <w:r w:rsidR="00435440">
        <w:rPr>
          <w:rFonts w:ascii="Times New Roman" w:hAnsi="Times New Roman" w:cs="Times New Roman"/>
          <w:sz w:val="22"/>
          <w:szCs w:val="22"/>
        </w:rPr>
        <w:t xml:space="preserve"> </w:t>
      </w:r>
      <w:r w:rsidRPr="004D405F">
        <w:rPr>
          <w:rFonts w:ascii="Times New Roman" w:hAnsi="Times New Roman" w:cs="Times New Roman"/>
          <w:sz w:val="22"/>
          <w:szCs w:val="22"/>
        </w:rPr>
        <w:t>___</w:t>
      </w:r>
      <w:r w:rsidR="00435440">
        <w:rPr>
          <w:rFonts w:ascii="Times New Roman" w:hAnsi="Times New Roman" w:cs="Times New Roman"/>
          <w:sz w:val="22"/>
          <w:szCs w:val="22"/>
        </w:rPr>
        <w:t>___________</w:t>
      </w:r>
      <w:r w:rsidRPr="004D405F">
        <w:rPr>
          <w:rFonts w:ascii="Times New Roman" w:hAnsi="Times New Roman" w:cs="Times New Roman"/>
          <w:sz w:val="22"/>
          <w:szCs w:val="22"/>
        </w:rPr>
        <w:t>_______________________________________</w:t>
      </w:r>
      <w:r w:rsidR="00435440">
        <w:rPr>
          <w:rFonts w:ascii="Times New Roman" w:hAnsi="Times New Roman" w:cs="Times New Roman"/>
          <w:sz w:val="22"/>
          <w:szCs w:val="22"/>
        </w:rPr>
        <w:t>________________</w:t>
      </w:r>
      <w:r w:rsidRPr="004D405F">
        <w:rPr>
          <w:rFonts w:ascii="Times New Roman" w:hAnsi="Times New Roman" w:cs="Times New Roman"/>
          <w:sz w:val="22"/>
          <w:szCs w:val="22"/>
        </w:rPr>
        <w:t>__</w:t>
      </w:r>
      <w:r w:rsidR="00435440">
        <w:rPr>
          <w:rFonts w:ascii="Times New Roman" w:hAnsi="Times New Roman" w:cs="Times New Roman"/>
          <w:sz w:val="22"/>
          <w:szCs w:val="22"/>
        </w:rPr>
        <w:t>___________.</w:t>
      </w:r>
    </w:p>
    <w:p w:rsidR="00066D98" w:rsidRPr="004D405F" w:rsidRDefault="00066D98" w:rsidP="00066D98">
      <w:pPr>
        <w:pStyle w:val="ConsNormal"/>
        <w:tabs>
          <w:tab w:val="left" w:pos="160"/>
        </w:tabs>
        <w:ind w:right="0"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103EC9" w:rsidRDefault="004A4014" w:rsidP="009F27B0">
      <w:pPr>
        <w:pStyle w:val="ConsNormal"/>
        <w:widowControl/>
        <w:numPr>
          <w:ilvl w:val="0"/>
          <w:numId w:val="1"/>
        </w:numPr>
        <w:tabs>
          <w:tab w:val="clear" w:pos="360"/>
          <w:tab w:val="num" w:pos="567"/>
        </w:tabs>
        <w:ind w:left="0"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4D405F">
        <w:rPr>
          <w:rFonts w:ascii="Times New Roman" w:hAnsi="Times New Roman" w:cs="Times New Roman"/>
          <w:b/>
          <w:sz w:val="22"/>
          <w:szCs w:val="22"/>
        </w:rPr>
        <w:t>ОБЯЗАННОСТИ СТОРОН</w:t>
      </w:r>
    </w:p>
    <w:p w:rsidR="00103EC9" w:rsidRPr="00103EC9" w:rsidRDefault="00103EC9" w:rsidP="00103EC9">
      <w:pPr>
        <w:pStyle w:val="ConsNormal"/>
        <w:widowControl/>
        <w:ind w:right="0" w:firstLine="0"/>
        <w:rPr>
          <w:rFonts w:ascii="Times New Roman" w:hAnsi="Times New Roman" w:cs="Times New Roman"/>
          <w:sz w:val="22"/>
          <w:szCs w:val="22"/>
        </w:rPr>
      </w:pPr>
    </w:p>
    <w:p w:rsidR="004A4014" w:rsidRPr="004D405F" w:rsidRDefault="004A4014" w:rsidP="00103EC9">
      <w:pPr>
        <w:pStyle w:val="ConsNormal"/>
        <w:widowControl/>
        <w:numPr>
          <w:ilvl w:val="1"/>
          <w:numId w:val="1"/>
        </w:numPr>
        <w:tabs>
          <w:tab w:val="clear" w:pos="574"/>
          <w:tab w:val="num" w:pos="567"/>
          <w:tab w:val="num" w:pos="993"/>
        </w:tabs>
        <w:ind w:left="709" w:right="0" w:hanging="709"/>
        <w:jc w:val="both"/>
        <w:rPr>
          <w:rFonts w:ascii="Times New Roman" w:hAnsi="Times New Roman" w:cs="Times New Roman"/>
          <w:b/>
          <w:sz w:val="22"/>
          <w:szCs w:val="22"/>
        </w:rPr>
      </w:pPr>
      <w:r w:rsidRPr="004D405F">
        <w:rPr>
          <w:rFonts w:ascii="Times New Roman" w:hAnsi="Times New Roman" w:cs="Times New Roman"/>
          <w:b/>
          <w:sz w:val="22"/>
          <w:szCs w:val="22"/>
        </w:rPr>
        <w:t>Претендент обязан:</w:t>
      </w:r>
    </w:p>
    <w:p w:rsidR="00103EC9" w:rsidRDefault="00103EC9" w:rsidP="00D44A98">
      <w:pPr>
        <w:pStyle w:val="ConsNormal"/>
        <w:widowControl/>
        <w:numPr>
          <w:ilvl w:val="2"/>
          <w:numId w:val="1"/>
        </w:numPr>
        <w:tabs>
          <w:tab w:val="left" w:pos="284"/>
          <w:tab w:val="num" w:pos="567"/>
        </w:tabs>
        <w:ind w:left="0" w:right="0"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</w:t>
      </w:r>
      <w:r w:rsidR="004A4014" w:rsidRPr="004D405F">
        <w:rPr>
          <w:rFonts w:ascii="Times New Roman" w:hAnsi="Times New Roman" w:cs="Times New Roman"/>
          <w:sz w:val="22"/>
          <w:szCs w:val="22"/>
        </w:rPr>
        <w:t xml:space="preserve">беспечить поступление указанных в п. 1.1 настоящего договора денежных средств на счет </w:t>
      </w:r>
      <w:r w:rsidR="0099241F" w:rsidRPr="004D405F">
        <w:rPr>
          <w:rFonts w:ascii="Times New Roman" w:hAnsi="Times New Roman" w:cs="Times New Roman"/>
          <w:sz w:val="22"/>
          <w:szCs w:val="22"/>
        </w:rPr>
        <w:t xml:space="preserve">должника </w:t>
      </w:r>
      <w:r w:rsidR="00D44A98" w:rsidRPr="00D44A98">
        <w:rPr>
          <w:rFonts w:ascii="Times New Roman" w:hAnsi="Times New Roman" w:cs="Times New Roman"/>
          <w:sz w:val="22"/>
          <w:szCs w:val="22"/>
        </w:rPr>
        <w:t xml:space="preserve">в период приема заявок на участие в торгах </w:t>
      </w:r>
      <w:r w:rsidR="004A4014" w:rsidRPr="004D405F">
        <w:rPr>
          <w:rFonts w:ascii="Times New Roman" w:hAnsi="Times New Roman" w:cs="Times New Roman"/>
          <w:sz w:val="22"/>
          <w:szCs w:val="22"/>
        </w:rPr>
        <w:t xml:space="preserve">в срок до </w:t>
      </w:r>
      <w:r w:rsidR="00E44769" w:rsidRPr="004D405F">
        <w:rPr>
          <w:rFonts w:ascii="Times New Roman" w:hAnsi="Times New Roman" w:cs="Times New Roman"/>
          <w:sz w:val="22"/>
          <w:szCs w:val="22"/>
        </w:rPr>
        <w:t>определения участников торгов</w:t>
      </w:r>
      <w:r w:rsidR="008D1C96" w:rsidRPr="004D405F">
        <w:rPr>
          <w:rFonts w:ascii="Times New Roman" w:hAnsi="Times New Roman" w:cs="Times New Roman"/>
          <w:sz w:val="22"/>
          <w:szCs w:val="22"/>
        </w:rPr>
        <w:t>.</w:t>
      </w:r>
    </w:p>
    <w:p w:rsidR="00103EC9" w:rsidRDefault="00103EC9" w:rsidP="00103EC9">
      <w:pPr>
        <w:pStyle w:val="ConsNormal"/>
        <w:widowControl/>
        <w:numPr>
          <w:ilvl w:val="2"/>
          <w:numId w:val="1"/>
        </w:numPr>
        <w:tabs>
          <w:tab w:val="left" w:pos="284"/>
          <w:tab w:val="num" w:pos="567"/>
        </w:tabs>
        <w:ind w:left="0" w:right="0"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в</w:t>
      </w:r>
      <w:r w:rsidR="004A4014" w:rsidRPr="00103EC9">
        <w:rPr>
          <w:rFonts w:ascii="Times New Roman" w:hAnsi="Times New Roman" w:cs="Times New Roman"/>
          <w:sz w:val="22"/>
          <w:szCs w:val="22"/>
        </w:rPr>
        <w:t xml:space="preserve"> случае признания Претендента победителем </w:t>
      </w:r>
      <w:r w:rsidR="0099241F" w:rsidRPr="00103EC9">
        <w:rPr>
          <w:rFonts w:ascii="Times New Roman" w:hAnsi="Times New Roman" w:cs="Times New Roman"/>
          <w:sz w:val="22"/>
          <w:szCs w:val="22"/>
        </w:rPr>
        <w:t>торгов</w:t>
      </w:r>
      <w:r w:rsidR="004A4014" w:rsidRPr="00103EC9">
        <w:rPr>
          <w:rFonts w:ascii="Times New Roman" w:hAnsi="Times New Roman" w:cs="Times New Roman"/>
          <w:sz w:val="22"/>
          <w:szCs w:val="22"/>
        </w:rPr>
        <w:t xml:space="preserve"> в срок не позднее </w:t>
      </w:r>
      <w:r w:rsidR="00BF53C1" w:rsidRPr="00103EC9">
        <w:rPr>
          <w:rFonts w:ascii="Times New Roman" w:hAnsi="Times New Roman" w:cs="Times New Roman"/>
          <w:sz w:val="22"/>
          <w:szCs w:val="22"/>
        </w:rPr>
        <w:t>10 (десяти)</w:t>
      </w:r>
      <w:r w:rsidR="0099241F" w:rsidRPr="00103EC9">
        <w:rPr>
          <w:rFonts w:ascii="Times New Roman" w:hAnsi="Times New Roman" w:cs="Times New Roman"/>
          <w:sz w:val="22"/>
          <w:szCs w:val="22"/>
        </w:rPr>
        <w:t xml:space="preserve"> дн</w:t>
      </w:r>
      <w:r w:rsidR="00BF53C1" w:rsidRPr="00103EC9">
        <w:rPr>
          <w:rFonts w:ascii="Times New Roman" w:hAnsi="Times New Roman" w:cs="Times New Roman"/>
          <w:sz w:val="22"/>
          <w:szCs w:val="22"/>
        </w:rPr>
        <w:t>ей</w:t>
      </w:r>
      <w:r w:rsidR="004A4014" w:rsidRPr="00103EC9">
        <w:rPr>
          <w:rFonts w:ascii="Times New Roman" w:hAnsi="Times New Roman" w:cs="Times New Roman"/>
          <w:sz w:val="22"/>
          <w:szCs w:val="22"/>
        </w:rPr>
        <w:t xml:space="preserve"> с момента </w:t>
      </w:r>
      <w:r w:rsidR="000A762A" w:rsidRPr="00103EC9">
        <w:rPr>
          <w:rFonts w:ascii="Times New Roman" w:hAnsi="Times New Roman" w:cs="Times New Roman"/>
          <w:sz w:val="22"/>
          <w:szCs w:val="22"/>
        </w:rPr>
        <w:t>подписания</w:t>
      </w:r>
      <w:r w:rsidR="004A4014" w:rsidRPr="00103EC9">
        <w:rPr>
          <w:rFonts w:ascii="Times New Roman" w:hAnsi="Times New Roman" w:cs="Times New Roman"/>
          <w:sz w:val="22"/>
          <w:szCs w:val="22"/>
        </w:rPr>
        <w:t xml:space="preserve"> протокола об итогах </w:t>
      </w:r>
      <w:r w:rsidR="000A762A" w:rsidRPr="00103EC9">
        <w:rPr>
          <w:rFonts w:ascii="Times New Roman" w:hAnsi="Times New Roman" w:cs="Times New Roman"/>
          <w:sz w:val="22"/>
          <w:szCs w:val="22"/>
        </w:rPr>
        <w:t>торгов</w:t>
      </w:r>
      <w:r w:rsidR="004A4014" w:rsidRPr="00103EC9">
        <w:rPr>
          <w:rFonts w:ascii="Times New Roman" w:hAnsi="Times New Roman" w:cs="Times New Roman"/>
          <w:sz w:val="22"/>
          <w:szCs w:val="22"/>
        </w:rPr>
        <w:t xml:space="preserve"> заключить с продавцом договор купли-продажи по приобретению указанного в п. 1.1 настоящего </w:t>
      </w:r>
      <w:r>
        <w:rPr>
          <w:rFonts w:ascii="Times New Roman" w:hAnsi="Times New Roman" w:cs="Times New Roman"/>
          <w:sz w:val="22"/>
          <w:szCs w:val="22"/>
        </w:rPr>
        <w:t>д</w:t>
      </w:r>
      <w:r w:rsidR="004A4014" w:rsidRPr="00103EC9">
        <w:rPr>
          <w:rFonts w:ascii="Times New Roman" w:hAnsi="Times New Roman" w:cs="Times New Roman"/>
          <w:sz w:val="22"/>
          <w:szCs w:val="22"/>
        </w:rPr>
        <w:t>оговора имущества, перечисленный Претендентом</w:t>
      </w:r>
      <w:r w:rsidR="00FA77C2" w:rsidRPr="00103EC9">
        <w:rPr>
          <w:rFonts w:ascii="Times New Roman" w:hAnsi="Times New Roman" w:cs="Times New Roman"/>
          <w:sz w:val="22"/>
          <w:szCs w:val="22"/>
        </w:rPr>
        <w:t xml:space="preserve"> </w:t>
      </w:r>
      <w:r w:rsidR="004A4014" w:rsidRPr="00103EC9">
        <w:rPr>
          <w:rFonts w:ascii="Times New Roman" w:hAnsi="Times New Roman" w:cs="Times New Roman"/>
          <w:sz w:val="22"/>
          <w:szCs w:val="22"/>
        </w:rPr>
        <w:t>задаток засчитывается продавцом в счет оплаты по заключенному договору купли-продажи.</w:t>
      </w:r>
    </w:p>
    <w:p w:rsidR="004A4014" w:rsidRPr="00103EC9" w:rsidRDefault="00103EC9" w:rsidP="00103EC9">
      <w:pPr>
        <w:pStyle w:val="ConsNormal"/>
        <w:widowControl/>
        <w:numPr>
          <w:ilvl w:val="2"/>
          <w:numId w:val="1"/>
        </w:numPr>
        <w:tabs>
          <w:tab w:val="left" w:pos="284"/>
          <w:tab w:val="num" w:pos="567"/>
        </w:tabs>
        <w:ind w:left="0" w:right="0"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</w:t>
      </w:r>
      <w:r w:rsidR="004A4014" w:rsidRPr="00103EC9">
        <w:rPr>
          <w:rFonts w:ascii="Times New Roman" w:hAnsi="Times New Roman" w:cs="Times New Roman"/>
          <w:sz w:val="22"/>
          <w:szCs w:val="22"/>
        </w:rPr>
        <w:t xml:space="preserve">ри отказе </w:t>
      </w:r>
      <w:r w:rsidR="00D44A98">
        <w:rPr>
          <w:rFonts w:ascii="Times New Roman" w:hAnsi="Times New Roman" w:cs="Times New Roman"/>
          <w:sz w:val="22"/>
          <w:szCs w:val="22"/>
        </w:rPr>
        <w:t xml:space="preserve">или уклонении </w:t>
      </w:r>
      <w:r w:rsidR="004A4014" w:rsidRPr="00103EC9">
        <w:rPr>
          <w:rFonts w:ascii="Times New Roman" w:hAnsi="Times New Roman" w:cs="Times New Roman"/>
          <w:sz w:val="22"/>
          <w:szCs w:val="22"/>
        </w:rPr>
        <w:t>Претендента от заключения в установленный информационным сообщением срок договора купли-продажи задаток ему Организатором торгов не возвращается, а Претендент утрачивает право на заключение договора купли-продажи.</w:t>
      </w:r>
    </w:p>
    <w:p w:rsidR="004A4014" w:rsidRPr="004D405F" w:rsidRDefault="004A4014" w:rsidP="009F27B0">
      <w:pPr>
        <w:pStyle w:val="ConsNormal"/>
        <w:widowControl/>
        <w:numPr>
          <w:ilvl w:val="1"/>
          <w:numId w:val="1"/>
        </w:numPr>
        <w:tabs>
          <w:tab w:val="num" w:pos="993"/>
        </w:tabs>
        <w:ind w:left="709" w:right="0" w:hanging="709"/>
        <w:jc w:val="both"/>
        <w:rPr>
          <w:rFonts w:ascii="Times New Roman" w:hAnsi="Times New Roman" w:cs="Times New Roman"/>
          <w:b/>
          <w:sz w:val="22"/>
          <w:szCs w:val="22"/>
        </w:rPr>
      </w:pPr>
      <w:r w:rsidRPr="004D405F">
        <w:rPr>
          <w:rFonts w:ascii="Times New Roman" w:hAnsi="Times New Roman" w:cs="Times New Roman"/>
          <w:b/>
          <w:sz w:val="22"/>
          <w:szCs w:val="22"/>
        </w:rPr>
        <w:t>Организатор торгов обязан:</w:t>
      </w:r>
    </w:p>
    <w:p w:rsidR="009F27B0" w:rsidRDefault="006F105B" w:rsidP="009F27B0">
      <w:pPr>
        <w:pStyle w:val="ConsNormal"/>
        <w:widowControl/>
        <w:numPr>
          <w:ilvl w:val="2"/>
          <w:numId w:val="1"/>
        </w:numPr>
        <w:tabs>
          <w:tab w:val="left" w:pos="284"/>
          <w:tab w:val="num" w:pos="567"/>
        </w:tabs>
        <w:ind w:left="0" w:righ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9F27B0">
        <w:rPr>
          <w:rFonts w:ascii="Times New Roman" w:hAnsi="Times New Roman" w:cs="Times New Roman"/>
          <w:sz w:val="22"/>
          <w:szCs w:val="22"/>
        </w:rPr>
        <w:lastRenderedPageBreak/>
        <w:t>Претенденту, не допущенному к участию в торгах, возвратить сумму внесенного им задатка</w:t>
      </w:r>
      <w:r w:rsidR="00A91669" w:rsidRPr="009F27B0">
        <w:rPr>
          <w:rFonts w:ascii="Times New Roman" w:hAnsi="Times New Roman" w:cs="Times New Roman"/>
          <w:sz w:val="22"/>
          <w:szCs w:val="22"/>
        </w:rPr>
        <w:t>, за исключением комиссии банка,</w:t>
      </w:r>
      <w:r w:rsidRPr="009F27B0">
        <w:rPr>
          <w:rFonts w:ascii="Times New Roman" w:hAnsi="Times New Roman" w:cs="Times New Roman"/>
          <w:sz w:val="22"/>
          <w:szCs w:val="22"/>
        </w:rPr>
        <w:t xml:space="preserve"> в течение </w:t>
      </w:r>
      <w:r w:rsidR="00D5532D" w:rsidRPr="009F27B0">
        <w:rPr>
          <w:rFonts w:ascii="Times New Roman" w:hAnsi="Times New Roman" w:cs="Times New Roman"/>
          <w:sz w:val="22"/>
          <w:szCs w:val="22"/>
        </w:rPr>
        <w:t>5</w:t>
      </w:r>
      <w:r w:rsidRPr="009F27B0">
        <w:rPr>
          <w:rFonts w:ascii="Times New Roman" w:hAnsi="Times New Roman" w:cs="Times New Roman"/>
          <w:sz w:val="22"/>
          <w:szCs w:val="22"/>
        </w:rPr>
        <w:t xml:space="preserve"> (</w:t>
      </w:r>
      <w:r w:rsidR="00D5532D" w:rsidRPr="009F27B0">
        <w:rPr>
          <w:rFonts w:ascii="Times New Roman" w:hAnsi="Times New Roman" w:cs="Times New Roman"/>
          <w:sz w:val="22"/>
          <w:szCs w:val="22"/>
        </w:rPr>
        <w:t>пяти</w:t>
      </w:r>
      <w:r w:rsidRPr="009F27B0">
        <w:rPr>
          <w:rFonts w:ascii="Times New Roman" w:hAnsi="Times New Roman" w:cs="Times New Roman"/>
          <w:sz w:val="22"/>
          <w:szCs w:val="22"/>
        </w:rPr>
        <w:t xml:space="preserve">) </w:t>
      </w:r>
      <w:r w:rsidR="00DA0ECC" w:rsidRPr="009F27B0">
        <w:rPr>
          <w:rFonts w:ascii="Times New Roman" w:hAnsi="Times New Roman" w:cs="Times New Roman"/>
          <w:sz w:val="22"/>
          <w:szCs w:val="22"/>
        </w:rPr>
        <w:t>рабочих</w:t>
      </w:r>
      <w:r w:rsidRPr="009F27B0">
        <w:rPr>
          <w:rFonts w:ascii="Times New Roman" w:hAnsi="Times New Roman" w:cs="Times New Roman"/>
          <w:sz w:val="22"/>
          <w:szCs w:val="22"/>
        </w:rPr>
        <w:t xml:space="preserve"> дней со дня оформления </w:t>
      </w:r>
      <w:r w:rsidR="00791F6E" w:rsidRPr="009F27B0">
        <w:rPr>
          <w:rFonts w:ascii="Times New Roman" w:hAnsi="Times New Roman" w:cs="Times New Roman"/>
          <w:sz w:val="22"/>
          <w:szCs w:val="22"/>
        </w:rPr>
        <w:t>протокола приема заявок на участие в торгах;</w:t>
      </w:r>
    </w:p>
    <w:p w:rsidR="009F27B0" w:rsidRDefault="006F105B" w:rsidP="009F27B0">
      <w:pPr>
        <w:pStyle w:val="ConsNormal"/>
        <w:widowControl/>
        <w:numPr>
          <w:ilvl w:val="2"/>
          <w:numId w:val="1"/>
        </w:numPr>
        <w:tabs>
          <w:tab w:val="left" w:pos="284"/>
          <w:tab w:val="num" w:pos="567"/>
        </w:tabs>
        <w:ind w:left="0" w:righ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9F27B0">
        <w:rPr>
          <w:rFonts w:ascii="Times New Roman" w:hAnsi="Times New Roman" w:cs="Times New Roman"/>
          <w:sz w:val="22"/>
          <w:szCs w:val="22"/>
        </w:rPr>
        <w:t>Претенденту, отозвавшему заявку на участие в торгах до момента приобретения им статуса участника торгов, возвратить сумму поступившего от него задатка</w:t>
      </w:r>
      <w:r w:rsidR="00A91669" w:rsidRPr="009F27B0">
        <w:rPr>
          <w:rFonts w:ascii="Times New Roman" w:hAnsi="Times New Roman" w:cs="Times New Roman"/>
          <w:sz w:val="22"/>
          <w:szCs w:val="22"/>
        </w:rPr>
        <w:t>, за исключением комиссии банка,</w:t>
      </w:r>
      <w:r w:rsidRPr="009F27B0">
        <w:rPr>
          <w:rFonts w:ascii="Times New Roman" w:hAnsi="Times New Roman" w:cs="Times New Roman"/>
          <w:sz w:val="22"/>
          <w:szCs w:val="22"/>
        </w:rPr>
        <w:t xml:space="preserve"> в течение </w:t>
      </w:r>
      <w:r w:rsidR="00DA0ECC" w:rsidRPr="009F27B0">
        <w:rPr>
          <w:rFonts w:ascii="Times New Roman" w:hAnsi="Times New Roman" w:cs="Times New Roman"/>
          <w:sz w:val="22"/>
          <w:szCs w:val="22"/>
        </w:rPr>
        <w:t>5</w:t>
      </w:r>
      <w:r w:rsidRPr="009F27B0">
        <w:rPr>
          <w:rFonts w:ascii="Times New Roman" w:hAnsi="Times New Roman" w:cs="Times New Roman"/>
          <w:sz w:val="22"/>
          <w:szCs w:val="22"/>
        </w:rPr>
        <w:t xml:space="preserve"> (</w:t>
      </w:r>
      <w:r w:rsidR="00DA0ECC" w:rsidRPr="009F27B0">
        <w:rPr>
          <w:rFonts w:ascii="Times New Roman" w:hAnsi="Times New Roman" w:cs="Times New Roman"/>
          <w:sz w:val="22"/>
          <w:szCs w:val="22"/>
        </w:rPr>
        <w:t>пяти</w:t>
      </w:r>
      <w:r w:rsidRPr="009F27B0">
        <w:rPr>
          <w:rFonts w:ascii="Times New Roman" w:hAnsi="Times New Roman" w:cs="Times New Roman"/>
          <w:sz w:val="22"/>
          <w:szCs w:val="22"/>
        </w:rPr>
        <w:t xml:space="preserve">) </w:t>
      </w:r>
      <w:r w:rsidR="00DA0ECC" w:rsidRPr="009F27B0">
        <w:rPr>
          <w:rFonts w:ascii="Times New Roman" w:hAnsi="Times New Roman" w:cs="Times New Roman"/>
          <w:sz w:val="22"/>
          <w:szCs w:val="22"/>
        </w:rPr>
        <w:t>рабочих</w:t>
      </w:r>
      <w:r w:rsidRPr="009F27B0">
        <w:rPr>
          <w:rFonts w:ascii="Times New Roman" w:hAnsi="Times New Roman" w:cs="Times New Roman"/>
          <w:sz w:val="22"/>
          <w:szCs w:val="22"/>
        </w:rPr>
        <w:t xml:space="preserve"> дней со дня поступления организатору торгов уведомления об отзыве заявки;</w:t>
      </w:r>
    </w:p>
    <w:p w:rsidR="009F27B0" w:rsidRDefault="009F27B0" w:rsidP="009F27B0">
      <w:pPr>
        <w:pStyle w:val="ConsNormal"/>
        <w:widowControl/>
        <w:numPr>
          <w:ilvl w:val="2"/>
          <w:numId w:val="1"/>
        </w:numPr>
        <w:tabs>
          <w:tab w:val="left" w:pos="284"/>
          <w:tab w:val="num" w:pos="567"/>
        </w:tabs>
        <w:ind w:left="0" w:right="0" w:firstLine="0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9F27B0">
        <w:rPr>
          <w:rFonts w:ascii="Times New Roman" w:hAnsi="Times New Roman" w:cs="Times New Roman"/>
          <w:sz w:val="22"/>
          <w:szCs w:val="22"/>
        </w:rPr>
        <w:t>у</w:t>
      </w:r>
      <w:r w:rsidR="006F105B" w:rsidRPr="009F27B0">
        <w:rPr>
          <w:rFonts w:ascii="Times New Roman" w:hAnsi="Times New Roman" w:cs="Times New Roman"/>
          <w:sz w:val="22"/>
          <w:szCs w:val="22"/>
        </w:rPr>
        <w:t>частникам торгов, не ставшим победителями торгов, возвратить суммы внесенных ими задатков</w:t>
      </w:r>
      <w:r w:rsidR="00A91669" w:rsidRPr="009F27B0">
        <w:rPr>
          <w:rFonts w:ascii="Times New Roman" w:hAnsi="Times New Roman" w:cs="Times New Roman"/>
          <w:sz w:val="22"/>
          <w:szCs w:val="22"/>
        </w:rPr>
        <w:t>, за исключением комиссии банка,</w:t>
      </w:r>
      <w:r w:rsidR="006F105B" w:rsidRPr="009F27B0">
        <w:rPr>
          <w:rFonts w:ascii="Times New Roman" w:hAnsi="Times New Roman" w:cs="Times New Roman"/>
          <w:sz w:val="22"/>
          <w:szCs w:val="22"/>
        </w:rPr>
        <w:t xml:space="preserve"> в течение </w:t>
      </w:r>
      <w:r w:rsidR="00DA0ECC" w:rsidRPr="009F27B0">
        <w:rPr>
          <w:rFonts w:ascii="Times New Roman" w:hAnsi="Times New Roman" w:cs="Times New Roman"/>
          <w:sz w:val="22"/>
          <w:szCs w:val="22"/>
        </w:rPr>
        <w:t>5</w:t>
      </w:r>
      <w:r w:rsidR="006F105B" w:rsidRPr="009F27B0">
        <w:rPr>
          <w:rFonts w:ascii="Times New Roman" w:hAnsi="Times New Roman" w:cs="Times New Roman"/>
          <w:sz w:val="22"/>
          <w:szCs w:val="22"/>
        </w:rPr>
        <w:t xml:space="preserve"> (</w:t>
      </w:r>
      <w:r w:rsidR="00DA0ECC" w:rsidRPr="009F27B0">
        <w:rPr>
          <w:rFonts w:ascii="Times New Roman" w:hAnsi="Times New Roman" w:cs="Times New Roman"/>
          <w:sz w:val="22"/>
          <w:szCs w:val="22"/>
        </w:rPr>
        <w:t>пяти</w:t>
      </w:r>
      <w:r w:rsidR="006F105B" w:rsidRPr="009F27B0">
        <w:rPr>
          <w:rFonts w:ascii="Times New Roman" w:hAnsi="Times New Roman" w:cs="Times New Roman"/>
          <w:sz w:val="22"/>
          <w:szCs w:val="22"/>
        </w:rPr>
        <w:t xml:space="preserve">) </w:t>
      </w:r>
      <w:r w:rsidR="00DA0ECC" w:rsidRPr="009F27B0">
        <w:rPr>
          <w:rFonts w:ascii="Times New Roman" w:hAnsi="Times New Roman" w:cs="Times New Roman"/>
          <w:sz w:val="22"/>
          <w:szCs w:val="22"/>
        </w:rPr>
        <w:t>рабочих</w:t>
      </w:r>
      <w:r w:rsidR="006F105B" w:rsidRPr="009F27B0">
        <w:rPr>
          <w:rFonts w:ascii="Times New Roman" w:hAnsi="Times New Roman" w:cs="Times New Roman"/>
          <w:sz w:val="22"/>
          <w:szCs w:val="22"/>
        </w:rPr>
        <w:t xml:space="preserve"> дней со дня подписания протокола о результатах торгов, имеющего силу договора, а в случае продажи обращенного в собственность Российской Федерации имущества </w:t>
      </w:r>
      <w:r w:rsidR="00F46E70">
        <w:rPr>
          <w:rFonts w:ascii="Times New Roman" w:hAnsi="Times New Roman" w:cs="Times New Roman"/>
          <w:sz w:val="22"/>
          <w:szCs w:val="22"/>
        </w:rPr>
        <w:t>–</w:t>
      </w:r>
      <w:r w:rsidR="006F105B" w:rsidRPr="009F27B0">
        <w:rPr>
          <w:rFonts w:ascii="Times New Roman" w:hAnsi="Times New Roman" w:cs="Times New Roman"/>
          <w:sz w:val="22"/>
          <w:szCs w:val="22"/>
        </w:rPr>
        <w:t xml:space="preserve"> в течение 3 (трех) рабочих дней со дня подписания дог</w:t>
      </w:r>
      <w:r w:rsidR="00F46E70">
        <w:rPr>
          <w:rFonts w:ascii="Times New Roman" w:hAnsi="Times New Roman" w:cs="Times New Roman"/>
          <w:sz w:val="22"/>
          <w:szCs w:val="22"/>
        </w:rPr>
        <w:t>овора купли-</w:t>
      </w:r>
      <w:r w:rsidR="00001EE4" w:rsidRPr="009F27B0">
        <w:rPr>
          <w:rFonts w:ascii="Times New Roman" w:hAnsi="Times New Roman" w:cs="Times New Roman"/>
          <w:sz w:val="22"/>
          <w:szCs w:val="22"/>
        </w:rPr>
        <w:t>продажи имущества.</w:t>
      </w:r>
      <w:proofErr w:type="gramEnd"/>
    </w:p>
    <w:p w:rsidR="006F105B" w:rsidRPr="009F27B0" w:rsidRDefault="009F27B0" w:rsidP="009F27B0">
      <w:pPr>
        <w:pStyle w:val="ConsNormal"/>
        <w:widowControl/>
        <w:numPr>
          <w:ilvl w:val="2"/>
          <w:numId w:val="1"/>
        </w:numPr>
        <w:tabs>
          <w:tab w:val="left" w:pos="284"/>
          <w:tab w:val="num" w:pos="567"/>
        </w:tabs>
        <w:ind w:left="0" w:righ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9F27B0">
        <w:rPr>
          <w:rFonts w:ascii="Times New Roman" w:hAnsi="Times New Roman" w:cs="Times New Roman"/>
          <w:sz w:val="22"/>
          <w:szCs w:val="22"/>
        </w:rPr>
        <w:t>в</w:t>
      </w:r>
      <w:r w:rsidR="006F105B" w:rsidRPr="009F27B0">
        <w:rPr>
          <w:rFonts w:ascii="Times New Roman" w:hAnsi="Times New Roman" w:cs="Times New Roman"/>
          <w:sz w:val="22"/>
          <w:szCs w:val="22"/>
        </w:rPr>
        <w:t xml:space="preserve"> случае признания торгов </w:t>
      </w:r>
      <w:proofErr w:type="gramStart"/>
      <w:r w:rsidR="006F105B" w:rsidRPr="009F27B0">
        <w:rPr>
          <w:rFonts w:ascii="Times New Roman" w:hAnsi="Times New Roman" w:cs="Times New Roman"/>
          <w:sz w:val="22"/>
          <w:szCs w:val="22"/>
        </w:rPr>
        <w:t>несостоявшимися</w:t>
      </w:r>
      <w:proofErr w:type="gramEnd"/>
      <w:r w:rsidR="006F105B" w:rsidRPr="009F27B0">
        <w:rPr>
          <w:rFonts w:ascii="Times New Roman" w:hAnsi="Times New Roman" w:cs="Times New Roman"/>
          <w:sz w:val="22"/>
          <w:szCs w:val="22"/>
        </w:rPr>
        <w:t xml:space="preserve"> возвратить суммы внесенных задатков</w:t>
      </w:r>
      <w:r w:rsidR="00A91669" w:rsidRPr="009F27B0">
        <w:rPr>
          <w:rFonts w:ascii="Times New Roman" w:hAnsi="Times New Roman" w:cs="Times New Roman"/>
          <w:sz w:val="22"/>
          <w:szCs w:val="22"/>
        </w:rPr>
        <w:t>, за исключением комиссии банка,</w:t>
      </w:r>
      <w:r w:rsidR="006F105B" w:rsidRPr="009F27B0">
        <w:rPr>
          <w:rFonts w:ascii="Times New Roman" w:hAnsi="Times New Roman" w:cs="Times New Roman"/>
          <w:sz w:val="22"/>
          <w:szCs w:val="22"/>
        </w:rPr>
        <w:t xml:space="preserve"> в течение </w:t>
      </w:r>
      <w:r w:rsidR="00DA0ECC" w:rsidRPr="009F27B0">
        <w:rPr>
          <w:rFonts w:ascii="Times New Roman" w:hAnsi="Times New Roman" w:cs="Times New Roman"/>
          <w:sz w:val="22"/>
          <w:szCs w:val="22"/>
        </w:rPr>
        <w:t>5</w:t>
      </w:r>
      <w:r w:rsidR="00DF64D5" w:rsidRPr="009F27B0">
        <w:rPr>
          <w:rFonts w:ascii="Times New Roman" w:hAnsi="Times New Roman" w:cs="Times New Roman"/>
          <w:sz w:val="22"/>
          <w:szCs w:val="22"/>
        </w:rPr>
        <w:t xml:space="preserve"> </w:t>
      </w:r>
      <w:r w:rsidR="006F105B" w:rsidRPr="009F27B0">
        <w:rPr>
          <w:rFonts w:ascii="Times New Roman" w:hAnsi="Times New Roman" w:cs="Times New Roman"/>
          <w:sz w:val="22"/>
          <w:szCs w:val="22"/>
        </w:rPr>
        <w:t>(</w:t>
      </w:r>
      <w:r w:rsidR="00DA0ECC" w:rsidRPr="009F27B0">
        <w:rPr>
          <w:rFonts w:ascii="Times New Roman" w:hAnsi="Times New Roman" w:cs="Times New Roman"/>
          <w:sz w:val="22"/>
          <w:szCs w:val="22"/>
        </w:rPr>
        <w:t>пяти</w:t>
      </w:r>
      <w:r w:rsidR="006F105B" w:rsidRPr="009F27B0">
        <w:rPr>
          <w:rFonts w:ascii="Times New Roman" w:hAnsi="Times New Roman" w:cs="Times New Roman"/>
          <w:sz w:val="22"/>
          <w:szCs w:val="22"/>
        </w:rPr>
        <w:t>) рабочих дней с даты принятия решения об объявлении торгов несостоявшимися</w:t>
      </w:r>
      <w:r w:rsidRPr="009F27B0">
        <w:rPr>
          <w:rFonts w:ascii="Times New Roman" w:hAnsi="Times New Roman" w:cs="Times New Roman"/>
          <w:sz w:val="22"/>
          <w:szCs w:val="22"/>
        </w:rPr>
        <w:t>.</w:t>
      </w:r>
    </w:p>
    <w:p w:rsidR="004A4014" w:rsidRPr="004D405F" w:rsidRDefault="004A4014" w:rsidP="009F27B0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:rsidR="004A4014" w:rsidRPr="004D405F" w:rsidRDefault="004A4014" w:rsidP="009F27B0">
      <w:pPr>
        <w:pStyle w:val="ConsNormal"/>
        <w:widowControl/>
        <w:numPr>
          <w:ilvl w:val="0"/>
          <w:numId w:val="1"/>
        </w:numPr>
        <w:tabs>
          <w:tab w:val="clear" w:pos="360"/>
        </w:tabs>
        <w:ind w:left="0"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4D405F">
        <w:rPr>
          <w:rFonts w:ascii="Times New Roman" w:hAnsi="Times New Roman" w:cs="Times New Roman"/>
          <w:b/>
          <w:sz w:val="22"/>
          <w:szCs w:val="22"/>
        </w:rPr>
        <w:t>СРОК ДЕЙСТВИЯ ДОГОВОРА</w:t>
      </w:r>
    </w:p>
    <w:p w:rsidR="004A4014" w:rsidRPr="004D405F" w:rsidRDefault="004A4014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:rsidR="004A4014" w:rsidRPr="004D405F" w:rsidRDefault="004A4014" w:rsidP="00494915">
      <w:pPr>
        <w:pStyle w:val="ConsNormal"/>
        <w:numPr>
          <w:ilvl w:val="1"/>
          <w:numId w:val="1"/>
        </w:numPr>
        <w:tabs>
          <w:tab w:val="left" w:pos="160"/>
        </w:tabs>
        <w:ind w:left="0" w:righ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4D405F">
        <w:rPr>
          <w:rFonts w:ascii="Times New Roman" w:hAnsi="Times New Roman" w:cs="Times New Roman"/>
          <w:sz w:val="22"/>
          <w:szCs w:val="22"/>
        </w:rPr>
        <w:t>Настоящий договор вступает в силу со дня его подписания сторонами.</w:t>
      </w:r>
    </w:p>
    <w:p w:rsidR="004A4014" w:rsidRPr="004D405F" w:rsidRDefault="004A4014" w:rsidP="00494915">
      <w:pPr>
        <w:pStyle w:val="ConsNormal"/>
        <w:numPr>
          <w:ilvl w:val="1"/>
          <w:numId w:val="1"/>
        </w:numPr>
        <w:tabs>
          <w:tab w:val="left" w:pos="160"/>
        </w:tabs>
        <w:ind w:left="0" w:righ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4D405F">
        <w:rPr>
          <w:rFonts w:ascii="Times New Roman" w:hAnsi="Times New Roman" w:cs="Times New Roman"/>
          <w:sz w:val="22"/>
          <w:szCs w:val="22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4A4014" w:rsidRPr="004D405F" w:rsidRDefault="004A4014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:rsidR="004A4014" w:rsidRPr="004D405F" w:rsidRDefault="004A4014" w:rsidP="009F27B0">
      <w:pPr>
        <w:pStyle w:val="ConsNormal"/>
        <w:widowControl/>
        <w:numPr>
          <w:ilvl w:val="0"/>
          <w:numId w:val="1"/>
        </w:numPr>
        <w:tabs>
          <w:tab w:val="clear" w:pos="360"/>
          <w:tab w:val="num" w:pos="567"/>
        </w:tabs>
        <w:ind w:left="0"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4D405F">
        <w:rPr>
          <w:rFonts w:ascii="Times New Roman" w:hAnsi="Times New Roman" w:cs="Times New Roman"/>
          <w:b/>
          <w:sz w:val="22"/>
          <w:szCs w:val="22"/>
        </w:rPr>
        <w:t>ЗАКЛЮЧИТЕЛЬНЫЕ ПОЛОЖЕНИЯ</w:t>
      </w:r>
    </w:p>
    <w:p w:rsidR="004A4014" w:rsidRPr="004D405F" w:rsidRDefault="004A4014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:rsidR="004A4014" w:rsidRPr="004D405F" w:rsidRDefault="004A4014" w:rsidP="00494915">
      <w:pPr>
        <w:pStyle w:val="ConsNormal"/>
        <w:numPr>
          <w:ilvl w:val="1"/>
          <w:numId w:val="1"/>
        </w:numPr>
        <w:tabs>
          <w:tab w:val="left" w:pos="160"/>
        </w:tabs>
        <w:ind w:left="0" w:righ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4D405F">
        <w:rPr>
          <w:rFonts w:ascii="Times New Roman" w:hAnsi="Times New Roman" w:cs="Times New Roman"/>
          <w:sz w:val="22"/>
          <w:szCs w:val="22"/>
        </w:rPr>
        <w:t xml:space="preserve">Споры, возникающие при исполнении настоящего договора, разрешаются сторонами путем переговоров между собой, а в случае </w:t>
      </w:r>
      <w:proofErr w:type="spellStart"/>
      <w:r w:rsidRPr="004D405F">
        <w:rPr>
          <w:rFonts w:ascii="Times New Roman" w:hAnsi="Times New Roman" w:cs="Times New Roman"/>
          <w:sz w:val="22"/>
          <w:szCs w:val="22"/>
        </w:rPr>
        <w:t>недостижения</w:t>
      </w:r>
      <w:proofErr w:type="spellEnd"/>
      <w:r w:rsidRPr="004D405F">
        <w:rPr>
          <w:rFonts w:ascii="Times New Roman" w:hAnsi="Times New Roman" w:cs="Times New Roman"/>
          <w:sz w:val="22"/>
          <w:szCs w:val="22"/>
        </w:rPr>
        <w:t xml:space="preserve"> согласия рассматриваются в Арбитражном суде</w:t>
      </w:r>
      <w:r w:rsidR="00167069" w:rsidRPr="004D405F">
        <w:rPr>
          <w:rFonts w:ascii="Times New Roman" w:hAnsi="Times New Roman" w:cs="Times New Roman"/>
          <w:sz w:val="22"/>
          <w:szCs w:val="22"/>
        </w:rPr>
        <w:t xml:space="preserve"> </w:t>
      </w:r>
      <w:r w:rsidR="004111FC" w:rsidRPr="004D405F">
        <w:rPr>
          <w:rFonts w:ascii="Times New Roman" w:hAnsi="Times New Roman" w:cs="Times New Roman"/>
          <w:sz w:val="22"/>
          <w:szCs w:val="22"/>
        </w:rPr>
        <w:t>Воронежской</w:t>
      </w:r>
      <w:r w:rsidR="00683644" w:rsidRPr="004D405F">
        <w:rPr>
          <w:rFonts w:ascii="Times New Roman" w:hAnsi="Times New Roman" w:cs="Times New Roman"/>
          <w:sz w:val="22"/>
          <w:szCs w:val="22"/>
        </w:rPr>
        <w:t xml:space="preserve"> </w:t>
      </w:r>
      <w:r w:rsidR="00167069" w:rsidRPr="004D405F">
        <w:rPr>
          <w:rFonts w:ascii="Times New Roman" w:hAnsi="Times New Roman" w:cs="Times New Roman"/>
          <w:sz w:val="22"/>
          <w:szCs w:val="22"/>
        </w:rPr>
        <w:t>области</w:t>
      </w:r>
      <w:r w:rsidRPr="004D405F">
        <w:rPr>
          <w:rFonts w:ascii="Times New Roman" w:hAnsi="Times New Roman" w:cs="Times New Roman"/>
          <w:sz w:val="22"/>
          <w:szCs w:val="22"/>
        </w:rPr>
        <w:t>.</w:t>
      </w:r>
    </w:p>
    <w:p w:rsidR="004A4014" w:rsidRPr="004D405F" w:rsidRDefault="004A4014" w:rsidP="00494915">
      <w:pPr>
        <w:pStyle w:val="ConsNormal"/>
        <w:numPr>
          <w:ilvl w:val="1"/>
          <w:numId w:val="1"/>
        </w:numPr>
        <w:tabs>
          <w:tab w:val="left" w:pos="160"/>
        </w:tabs>
        <w:ind w:left="0" w:righ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4D405F">
        <w:rPr>
          <w:rFonts w:ascii="Times New Roman" w:hAnsi="Times New Roman" w:cs="Times New Roman"/>
          <w:sz w:val="22"/>
          <w:szCs w:val="22"/>
        </w:rPr>
        <w:t xml:space="preserve">Настоящий договор составлен в двух экземплярах, имеющих одинаковую юридическую силу, один из которых находится у Организатора торгов, а другой </w:t>
      </w:r>
      <w:r w:rsidR="00494915">
        <w:rPr>
          <w:rFonts w:ascii="Times New Roman" w:hAnsi="Times New Roman" w:cs="Times New Roman"/>
          <w:sz w:val="22"/>
          <w:szCs w:val="22"/>
        </w:rPr>
        <w:t>–</w:t>
      </w:r>
      <w:r w:rsidRPr="004D405F">
        <w:rPr>
          <w:rFonts w:ascii="Times New Roman" w:hAnsi="Times New Roman" w:cs="Times New Roman"/>
          <w:sz w:val="22"/>
          <w:szCs w:val="22"/>
        </w:rPr>
        <w:t xml:space="preserve"> у Претендента.</w:t>
      </w:r>
    </w:p>
    <w:p w:rsidR="004A4014" w:rsidRPr="004D405F" w:rsidRDefault="004A4014" w:rsidP="00494915">
      <w:pPr>
        <w:pStyle w:val="ConsNormal"/>
        <w:numPr>
          <w:ilvl w:val="1"/>
          <w:numId w:val="1"/>
        </w:numPr>
        <w:tabs>
          <w:tab w:val="left" w:pos="160"/>
        </w:tabs>
        <w:ind w:left="0" w:righ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4D405F">
        <w:rPr>
          <w:rFonts w:ascii="Times New Roman" w:hAnsi="Times New Roman" w:cs="Times New Roman"/>
          <w:sz w:val="22"/>
          <w:szCs w:val="22"/>
        </w:rPr>
        <w:t>Во всем ином, что не предусмотрено настоящим договором, стороны руководствуются действующим законодательством РФ.</w:t>
      </w:r>
    </w:p>
    <w:p w:rsidR="004A4014" w:rsidRPr="004D405F" w:rsidRDefault="004A4014" w:rsidP="004A4014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4A4014" w:rsidRPr="004D405F" w:rsidRDefault="004A4014" w:rsidP="009F27B0">
      <w:pPr>
        <w:pStyle w:val="ConsNormal"/>
        <w:widowControl/>
        <w:numPr>
          <w:ilvl w:val="0"/>
          <w:numId w:val="1"/>
        </w:numPr>
        <w:tabs>
          <w:tab w:val="clear" w:pos="360"/>
          <w:tab w:val="num" w:pos="709"/>
        </w:tabs>
        <w:ind w:left="0"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4D405F">
        <w:rPr>
          <w:rFonts w:ascii="Times New Roman" w:hAnsi="Times New Roman" w:cs="Times New Roman"/>
          <w:b/>
          <w:sz w:val="22"/>
          <w:szCs w:val="22"/>
        </w:rPr>
        <w:t>АДРЕСА И РЕКВИЗИТЫ СТОРОН</w:t>
      </w:r>
    </w:p>
    <w:p w:rsidR="004A4014" w:rsidRPr="00EE0622" w:rsidRDefault="004A4014" w:rsidP="00623A10">
      <w:pPr>
        <w:pStyle w:val="ConsNormal"/>
        <w:widowControl/>
        <w:ind w:right="0" w:firstLine="0"/>
        <w:rPr>
          <w:rFonts w:ascii="Times New Roman" w:hAnsi="Times New Roman" w:cs="Times New Roman"/>
          <w:sz w:val="22"/>
          <w:szCs w:val="22"/>
        </w:rPr>
      </w:pPr>
    </w:p>
    <w:tbl>
      <w:tblPr>
        <w:tblW w:w="10313" w:type="dxa"/>
        <w:tblInd w:w="108" w:type="dxa"/>
        <w:tblLook w:val="01E0" w:firstRow="1" w:lastRow="1" w:firstColumn="1" w:lastColumn="1" w:noHBand="0" w:noVBand="0"/>
      </w:tblPr>
      <w:tblGrid>
        <w:gridCol w:w="4820"/>
        <w:gridCol w:w="283"/>
        <w:gridCol w:w="1856"/>
        <w:gridCol w:w="267"/>
        <w:gridCol w:w="798"/>
        <w:gridCol w:w="259"/>
        <w:gridCol w:w="827"/>
        <w:gridCol w:w="259"/>
        <w:gridCol w:w="944"/>
      </w:tblGrid>
      <w:tr w:rsidR="001A3742" w:rsidRPr="00435AE2" w:rsidTr="00EE0622">
        <w:tc>
          <w:tcPr>
            <w:tcW w:w="4820" w:type="dxa"/>
          </w:tcPr>
          <w:p w:rsidR="001A3742" w:rsidRPr="00435AE2" w:rsidRDefault="00EE0622" w:rsidP="003B4B69">
            <w:pPr>
              <w:ind w:left="-109"/>
              <w:jc w:val="both"/>
              <w:rPr>
                <w:b/>
                <w:bCs/>
                <w:sz w:val="22"/>
                <w:szCs w:val="22"/>
              </w:rPr>
            </w:pPr>
            <w:r w:rsidRPr="00EE0622">
              <w:rPr>
                <w:b/>
                <w:bCs/>
                <w:sz w:val="22"/>
                <w:szCs w:val="22"/>
              </w:rPr>
              <w:t>Организатор торгов:</w:t>
            </w:r>
          </w:p>
        </w:tc>
        <w:tc>
          <w:tcPr>
            <w:tcW w:w="283" w:type="dxa"/>
          </w:tcPr>
          <w:p w:rsidR="001A3742" w:rsidRPr="00435AE2" w:rsidRDefault="001A3742" w:rsidP="003B4B69">
            <w:pPr>
              <w:ind w:left="-109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210" w:type="dxa"/>
            <w:gridSpan w:val="7"/>
          </w:tcPr>
          <w:p w:rsidR="001A3742" w:rsidRPr="00435AE2" w:rsidRDefault="001A3742" w:rsidP="003B4B69">
            <w:pPr>
              <w:ind w:left="-109"/>
              <w:jc w:val="both"/>
              <w:rPr>
                <w:b/>
                <w:bCs/>
                <w:sz w:val="22"/>
                <w:szCs w:val="22"/>
              </w:rPr>
            </w:pPr>
            <w:r w:rsidRPr="00435AE2">
              <w:rPr>
                <w:b/>
                <w:bCs/>
                <w:sz w:val="22"/>
                <w:szCs w:val="22"/>
              </w:rPr>
              <w:t>Претендент:</w:t>
            </w:r>
          </w:p>
        </w:tc>
      </w:tr>
      <w:tr w:rsidR="001A3742" w:rsidRPr="00435AE2" w:rsidTr="00EE0622">
        <w:tc>
          <w:tcPr>
            <w:tcW w:w="4820" w:type="dxa"/>
          </w:tcPr>
          <w:p w:rsidR="001A3742" w:rsidRPr="00435AE2" w:rsidRDefault="006942A3" w:rsidP="00C17CD4">
            <w:pPr>
              <w:ind w:left="-10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финансовый</w:t>
            </w:r>
            <w:r w:rsidR="00EE0622">
              <w:rPr>
                <w:sz w:val="22"/>
                <w:szCs w:val="22"/>
              </w:rPr>
              <w:t xml:space="preserve"> управляющий </w:t>
            </w:r>
            <w:proofErr w:type="spellStart"/>
            <w:r w:rsidR="00C17CD4">
              <w:rPr>
                <w:sz w:val="22"/>
                <w:szCs w:val="22"/>
              </w:rPr>
              <w:t>Тарылковой</w:t>
            </w:r>
            <w:proofErr w:type="spellEnd"/>
            <w:r w:rsidR="00C17CD4">
              <w:rPr>
                <w:sz w:val="22"/>
                <w:szCs w:val="22"/>
              </w:rPr>
              <w:t xml:space="preserve"> (Грошевой) Татьяны Алексеевны</w:t>
            </w:r>
            <w:r w:rsidRPr="006942A3">
              <w:rPr>
                <w:sz w:val="22"/>
                <w:szCs w:val="22"/>
              </w:rPr>
              <w:t xml:space="preserve"> </w:t>
            </w:r>
            <w:r w:rsidR="00C17CD4" w:rsidRPr="006260C8">
              <w:rPr>
                <w:sz w:val="22"/>
                <w:szCs w:val="22"/>
              </w:rPr>
              <w:t>(</w:t>
            </w:r>
            <w:r w:rsidR="00C17CD4" w:rsidRPr="00C17CD4">
              <w:rPr>
                <w:sz w:val="22"/>
                <w:szCs w:val="22"/>
              </w:rPr>
              <w:t>дата рождения: 11.05.1996, место рождения: г</w:t>
            </w:r>
            <w:proofErr w:type="gramStart"/>
            <w:r w:rsidR="00C17CD4" w:rsidRPr="00C17CD4">
              <w:rPr>
                <w:sz w:val="22"/>
                <w:szCs w:val="22"/>
              </w:rPr>
              <w:t>.В</w:t>
            </w:r>
            <w:proofErr w:type="gramEnd"/>
            <w:r w:rsidR="00C17CD4" w:rsidRPr="00C17CD4">
              <w:rPr>
                <w:sz w:val="22"/>
                <w:szCs w:val="22"/>
              </w:rPr>
              <w:t>оронеж, СНИЛС 159-903-420 93, ИНН 366520109185, регистрация по месту жительства: 394065, Воронежская область, г.Воронеж, д.46, кв.202, Героев Сибиряков</w:t>
            </w:r>
            <w:r w:rsidR="00C17CD4" w:rsidRPr="006260C8">
              <w:rPr>
                <w:sz w:val="22"/>
                <w:szCs w:val="22"/>
              </w:rPr>
              <w:t>)</w:t>
            </w:r>
          </w:p>
        </w:tc>
        <w:tc>
          <w:tcPr>
            <w:tcW w:w="283" w:type="dxa"/>
          </w:tcPr>
          <w:p w:rsidR="001A3742" w:rsidRPr="00435AE2" w:rsidRDefault="001A3742" w:rsidP="00623A10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5210" w:type="dxa"/>
            <w:gridSpan w:val="7"/>
            <w:tcBorders>
              <w:bottom w:val="single" w:sz="4" w:space="0" w:color="auto"/>
            </w:tcBorders>
          </w:tcPr>
          <w:p w:rsidR="001A3742" w:rsidRPr="00435AE2" w:rsidRDefault="001A3742" w:rsidP="00623A10">
            <w:pPr>
              <w:ind w:left="-109"/>
              <w:jc w:val="both"/>
              <w:rPr>
                <w:sz w:val="22"/>
                <w:szCs w:val="22"/>
              </w:rPr>
            </w:pPr>
          </w:p>
        </w:tc>
      </w:tr>
      <w:tr w:rsidR="00EE0622" w:rsidRPr="00435AE2" w:rsidTr="00EE0622">
        <w:trPr>
          <w:trHeight w:val="276"/>
        </w:trPr>
        <w:tc>
          <w:tcPr>
            <w:tcW w:w="4820" w:type="dxa"/>
            <w:vMerge w:val="restart"/>
          </w:tcPr>
          <w:p w:rsidR="00EE0622" w:rsidRPr="00EE0622" w:rsidRDefault="00EE0622" w:rsidP="00EE0622">
            <w:pPr>
              <w:ind w:left="-108"/>
              <w:jc w:val="both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:rsidR="00EE0622" w:rsidRPr="00435AE2" w:rsidRDefault="00EE0622" w:rsidP="00435AE2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5210" w:type="dxa"/>
            <w:gridSpan w:val="7"/>
            <w:tcBorders>
              <w:top w:val="single" w:sz="4" w:space="0" w:color="auto"/>
            </w:tcBorders>
          </w:tcPr>
          <w:p w:rsidR="00EE0622" w:rsidRPr="00435AE2" w:rsidRDefault="00EE0622" w:rsidP="00435AE2">
            <w:pPr>
              <w:ind w:left="-109"/>
              <w:jc w:val="both"/>
              <w:rPr>
                <w:sz w:val="22"/>
                <w:szCs w:val="22"/>
              </w:rPr>
            </w:pPr>
            <w:r w:rsidRPr="00435AE2">
              <w:rPr>
                <w:sz w:val="22"/>
                <w:szCs w:val="22"/>
              </w:rPr>
              <w:t xml:space="preserve">Адрес места регистрации/юридический адрес: </w:t>
            </w:r>
          </w:p>
        </w:tc>
      </w:tr>
      <w:tr w:rsidR="00EE0622" w:rsidRPr="00435AE2" w:rsidTr="00EE0622">
        <w:trPr>
          <w:trHeight w:val="276"/>
        </w:trPr>
        <w:tc>
          <w:tcPr>
            <w:tcW w:w="4820" w:type="dxa"/>
            <w:vMerge/>
          </w:tcPr>
          <w:p w:rsidR="00EE0622" w:rsidRPr="00435AE2" w:rsidRDefault="00EE0622" w:rsidP="00623A10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:rsidR="00EE0622" w:rsidRPr="00435AE2" w:rsidRDefault="00EE0622" w:rsidP="00623A10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5210" w:type="dxa"/>
            <w:gridSpan w:val="7"/>
            <w:tcBorders>
              <w:bottom w:val="single" w:sz="4" w:space="0" w:color="auto"/>
            </w:tcBorders>
          </w:tcPr>
          <w:p w:rsidR="00EE0622" w:rsidRPr="00435AE2" w:rsidRDefault="00EE0622" w:rsidP="00623A10">
            <w:pPr>
              <w:ind w:left="-109"/>
              <w:jc w:val="both"/>
              <w:rPr>
                <w:sz w:val="22"/>
                <w:szCs w:val="22"/>
              </w:rPr>
            </w:pPr>
          </w:p>
        </w:tc>
      </w:tr>
      <w:tr w:rsidR="00EE0622" w:rsidRPr="00435AE2" w:rsidTr="00EE0622">
        <w:trPr>
          <w:trHeight w:val="276"/>
        </w:trPr>
        <w:tc>
          <w:tcPr>
            <w:tcW w:w="4820" w:type="dxa"/>
            <w:vMerge w:val="restart"/>
          </w:tcPr>
          <w:p w:rsidR="00EE0622" w:rsidRDefault="00EE0622" w:rsidP="00623A10">
            <w:pPr>
              <w:ind w:left="-109"/>
              <w:jc w:val="both"/>
              <w:rPr>
                <w:sz w:val="22"/>
                <w:szCs w:val="22"/>
              </w:rPr>
            </w:pPr>
            <w:r w:rsidRPr="00EE0622">
              <w:rPr>
                <w:sz w:val="22"/>
                <w:szCs w:val="22"/>
              </w:rPr>
              <w:t xml:space="preserve">Адрес для направления корреспонденции: 394030, Воронежская область, </w:t>
            </w:r>
            <w:r>
              <w:rPr>
                <w:sz w:val="22"/>
                <w:szCs w:val="22"/>
              </w:rPr>
              <w:t>г. Воронеж,</w:t>
            </w:r>
          </w:p>
          <w:p w:rsidR="00EE0622" w:rsidRPr="00EE0622" w:rsidRDefault="00EE0622" w:rsidP="00623A10">
            <w:pPr>
              <w:ind w:left="-10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</w:t>
            </w:r>
            <w:r w:rsidRPr="00EE0622">
              <w:rPr>
                <w:sz w:val="22"/>
                <w:szCs w:val="22"/>
              </w:rPr>
              <w:t xml:space="preserve">Желябова, д. 46, а/я </w:t>
            </w:r>
            <w:r w:rsidR="006942A3">
              <w:rPr>
                <w:sz w:val="22"/>
                <w:szCs w:val="22"/>
              </w:rPr>
              <w:t>2</w:t>
            </w:r>
          </w:p>
        </w:tc>
        <w:tc>
          <w:tcPr>
            <w:tcW w:w="283" w:type="dxa"/>
          </w:tcPr>
          <w:p w:rsidR="00EE0622" w:rsidRPr="00435AE2" w:rsidRDefault="00EE0622" w:rsidP="00623A10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5210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EE0622" w:rsidRPr="00435AE2" w:rsidRDefault="00EE0622" w:rsidP="00623A10">
            <w:pPr>
              <w:ind w:left="-109"/>
              <w:jc w:val="both"/>
              <w:rPr>
                <w:sz w:val="22"/>
                <w:szCs w:val="22"/>
              </w:rPr>
            </w:pPr>
          </w:p>
        </w:tc>
      </w:tr>
      <w:tr w:rsidR="00EE0622" w:rsidRPr="00435AE2" w:rsidTr="00EE0622">
        <w:trPr>
          <w:trHeight w:val="263"/>
        </w:trPr>
        <w:tc>
          <w:tcPr>
            <w:tcW w:w="4820" w:type="dxa"/>
            <w:vMerge/>
          </w:tcPr>
          <w:p w:rsidR="00EE0622" w:rsidRPr="00435AE2" w:rsidRDefault="00EE0622" w:rsidP="00623A10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:rsidR="00EE0622" w:rsidRPr="00435AE2" w:rsidRDefault="00EE0622" w:rsidP="00623A10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5210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EE0622" w:rsidRPr="00435AE2" w:rsidRDefault="00EE0622" w:rsidP="00623A10">
            <w:pPr>
              <w:ind w:left="-109"/>
              <w:jc w:val="both"/>
              <w:rPr>
                <w:sz w:val="22"/>
                <w:szCs w:val="22"/>
              </w:rPr>
            </w:pPr>
          </w:p>
        </w:tc>
      </w:tr>
      <w:tr w:rsidR="00EE0622" w:rsidRPr="00435AE2" w:rsidTr="00EE0622">
        <w:trPr>
          <w:trHeight w:val="262"/>
        </w:trPr>
        <w:tc>
          <w:tcPr>
            <w:tcW w:w="4820" w:type="dxa"/>
            <w:vMerge/>
          </w:tcPr>
          <w:p w:rsidR="00EE0622" w:rsidRPr="00435AE2" w:rsidRDefault="00EE0622" w:rsidP="00623A10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:rsidR="00EE0622" w:rsidRPr="00435AE2" w:rsidRDefault="00EE0622" w:rsidP="00623A10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5210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EE0622" w:rsidRPr="00435AE2" w:rsidRDefault="00EE0622" w:rsidP="00623A10">
            <w:pPr>
              <w:ind w:left="-109"/>
              <w:jc w:val="both"/>
              <w:rPr>
                <w:sz w:val="22"/>
                <w:szCs w:val="22"/>
              </w:rPr>
            </w:pPr>
          </w:p>
        </w:tc>
      </w:tr>
      <w:tr w:rsidR="00EE0622" w:rsidRPr="00435AE2" w:rsidTr="00EE0622">
        <w:trPr>
          <w:trHeight w:val="277"/>
        </w:trPr>
        <w:tc>
          <w:tcPr>
            <w:tcW w:w="4820" w:type="dxa"/>
          </w:tcPr>
          <w:p w:rsidR="00EE0622" w:rsidRPr="00EE0622" w:rsidRDefault="00EE0622" w:rsidP="003B4B69">
            <w:pPr>
              <w:ind w:left="-109"/>
              <w:jc w:val="both"/>
              <w:rPr>
                <w:sz w:val="22"/>
                <w:szCs w:val="22"/>
                <w:lang w:val="en-US" w:bidi="en-US"/>
              </w:rPr>
            </w:pPr>
            <w:r w:rsidRPr="00EE0622">
              <w:rPr>
                <w:sz w:val="22"/>
                <w:szCs w:val="22"/>
              </w:rPr>
              <w:t xml:space="preserve">Тел.: 8 </w:t>
            </w:r>
            <w:r w:rsidR="006942A3">
              <w:rPr>
                <w:sz w:val="22"/>
                <w:szCs w:val="22"/>
              </w:rPr>
              <w:t>(</w:t>
            </w:r>
            <w:r w:rsidR="006942A3" w:rsidRPr="006942A3">
              <w:rPr>
                <w:sz w:val="22"/>
                <w:szCs w:val="22"/>
              </w:rPr>
              <w:t>961</w:t>
            </w:r>
            <w:r w:rsidR="006942A3">
              <w:rPr>
                <w:sz w:val="22"/>
                <w:szCs w:val="22"/>
              </w:rPr>
              <w:t xml:space="preserve">) </w:t>
            </w:r>
            <w:r w:rsidR="006942A3" w:rsidRPr="006942A3">
              <w:rPr>
                <w:sz w:val="22"/>
                <w:szCs w:val="22"/>
              </w:rPr>
              <w:t>1888815</w:t>
            </w:r>
          </w:p>
        </w:tc>
        <w:tc>
          <w:tcPr>
            <w:tcW w:w="283" w:type="dxa"/>
          </w:tcPr>
          <w:p w:rsidR="00EE0622" w:rsidRPr="00435AE2" w:rsidRDefault="00EE0622" w:rsidP="003B4B69">
            <w:pPr>
              <w:ind w:left="-109"/>
              <w:jc w:val="both"/>
              <w:rPr>
                <w:sz w:val="22"/>
                <w:szCs w:val="22"/>
                <w:lang w:val="en-US" w:bidi="en-US"/>
              </w:rPr>
            </w:pPr>
          </w:p>
        </w:tc>
        <w:tc>
          <w:tcPr>
            <w:tcW w:w="1856" w:type="dxa"/>
          </w:tcPr>
          <w:p w:rsidR="00EE0622" w:rsidRPr="00435AE2" w:rsidRDefault="00EE0622" w:rsidP="003B4B69">
            <w:pPr>
              <w:ind w:left="-109"/>
              <w:jc w:val="both"/>
              <w:rPr>
                <w:sz w:val="22"/>
                <w:szCs w:val="22"/>
                <w:lang w:val="en-US" w:bidi="en-US"/>
              </w:rPr>
            </w:pPr>
            <w:r w:rsidRPr="00435AE2">
              <w:rPr>
                <w:sz w:val="22"/>
                <w:szCs w:val="22"/>
              </w:rPr>
              <w:t>Тел</w:t>
            </w:r>
            <w:r w:rsidRPr="00435AE2">
              <w:rPr>
                <w:sz w:val="22"/>
                <w:szCs w:val="22"/>
                <w:lang w:val="en-US" w:bidi="en-US"/>
              </w:rPr>
              <w:t>.:</w:t>
            </w:r>
          </w:p>
        </w:tc>
        <w:tc>
          <w:tcPr>
            <w:tcW w:w="267" w:type="dxa"/>
          </w:tcPr>
          <w:p w:rsidR="00EE0622" w:rsidRPr="00435AE2" w:rsidRDefault="00EE0622" w:rsidP="003B4B69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3087" w:type="dxa"/>
            <w:gridSpan w:val="5"/>
            <w:tcBorders>
              <w:bottom w:val="single" w:sz="4" w:space="0" w:color="auto"/>
            </w:tcBorders>
          </w:tcPr>
          <w:p w:rsidR="00EE0622" w:rsidRPr="00435AE2" w:rsidRDefault="00EE0622" w:rsidP="003B4B69">
            <w:pPr>
              <w:ind w:left="-109"/>
              <w:jc w:val="both"/>
              <w:rPr>
                <w:sz w:val="22"/>
                <w:szCs w:val="22"/>
              </w:rPr>
            </w:pPr>
          </w:p>
        </w:tc>
      </w:tr>
      <w:tr w:rsidR="001A3742" w:rsidRPr="00435AE2" w:rsidTr="00EE0622">
        <w:trPr>
          <w:trHeight w:val="277"/>
        </w:trPr>
        <w:tc>
          <w:tcPr>
            <w:tcW w:w="4820" w:type="dxa"/>
          </w:tcPr>
          <w:p w:rsidR="001A3742" w:rsidRPr="00435AE2" w:rsidRDefault="00EE0622" w:rsidP="003B4B69">
            <w:pPr>
              <w:ind w:left="-109"/>
              <w:jc w:val="both"/>
              <w:rPr>
                <w:sz w:val="22"/>
                <w:szCs w:val="22"/>
                <w:lang w:val="en-US" w:bidi="en-US"/>
              </w:rPr>
            </w:pPr>
            <w:r w:rsidRPr="00EE0622">
              <w:rPr>
                <w:sz w:val="22"/>
                <w:szCs w:val="22"/>
                <w:lang w:val="en-US" w:bidi="en-US"/>
              </w:rPr>
              <w:t xml:space="preserve">E-mail: </w:t>
            </w:r>
            <w:r w:rsidR="006942A3" w:rsidRPr="006942A3">
              <w:rPr>
                <w:sz w:val="22"/>
                <w:szCs w:val="22"/>
                <w:lang w:val="en-US" w:bidi="en-US"/>
              </w:rPr>
              <w:t>bankrot36@inbox.ru</w:t>
            </w:r>
          </w:p>
        </w:tc>
        <w:tc>
          <w:tcPr>
            <w:tcW w:w="283" w:type="dxa"/>
          </w:tcPr>
          <w:p w:rsidR="001A3742" w:rsidRPr="00435AE2" w:rsidRDefault="001A3742" w:rsidP="003B4B69">
            <w:pPr>
              <w:ind w:left="-109"/>
              <w:jc w:val="both"/>
              <w:rPr>
                <w:sz w:val="22"/>
                <w:szCs w:val="22"/>
                <w:lang w:val="en-US" w:bidi="en-US"/>
              </w:rPr>
            </w:pPr>
          </w:p>
        </w:tc>
        <w:tc>
          <w:tcPr>
            <w:tcW w:w="1856" w:type="dxa"/>
          </w:tcPr>
          <w:p w:rsidR="001A3742" w:rsidRPr="00435AE2" w:rsidRDefault="001A3742" w:rsidP="003B4B69">
            <w:pPr>
              <w:ind w:left="-109"/>
              <w:jc w:val="both"/>
              <w:rPr>
                <w:sz w:val="22"/>
                <w:szCs w:val="22"/>
              </w:rPr>
            </w:pPr>
            <w:r w:rsidRPr="00435AE2">
              <w:rPr>
                <w:sz w:val="22"/>
                <w:szCs w:val="22"/>
                <w:lang w:val="en-US" w:bidi="en-US"/>
              </w:rPr>
              <w:t>E-mail:</w:t>
            </w:r>
          </w:p>
        </w:tc>
        <w:tc>
          <w:tcPr>
            <w:tcW w:w="267" w:type="dxa"/>
          </w:tcPr>
          <w:p w:rsidR="001A3742" w:rsidRPr="00435AE2" w:rsidRDefault="001A3742" w:rsidP="003B4B69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3087" w:type="dxa"/>
            <w:gridSpan w:val="5"/>
            <w:tcBorders>
              <w:bottom w:val="single" w:sz="4" w:space="0" w:color="auto"/>
            </w:tcBorders>
          </w:tcPr>
          <w:p w:rsidR="001A3742" w:rsidRPr="00435AE2" w:rsidRDefault="001A3742" w:rsidP="003B4B69">
            <w:pPr>
              <w:ind w:left="-109"/>
              <w:jc w:val="both"/>
              <w:rPr>
                <w:sz w:val="22"/>
                <w:szCs w:val="22"/>
              </w:rPr>
            </w:pPr>
          </w:p>
        </w:tc>
      </w:tr>
      <w:tr w:rsidR="001A3742" w:rsidRPr="00435AE2" w:rsidTr="00EE0622">
        <w:trPr>
          <w:trHeight w:val="203"/>
        </w:trPr>
        <w:tc>
          <w:tcPr>
            <w:tcW w:w="4820" w:type="dxa"/>
          </w:tcPr>
          <w:p w:rsidR="001A3742" w:rsidRPr="00435AE2" w:rsidRDefault="001A3742" w:rsidP="00435AE2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:rsidR="001A3742" w:rsidRPr="00435AE2" w:rsidRDefault="001A3742" w:rsidP="00435AE2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5210" w:type="dxa"/>
            <w:gridSpan w:val="7"/>
          </w:tcPr>
          <w:p w:rsidR="001A3742" w:rsidRPr="00435AE2" w:rsidRDefault="001A3742" w:rsidP="00435AE2">
            <w:pPr>
              <w:ind w:left="-109"/>
              <w:jc w:val="both"/>
              <w:rPr>
                <w:sz w:val="22"/>
                <w:szCs w:val="22"/>
              </w:rPr>
            </w:pPr>
            <w:r w:rsidRPr="00435AE2">
              <w:rPr>
                <w:sz w:val="22"/>
                <w:szCs w:val="22"/>
              </w:rPr>
              <w:t>Паспорт гражданина РФ:</w:t>
            </w:r>
          </w:p>
        </w:tc>
      </w:tr>
      <w:tr w:rsidR="00EE0622" w:rsidRPr="00435AE2" w:rsidTr="00EE0622">
        <w:trPr>
          <w:trHeight w:val="80"/>
        </w:trPr>
        <w:tc>
          <w:tcPr>
            <w:tcW w:w="4820" w:type="dxa"/>
          </w:tcPr>
          <w:p w:rsidR="00EE0622" w:rsidRPr="00EE0622" w:rsidRDefault="00EE0622" w:rsidP="00EE0622">
            <w:pPr>
              <w:ind w:left="-109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:rsidR="00EE0622" w:rsidRPr="00435AE2" w:rsidRDefault="00EE0622" w:rsidP="00435AE2">
            <w:pPr>
              <w:ind w:left="-109"/>
              <w:rPr>
                <w:sz w:val="22"/>
                <w:szCs w:val="22"/>
              </w:rPr>
            </w:pPr>
          </w:p>
        </w:tc>
        <w:tc>
          <w:tcPr>
            <w:tcW w:w="1856" w:type="dxa"/>
            <w:vAlign w:val="center"/>
          </w:tcPr>
          <w:p w:rsidR="00EE0622" w:rsidRPr="00435AE2" w:rsidRDefault="00EE0622" w:rsidP="00435AE2">
            <w:pPr>
              <w:ind w:left="-109"/>
              <w:rPr>
                <w:sz w:val="22"/>
                <w:szCs w:val="22"/>
              </w:rPr>
            </w:pPr>
            <w:r w:rsidRPr="00435AE2">
              <w:rPr>
                <w:sz w:val="22"/>
                <w:szCs w:val="22"/>
              </w:rPr>
              <w:t>серии</w:t>
            </w:r>
          </w:p>
        </w:tc>
        <w:tc>
          <w:tcPr>
            <w:tcW w:w="267" w:type="dxa"/>
          </w:tcPr>
          <w:p w:rsidR="00EE0622" w:rsidRPr="00435AE2" w:rsidRDefault="00EE0622" w:rsidP="003B4B69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98" w:type="dxa"/>
            <w:tcBorders>
              <w:bottom w:val="single" w:sz="4" w:space="0" w:color="auto"/>
            </w:tcBorders>
          </w:tcPr>
          <w:p w:rsidR="00EE0622" w:rsidRPr="00435AE2" w:rsidRDefault="00EE0622" w:rsidP="003B4B69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9" w:type="dxa"/>
          </w:tcPr>
          <w:p w:rsidR="00EE0622" w:rsidRPr="00435AE2" w:rsidRDefault="00EE0622" w:rsidP="003B4B69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27" w:type="dxa"/>
          </w:tcPr>
          <w:p w:rsidR="00EE0622" w:rsidRPr="00435AE2" w:rsidRDefault="00EE0622" w:rsidP="003B4B69">
            <w:pPr>
              <w:jc w:val="both"/>
              <w:rPr>
                <w:sz w:val="22"/>
                <w:szCs w:val="22"/>
              </w:rPr>
            </w:pPr>
            <w:r w:rsidRPr="00435AE2">
              <w:rPr>
                <w:sz w:val="22"/>
                <w:szCs w:val="22"/>
              </w:rPr>
              <w:t>номер</w:t>
            </w:r>
          </w:p>
        </w:tc>
        <w:tc>
          <w:tcPr>
            <w:tcW w:w="259" w:type="dxa"/>
          </w:tcPr>
          <w:p w:rsidR="00EE0622" w:rsidRPr="00435AE2" w:rsidRDefault="00EE0622" w:rsidP="003B4B69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44" w:type="dxa"/>
            <w:tcBorders>
              <w:bottom w:val="single" w:sz="4" w:space="0" w:color="auto"/>
            </w:tcBorders>
          </w:tcPr>
          <w:p w:rsidR="00EE0622" w:rsidRPr="00435AE2" w:rsidRDefault="00EE0622" w:rsidP="003B4B69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1A3742" w:rsidRPr="00435AE2" w:rsidTr="00EE0622">
        <w:trPr>
          <w:trHeight w:val="80"/>
        </w:trPr>
        <w:tc>
          <w:tcPr>
            <w:tcW w:w="4820" w:type="dxa"/>
          </w:tcPr>
          <w:p w:rsidR="001A3742" w:rsidRPr="00435AE2" w:rsidRDefault="001A3742" w:rsidP="00435AE2">
            <w:pPr>
              <w:ind w:left="-109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:rsidR="001A3742" w:rsidRPr="00435AE2" w:rsidRDefault="001A3742" w:rsidP="00435AE2">
            <w:pPr>
              <w:ind w:left="-109"/>
              <w:rPr>
                <w:sz w:val="22"/>
                <w:szCs w:val="22"/>
              </w:rPr>
            </w:pPr>
          </w:p>
        </w:tc>
        <w:tc>
          <w:tcPr>
            <w:tcW w:w="1856" w:type="dxa"/>
            <w:vAlign w:val="center"/>
          </w:tcPr>
          <w:p w:rsidR="001A3742" w:rsidRPr="00435AE2" w:rsidRDefault="001A3742" w:rsidP="00435AE2">
            <w:pPr>
              <w:ind w:left="-109"/>
              <w:rPr>
                <w:b/>
                <w:bCs/>
                <w:sz w:val="22"/>
                <w:szCs w:val="22"/>
              </w:rPr>
            </w:pPr>
            <w:r w:rsidRPr="00435AE2">
              <w:rPr>
                <w:sz w:val="22"/>
                <w:szCs w:val="22"/>
              </w:rPr>
              <w:t>выдан</w:t>
            </w:r>
          </w:p>
        </w:tc>
        <w:tc>
          <w:tcPr>
            <w:tcW w:w="267" w:type="dxa"/>
            <w:vAlign w:val="center"/>
          </w:tcPr>
          <w:p w:rsidR="001A3742" w:rsidRPr="00435AE2" w:rsidRDefault="001A3742" w:rsidP="003B4B69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087" w:type="dxa"/>
            <w:gridSpan w:val="5"/>
            <w:tcBorders>
              <w:bottom w:val="single" w:sz="4" w:space="0" w:color="auto"/>
            </w:tcBorders>
            <w:vAlign w:val="center"/>
          </w:tcPr>
          <w:p w:rsidR="001A3742" w:rsidRPr="00435AE2" w:rsidRDefault="001A3742" w:rsidP="003B4B69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1A3742" w:rsidRPr="00435AE2" w:rsidTr="00EE0622">
        <w:trPr>
          <w:trHeight w:val="80"/>
        </w:trPr>
        <w:tc>
          <w:tcPr>
            <w:tcW w:w="4820" w:type="dxa"/>
          </w:tcPr>
          <w:p w:rsidR="001A3742" w:rsidRPr="00435AE2" w:rsidRDefault="001A3742" w:rsidP="00435AE2">
            <w:pPr>
              <w:ind w:left="-109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83" w:type="dxa"/>
          </w:tcPr>
          <w:p w:rsidR="001A3742" w:rsidRPr="00435AE2" w:rsidRDefault="001A3742" w:rsidP="00435AE2">
            <w:pPr>
              <w:ind w:left="-109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210" w:type="dxa"/>
            <w:gridSpan w:val="7"/>
            <w:tcBorders>
              <w:bottom w:val="single" w:sz="4" w:space="0" w:color="auto"/>
            </w:tcBorders>
            <w:vAlign w:val="center"/>
          </w:tcPr>
          <w:p w:rsidR="001A3742" w:rsidRPr="00435AE2" w:rsidRDefault="001A3742" w:rsidP="00435AE2">
            <w:pPr>
              <w:ind w:left="-109"/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EE0622" w:rsidRPr="00435AE2" w:rsidTr="00EE0622">
        <w:trPr>
          <w:trHeight w:val="80"/>
        </w:trPr>
        <w:tc>
          <w:tcPr>
            <w:tcW w:w="4820" w:type="dxa"/>
          </w:tcPr>
          <w:p w:rsidR="00EE0622" w:rsidRPr="00435AE2" w:rsidRDefault="00EE0622" w:rsidP="00435AE2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:rsidR="00EE0622" w:rsidRPr="00435AE2" w:rsidRDefault="00EE0622" w:rsidP="00435AE2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2123" w:type="dxa"/>
            <w:gridSpan w:val="2"/>
            <w:vAlign w:val="center"/>
          </w:tcPr>
          <w:p w:rsidR="00EE0622" w:rsidRPr="00435AE2" w:rsidRDefault="00EE0622" w:rsidP="00435AE2">
            <w:pPr>
              <w:ind w:left="-109"/>
              <w:jc w:val="both"/>
              <w:rPr>
                <w:sz w:val="22"/>
                <w:szCs w:val="22"/>
              </w:rPr>
            </w:pPr>
            <w:r w:rsidRPr="00435AE2">
              <w:rPr>
                <w:sz w:val="22"/>
                <w:szCs w:val="22"/>
              </w:rPr>
              <w:t>дата выдачи</w:t>
            </w:r>
          </w:p>
        </w:tc>
        <w:tc>
          <w:tcPr>
            <w:tcW w:w="3087" w:type="dxa"/>
            <w:gridSpan w:val="5"/>
            <w:tcBorders>
              <w:bottom w:val="single" w:sz="4" w:space="0" w:color="auto"/>
            </w:tcBorders>
            <w:vAlign w:val="center"/>
          </w:tcPr>
          <w:p w:rsidR="00EE0622" w:rsidRPr="00435AE2" w:rsidRDefault="00EE0622" w:rsidP="00435AE2">
            <w:pPr>
              <w:ind w:left="-109"/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EE0622" w:rsidRPr="00435AE2" w:rsidTr="001D4691">
        <w:trPr>
          <w:trHeight w:val="80"/>
        </w:trPr>
        <w:tc>
          <w:tcPr>
            <w:tcW w:w="4820" w:type="dxa"/>
          </w:tcPr>
          <w:p w:rsidR="00EE0622" w:rsidRPr="00435AE2" w:rsidRDefault="00EE0622" w:rsidP="00435AE2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:rsidR="00EE0622" w:rsidRPr="00435AE2" w:rsidRDefault="00EE0622" w:rsidP="00435AE2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2123" w:type="dxa"/>
            <w:gridSpan w:val="2"/>
            <w:vAlign w:val="center"/>
          </w:tcPr>
          <w:p w:rsidR="00EE0622" w:rsidRPr="00435AE2" w:rsidRDefault="00EE0622" w:rsidP="00435AE2">
            <w:pPr>
              <w:ind w:left="-109"/>
              <w:jc w:val="both"/>
              <w:rPr>
                <w:b/>
                <w:bCs/>
                <w:sz w:val="22"/>
                <w:szCs w:val="22"/>
              </w:rPr>
            </w:pPr>
            <w:r w:rsidRPr="00435AE2">
              <w:rPr>
                <w:sz w:val="22"/>
                <w:szCs w:val="22"/>
              </w:rPr>
              <w:t>код подразделения</w:t>
            </w:r>
          </w:p>
        </w:tc>
        <w:tc>
          <w:tcPr>
            <w:tcW w:w="3087" w:type="dxa"/>
            <w:gridSpan w:val="5"/>
            <w:vAlign w:val="center"/>
          </w:tcPr>
          <w:p w:rsidR="00EE0622" w:rsidRPr="00435AE2" w:rsidRDefault="00EE0622" w:rsidP="00435AE2">
            <w:pPr>
              <w:ind w:left="-109"/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1D4691" w:rsidRPr="00435AE2" w:rsidTr="001D4691">
        <w:trPr>
          <w:trHeight w:val="80"/>
        </w:trPr>
        <w:tc>
          <w:tcPr>
            <w:tcW w:w="4820" w:type="dxa"/>
          </w:tcPr>
          <w:p w:rsidR="001D4691" w:rsidRPr="00435AE2" w:rsidRDefault="001D4691" w:rsidP="003B4B69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:rsidR="001D4691" w:rsidRPr="00435AE2" w:rsidRDefault="001D4691" w:rsidP="00435AE2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2123" w:type="dxa"/>
            <w:gridSpan w:val="2"/>
            <w:vAlign w:val="center"/>
          </w:tcPr>
          <w:p w:rsidR="001D4691" w:rsidRPr="00435AE2" w:rsidRDefault="001D4691" w:rsidP="00435AE2">
            <w:pPr>
              <w:ind w:left="-109"/>
              <w:jc w:val="both"/>
              <w:rPr>
                <w:sz w:val="22"/>
                <w:szCs w:val="22"/>
              </w:rPr>
            </w:pPr>
            <w:r w:rsidRPr="00EE0622">
              <w:rPr>
                <w:sz w:val="22"/>
                <w:szCs w:val="22"/>
              </w:rPr>
              <w:t>ОГРН</w:t>
            </w:r>
          </w:p>
        </w:tc>
        <w:tc>
          <w:tcPr>
            <w:tcW w:w="3087" w:type="dxa"/>
            <w:gridSpan w:val="5"/>
            <w:tcBorders>
              <w:bottom w:val="single" w:sz="4" w:space="0" w:color="auto"/>
            </w:tcBorders>
            <w:vAlign w:val="center"/>
          </w:tcPr>
          <w:p w:rsidR="001D4691" w:rsidRPr="00435AE2" w:rsidRDefault="001D4691" w:rsidP="00435AE2">
            <w:pPr>
              <w:ind w:left="-109"/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1D4691" w:rsidRPr="00435AE2" w:rsidTr="001D4691">
        <w:trPr>
          <w:trHeight w:val="80"/>
        </w:trPr>
        <w:tc>
          <w:tcPr>
            <w:tcW w:w="4820" w:type="dxa"/>
          </w:tcPr>
          <w:p w:rsidR="001D4691" w:rsidRPr="00EE0622" w:rsidRDefault="001D4691" w:rsidP="003B4B69">
            <w:pPr>
              <w:ind w:left="-109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:rsidR="001D4691" w:rsidRPr="00435AE2" w:rsidRDefault="001D4691" w:rsidP="00435AE2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2123" w:type="dxa"/>
            <w:gridSpan w:val="2"/>
            <w:vAlign w:val="center"/>
          </w:tcPr>
          <w:p w:rsidR="001D4691" w:rsidRPr="00435AE2" w:rsidRDefault="001D4691" w:rsidP="00435AE2">
            <w:pPr>
              <w:ind w:left="-10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ИНН</w:t>
            </w:r>
          </w:p>
        </w:tc>
        <w:tc>
          <w:tcPr>
            <w:tcW w:w="3087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4691" w:rsidRPr="00435AE2" w:rsidRDefault="001D4691" w:rsidP="00435AE2">
            <w:pPr>
              <w:ind w:left="-109"/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1D4691" w:rsidRPr="00435AE2" w:rsidTr="001D4691">
        <w:trPr>
          <w:trHeight w:val="80"/>
        </w:trPr>
        <w:tc>
          <w:tcPr>
            <w:tcW w:w="4820" w:type="dxa"/>
          </w:tcPr>
          <w:p w:rsidR="001D4691" w:rsidRPr="00435AE2" w:rsidRDefault="001D4691" w:rsidP="003B4B69">
            <w:pPr>
              <w:ind w:left="-109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:rsidR="001D4691" w:rsidRPr="00435AE2" w:rsidRDefault="001D4691" w:rsidP="00435AE2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2123" w:type="dxa"/>
            <w:gridSpan w:val="2"/>
            <w:vAlign w:val="center"/>
          </w:tcPr>
          <w:p w:rsidR="001D4691" w:rsidRPr="00435AE2" w:rsidRDefault="001D4691" w:rsidP="00435AE2">
            <w:pPr>
              <w:ind w:left="-10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КПП</w:t>
            </w:r>
          </w:p>
        </w:tc>
        <w:tc>
          <w:tcPr>
            <w:tcW w:w="3087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4691" w:rsidRPr="00435AE2" w:rsidRDefault="001D4691" w:rsidP="00435AE2">
            <w:pPr>
              <w:ind w:left="-109"/>
              <w:jc w:val="both"/>
              <w:rPr>
                <w:b/>
                <w:bCs/>
                <w:sz w:val="22"/>
                <w:szCs w:val="22"/>
              </w:rPr>
            </w:pPr>
          </w:p>
        </w:tc>
      </w:tr>
    </w:tbl>
    <w:p w:rsidR="00623A10" w:rsidRDefault="00623A10" w:rsidP="00623A10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2"/>
          <w:szCs w:val="22"/>
        </w:rPr>
      </w:pPr>
    </w:p>
    <w:p w:rsidR="00623A10" w:rsidRDefault="00623A10" w:rsidP="00623A10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2"/>
          <w:szCs w:val="22"/>
        </w:rPr>
      </w:pPr>
    </w:p>
    <w:tbl>
      <w:tblPr>
        <w:tblW w:w="10348" w:type="dxa"/>
        <w:tblInd w:w="108" w:type="dxa"/>
        <w:tblLook w:val="01E0" w:firstRow="1" w:lastRow="1" w:firstColumn="1" w:lastColumn="1" w:noHBand="0" w:noVBand="0"/>
      </w:tblPr>
      <w:tblGrid>
        <w:gridCol w:w="4820"/>
        <w:gridCol w:w="283"/>
        <w:gridCol w:w="1843"/>
        <w:gridCol w:w="283"/>
        <w:gridCol w:w="284"/>
        <w:gridCol w:w="284"/>
        <w:gridCol w:w="2551"/>
      </w:tblGrid>
      <w:tr w:rsidR="00435AE2" w:rsidRPr="001E5C32" w:rsidTr="00EE0622">
        <w:trPr>
          <w:trHeight w:val="278"/>
        </w:trPr>
        <w:tc>
          <w:tcPr>
            <w:tcW w:w="4820" w:type="dxa"/>
            <w:vMerge w:val="restart"/>
          </w:tcPr>
          <w:p w:rsidR="00435AE2" w:rsidRPr="001E5C32" w:rsidRDefault="006942A3" w:rsidP="003B4B69">
            <w:pPr>
              <w:ind w:left="-108"/>
            </w:pPr>
            <w:r>
              <w:t>Финансовый</w:t>
            </w:r>
            <w:r w:rsidR="00435AE2" w:rsidRPr="001E5C32">
              <w:t xml:space="preserve"> управляющий</w:t>
            </w:r>
          </w:p>
          <w:p w:rsidR="00435AE2" w:rsidRPr="001E5C32" w:rsidRDefault="00435AE2" w:rsidP="003B4B69">
            <w:pPr>
              <w:ind w:left="-108"/>
            </w:pPr>
          </w:p>
        </w:tc>
        <w:tc>
          <w:tcPr>
            <w:tcW w:w="283" w:type="dxa"/>
            <w:vMerge w:val="restart"/>
          </w:tcPr>
          <w:p w:rsidR="00435AE2" w:rsidRPr="001E5C32" w:rsidRDefault="00435AE2" w:rsidP="003B4B69">
            <w:pPr>
              <w:ind w:left="-108" w:right="-1"/>
              <w:jc w:val="center"/>
              <w:rPr>
                <w:lang w:eastAsia="ar-SA"/>
              </w:rPr>
            </w:pPr>
          </w:p>
        </w:tc>
        <w:tc>
          <w:tcPr>
            <w:tcW w:w="5245" w:type="dxa"/>
            <w:gridSpan w:val="5"/>
            <w:tcBorders>
              <w:bottom w:val="single" w:sz="4" w:space="0" w:color="auto"/>
            </w:tcBorders>
          </w:tcPr>
          <w:p w:rsidR="00435AE2" w:rsidRPr="001E5C32" w:rsidRDefault="00435AE2" w:rsidP="00435AE2">
            <w:pPr>
              <w:ind w:left="-108"/>
              <w:jc w:val="both"/>
              <w:rPr>
                <w:bCs/>
                <w:lang w:eastAsia="ar-SA"/>
              </w:rPr>
            </w:pPr>
          </w:p>
        </w:tc>
      </w:tr>
      <w:tr w:rsidR="00435AE2" w:rsidRPr="001E5C32" w:rsidTr="00EE0622">
        <w:trPr>
          <w:trHeight w:val="277"/>
        </w:trPr>
        <w:tc>
          <w:tcPr>
            <w:tcW w:w="4820" w:type="dxa"/>
            <w:vMerge/>
          </w:tcPr>
          <w:p w:rsidR="00435AE2" w:rsidRPr="001E5C32" w:rsidRDefault="00435AE2" w:rsidP="003B4B69">
            <w:pPr>
              <w:ind w:left="-108"/>
            </w:pPr>
          </w:p>
        </w:tc>
        <w:tc>
          <w:tcPr>
            <w:tcW w:w="283" w:type="dxa"/>
            <w:vMerge/>
          </w:tcPr>
          <w:p w:rsidR="00435AE2" w:rsidRPr="001E5C32" w:rsidRDefault="00435AE2" w:rsidP="003B4B69">
            <w:pPr>
              <w:ind w:left="-108" w:right="-1"/>
              <w:jc w:val="center"/>
              <w:rPr>
                <w:lang w:eastAsia="ar-SA"/>
              </w:rPr>
            </w:pPr>
          </w:p>
        </w:tc>
        <w:tc>
          <w:tcPr>
            <w:tcW w:w="5245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435AE2" w:rsidRPr="001E5C32" w:rsidRDefault="00435AE2" w:rsidP="00435AE2">
            <w:pPr>
              <w:ind w:left="-108"/>
              <w:jc w:val="both"/>
              <w:rPr>
                <w:bCs/>
                <w:lang w:eastAsia="ar-SA"/>
              </w:rPr>
            </w:pPr>
          </w:p>
        </w:tc>
      </w:tr>
      <w:tr w:rsidR="00435AE2" w:rsidRPr="001E5C32" w:rsidTr="00EE0622">
        <w:trPr>
          <w:trHeight w:val="635"/>
        </w:trPr>
        <w:tc>
          <w:tcPr>
            <w:tcW w:w="4820" w:type="dxa"/>
          </w:tcPr>
          <w:p w:rsidR="00435AE2" w:rsidRPr="001E5C32" w:rsidRDefault="00435AE2" w:rsidP="003B4B69">
            <w:pPr>
              <w:ind w:left="-108"/>
              <w:rPr>
                <w:lang w:eastAsia="ar-SA"/>
              </w:rPr>
            </w:pPr>
          </w:p>
          <w:p w:rsidR="00435AE2" w:rsidRPr="001E5C32" w:rsidRDefault="00435AE2" w:rsidP="003B4B69">
            <w:pPr>
              <w:ind w:left="-108"/>
              <w:rPr>
                <w:lang w:eastAsia="ar-SA"/>
              </w:rPr>
            </w:pPr>
          </w:p>
          <w:p w:rsidR="00435AE2" w:rsidRPr="001E5C32" w:rsidRDefault="00435AE2" w:rsidP="006942A3">
            <w:pPr>
              <w:ind w:left="-108"/>
            </w:pPr>
            <w:r w:rsidRPr="001E5C32">
              <w:rPr>
                <w:lang w:eastAsia="ar-SA"/>
              </w:rPr>
              <w:t xml:space="preserve">_______________ / </w:t>
            </w:r>
            <w:r w:rsidR="006942A3">
              <w:rPr>
                <w:lang w:eastAsia="ar-SA"/>
              </w:rPr>
              <w:t>Е.А. Минаков</w:t>
            </w:r>
          </w:p>
        </w:tc>
        <w:tc>
          <w:tcPr>
            <w:tcW w:w="283" w:type="dxa"/>
          </w:tcPr>
          <w:p w:rsidR="00435AE2" w:rsidRPr="001E5C32" w:rsidRDefault="00435AE2" w:rsidP="003B4B69">
            <w:pPr>
              <w:ind w:left="-108" w:right="-1"/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435AE2" w:rsidRDefault="00435AE2" w:rsidP="003B4B69">
            <w:pPr>
              <w:ind w:left="-108"/>
            </w:pPr>
          </w:p>
          <w:p w:rsidR="00435AE2" w:rsidRDefault="00435AE2" w:rsidP="003B4B69">
            <w:pPr>
              <w:ind w:left="-108"/>
            </w:pPr>
          </w:p>
          <w:p w:rsidR="00435AE2" w:rsidRPr="001E5C32" w:rsidRDefault="00435AE2" w:rsidP="003B4B69">
            <w:pPr>
              <w:ind w:left="-108"/>
            </w:pP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435AE2" w:rsidRDefault="00435AE2" w:rsidP="003B4B69">
            <w:pPr>
              <w:ind w:left="-108"/>
            </w:pPr>
          </w:p>
          <w:p w:rsidR="00435AE2" w:rsidRDefault="00435AE2" w:rsidP="003B4B69">
            <w:pPr>
              <w:ind w:left="-108"/>
            </w:pPr>
          </w:p>
          <w:p w:rsidR="00435AE2" w:rsidRPr="001E5C32" w:rsidRDefault="00435AE2" w:rsidP="003B4B69">
            <w:pPr>
              <w:ind w:left="-108"/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435AE2" w:rsidRDefault="00435AE2" w:rsidP="00435AE2">
            <w:pPr>
              <w:ind w:left="-108"/>
              <w:jc w:val="center"/>
              <w:rPr>
                <w:lang w:eastAsia="ar-SA"/>
              </w:rPr>
            </w:pPr>
          </w:p>
          <w:p w:rsidR="00435AE2" w:rsidRDefault="00435AE2" w:rsidP="00435AE2">
            <w:pPr>
              <w:ind w:left="-108"/>
              <w:jc w:val="center"/>
              <w:rPr>
                <w:lang w:eastAsia="ar-SA"/>
              </w:rPr>
            </w:pPr>
          </w:p>
          <w:p w:rsidR="00435AE2" w:rsidRPr="001E5C32" w:rsidRDefault="00435AE2" w:rsidP="00435AE2">
            <w:pPr>
              <w:ind w:left="-108"/>
              <w:jc w:val="center"/>
              <w:rPr>
                <w:lang w:eastAsia="ar-SA"/>
              </w:rPr>
            </w:pPr>
            <w:r>
              <w:rPr>
                <w:lang w:eastAsia="ar-SA"/>
              </w:rPr>
              <w:t>/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435AE2" w:rsidRDefault="00435AE2" w:rsidP="003B4B69">
            <w:pPr>
              <w:ind w:left="-108"/>
              <w:rPr>
                <w:lang w:eastAsia="ar-SA"/>
              </w:rPr>
            </w:pPr>
          </w:p>
          <w:p w:rsidR="00435AE2" w:rsidRDefault="00435AE2" w:rsidP="003B4B69">
            <w:pPr>
              <w:ind w:left="-108"/>
              <w:rPr>
                <w:lang w:eastAsia="ar-SA"/>
              </w:rPr>
            </w:pPr>
          </w:p>
          <w:p w:rsidR="00435AE2" w:rsidRPr="001E5C32" w:rsidRDefault="00435AE2" w:rsidP="003B4B69">
            <w:pPr>
              <w:ind w:left="-108"/>
              <w:rPr>
                <w:lang w:eastAsia="ar-SA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435AE2" w:rsidRDefault="00435AE2" w:rsidP="003B4B69">
            <w:pPr>
              <w:ind w:left="-108"/>
              <w:rPr>
                <w:lang w:eastAsia="ar-SA"/>
              </w:rPr>
            </w:pPr>
          </w:p>
          <w:p w:rsidR="00435AE2" w:rsidRDefault="00435AE2" w:rsidP="003B4B69">
            <w:pPr>
              <w:ind w:left="-108"/>
              <w:rPr>
                <w:lang w:eastAsia="ar-SA"/>
              </w:rPr>
            </w:pPr>
          </w:p>
          <w:p w:rsidR="00435AE2" w:rsidRPr="001E5C32" w:rsidRDefault="00435AE2" w:rsidP="003B4B69">
            <w:pPr>
              <w:ind w:left="-108"/>
              <w:rPr>
                <w:lang w:eastAsia="ar-SA"/>
              </w:rPr>
            </w:pPr>
          </w:p>
        </w:tc>
      </w:tr>
    </w:tbl>
    <w:p w:rsidR="004A4014" w:rsidRPr="004D405F" w:rsidRDefault="004A4014" w:rsidP="00D42DCA">
      <w:pPr>
        <w:ind w:left="-108"/>
        <w:jc w:val="both"/>
        <w:rPr>
          <w:sz w:val="22"/>
          <w:szCs w:val="22"/>
        </w:rPr>
      </w:pPr>
    </w:p>
    <w:sectPr w:rsidR="004A4014" w:rsidRPr="004D405F" w:rsidSect="004D405F">
      <w:footerReference w:type="default" r:id="rId8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0504" w:rsidRDefault="001A0504">
      <w:r>
        <w:separator/>
      </w:r>
    </w:p>
  </w:endnote>
  <w:endnote w:type="continuationSeparator" w:id="0">
    <w:p w:rsidR="001A0504" w:rsidRDefault="001A05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54D3" w:rsidRPr="007B54D3" w:rsidRDefault="007B54D3">
    <w:pPr>
      <w:pStyle w:val="a5"/>
      <w:jc w:val="right"/>
      <w:rPr>
        <w:sz w:val="22"/>
        <w:szCs w:val="22"/>
      </w:rPr>
    </w:pPr>
  </w:p>
  <w:p w:rsidR="007B54D3" w:rsidRPr="007B54D3" w:rsidRDefault="004A6B37">
    <w:pPr>
      <w:pStyle w:val="a5"/>
      <w:jc w:val="right"/>
      <w:rPr>
        <w:sz w:val="22"/>
        <w:szCs w:val="22"/>
      </w:rPr>
    </w:pPr>
    <w:r w:rsidRPr="007B54D3">
      <w:rPr>
        <w:sz w:val="22"/>
        <w:szCs w:val="22"/>
      </w:rPr>
      <w:fldChar w:fldCharType="begin"/>
    </w:r>
    <w:r w:rsidR="007B54D3" w:rsidRPr="007B54D3">
      <w:rPr>
        <w:sz w:val="22"/>
        <w:szCs w:val="22"/>
      </w:rPr>
      <w:instrText>PAGE   \* MERGEFORMAT</w:instrText>
    </w:r>
    <w:r w:rsidRPr="007B54D3">
      <w:rPr>
        <w:sz w:val="22"/>
        <w:szCs w:val="22"/>
      </w:rPr>
      <w:fldChar w:fldCharType="separate"/>
    </w:r>
    <w:r w:rsidR="003F2F7B">
      <w:rPr>
        <w:noProof/>
        <w:sz w:val="22"/>
        <w:szCs w:val="22"/>
      </w:rPr>
      <w:t>3</w:t>
    </w:r>
    <w:r w:rsidRPr="007B54D3">
      <w:rPr>
        <w:sz w:val="22"/>
        <w:szCs w:val="22"/>
      </w:rPr>
      <w:fldChar w:fldCharType="end"/>
    </w:r>
  </w:p>
  <w:p w:rsidR="007B54D3" w:rsidRPr="007B54D3" w:rsidRDefault="007B54D3">
    <w:pPr>
      <w:pStyle w:val="a5"/>
      <w:rPr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0504" w:rsidRDefault="001A0504">
      <w:r>
        <w:separator/>
      </w:r>
    </w:p>
  </w:footnote>
  <w:footnote w:type="continuationSeparator" w:id="0">
    <w:p w:rsidR="001A0504" w:rsidRDefault="001A05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CC7BC1"/>
    <w:multiLevelType w:val="hybridMultilevel"/>
    <w:tmpl w:val="C99A8F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A857A8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>
    <w:nsid w:val="41687243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60945C7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>
    <w:nsid w:val="62A81E6F"/>
    <w:multiLevelType w:val="hybridMultilevel"/>
    <w:tmpl w:val="5C9C307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7D056F41"/>
    <w:multiLevelType w:val="multilevel"/>
    <w:tmpl w:val="C2B892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574"/>
        </w:tabs>
        <w:ind w:left="574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004"/>
        </w:tabs>
        <w:ind w:left="788" w:hanging="504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10E93"/>
    <w:rsid w:val="00001EE4"/>
    <w:rsid w:val="00006E0E"/>
    <w:rsid w:val="0001050F"/>
    <w:rsid w:val="00062CDF"/>
    <w:rsid w:val="00062DDE"/>
    <w:rsid w:val="00066543"/>
    <w:rsid w:val="00066D98"/>
    <w:rsid w:val="00074138"/>
    <w:rsid w:val="00092ADE"/>
    <w:rsid w:val="00093C0D"/>
    <w:rsid w:val="000A762A"/>
    <w:rsid w:val="000C392C"/>
    <w:rsid w:val="000C4B97"/>
    <w:rsid w:val="000D50AF"/>
    <w:rsid w:val="000E1C3E"/>
    <w:rsid w:val="0010060D"/>
    <w:rsid w:val="00103EC9"/>
    <w:rsid w:val="00117C68"/>
    <w:rsid w:val="001428A2"/>
    <w:rsid w:val="00156990"/>
    <w:rsid w:val="00160ABE"/>
    <w:rsid w:val="00166DE0"/>
    <w:rsid w:val="00167069"/>
    <w:rsid w:val="001673D4"/>
    <w:rsid w:val="0018707E"/>
    <w:rsid w:val="00194A13"/>
    <w:rsid w:val="001A0504"/>
    <w:rsid w:val="001A1A4A"/>
    <w:rsid w:val="001A3742"/>
    <w:rsid w:val="001D4691"/>
    <w:rsid w:val="001D6E8B"/>
    <w:rsid w:val="001D7866"/>
    <w:rsid w:val="001F08C9"/>
    <w:rsid w:val="00203C7A"/>
    <w:rsid w:val="00204797"/>
    <w:rsid w:val="00250F8E"/>
    <w:rsid w:val="002543AF"/>
    <w:rsid w:val="00286A88"/>
    <w:rsid w:val="002920CC"/>
    <w:rsid w:val="0029526A"/>
    <w:rsid w:val="002A1E7B"/>
    <w:rsid w:val="002A2B62"/>
    <w:rsid w:val="002C46A4"/>
    <w:rsid w:val="002D756C"/>
    <w:rsid w:val="002F01AB"/>
    <w:rsid w:val="00343578"/>
    <w:rsid w:val="00382805"/>
    <w:rsid w:val="0038305C"/>
    <w:rsid w:val="00396607"/>
    <w:rsid w:val="003B4B69"/>
    <w:rsid w:val="003D15E9"/>
    <w:rsid w:val="003F2F7B"/>
    <w:rsid w:val="0040653F"/>
    <w:rsid w:val="004111FC"/>
    <w:rsid w:val="00416C5E"/>
    <w:rsid w:val="00435440"/>
    <w:rsid w:val="00435AE2"/>
    <w:rsid w:val="004555D7"/>
    <w:rsid w:val="00464F80"/>
    <w:rsid w:val="00480680"/>
    <w:rsid w:val="00494915"/>
    <w:rsid w:val="004A4014"/>
    <w:rsid w:val="004A6B37"/>
    <w:rsid w:val="004B08E8"/>
    <w:rsid w:val="004B60DC"/>
    <w:rsid w:val="004D378E"/>
    <w:rsid w:val="004D405F"/>
    <w:rsid w:val="004E7FE3"/>
    <w:rsid w:val="005302F9"/>
    <w:rsid w:val="005750E1"/>
    <w:rsid w:val="00575B86"/>
    <w:rsid w:val="00593260"/>
    <w:rsid w:val="005C2D30"/>
    <w:rsid w:val="005D2E3D"/>
    <w:rsid w:val="006157AB"/>
    <w:rsid w:val="00623A10"/>
    <w:rsid w:val="006260C8"/>
    <w:rsid w:val="00683644"/>
    <w:rsid w:val="00683F72"/>
    <w:rsid w:val="006942A3"/>
    <w:rsid w:val="006A75B7"/>
    <w:rsid w:val="006C33FC"/>
    <w:rsid w:val="006D41AD"/>
    <w:rsid w:val="006D604A"/>
    <w:rsid w:val="006F105B"/>
    <w:rsid w:val="00712306"/>
    <w:rsid w:val="00740066"/>
    <w:rsid w:val="00766243"/>
    <w:rsid w:val="00791F6E"/>
    <w:rsid w:val="007A0E12"/>
    <w:rsid w:val="007B54D3"/>
    <w:rsid w:val="007C124B"/>
    <w:rsid w:val="00805E8F"/>
    <w:rsid w:val="00814815"/>
    <w:rsid w:val="00853704"/>
    <w:rsid w:val="008D1C96"/>
    <w:rsid w:val="009366C8"/>
    <w:rsid w:val="00952F4D"/>
    <w:rsid w:val="00955068"/>
    <w:rsid w:val="00974165"/>
    <w:rsid w:val="0099241F"/>
    <w:rsid w:val="009A0259"/>
    <w:rsid w:val="009A3DCB"/>
    <w:rsid w:val="009A5387"/>
    <w:rsid w:val="009B1F5E"/>
    <w:rsid w:val="009C53F2"/>
    <w:rsid w:val="009D5378"/>
    <w:rsid w:val="009F27B0"/>
    <w:rsid w:val="00A3243E"/>
    <w:rsid w:val="00A514A9"/>
    <w:rsid w:val="00A63DB9"/>
    <w:rsid w:val="00A66A34"/>
    <w:rsid w:val="00A91669"/>
    <w:rsid w:val="00AC054A"/>
    <w:rsid w:val="00AC6266"/>
    <w:rsid w:val="00AE1AC7"/>
    <w:rsid w:val="00AE5EA7"/>
    <w:rsid w:val="00AE6329"/>
    <w:rsid w:val="00B31F12"/>
    <w:rsid w:val="00B51F23"/>
    <w:rsid w:val="00B54823"/>
    <w:rsid w:val="00B97C03"/>
    <w:rsid w:val="00BD3F4D"/>
    <w:rsid w:val="00BF3F36"/>
    <w:rsid w:val="00BF53C1"/>
    <w:rsid w:val="00BF54AE"/>
    <w:rsid w:val="00C102B7"/>
    <w:rsid w:val="00C17CD4"/>
    <w:rsid w:val="00C63751"/>
    <w:rsid w:val="00C70CD7"/>
    <w:rsid w:val="00C712FE"/>
    <w:rsid w:val="00C84EDA"/>
    <w:rsid w:val="00C91C16"/>
    <w:rsid w:val="00CA2538"/>
    <w:rsid w:val="00D050CD"/>
    <w:rsid w:val="00D42DCA"/>
    <w:rsid w:val="00D44A98"/>
    <w:rsid w:val="00D45604"/>
    <w:rsid w:val="00D5532D"/>
    <w:rsid w:val="00DA0ECC"/>
    <w:rsid w:val="00DC4307"/>
    <w:rsid w:val="00DF4308"/>
    <w:rsid w:val="00DF64D5"/>
    <w:rsid w:val="00E074C0"/>
    <w:rsid w:val="00E10E93"/>
    <w:rsid w:val="00E1647C"/>
    <w:rsid w:val="00E44769"/>
    <w:rsid w:val="00E46E0C"/>
    <w:rsid w:val="00E47AB7"/>
    <w:rsid w:val="00E678E7"/>
    <w:rsid w:val="00E82C66"/>
    <w:rsid w:val="00E93CDB"/>
    <w:rsid w:val="00ED31E9"/>
    <w:rsid w:val="00ED3AA5"/>
    <w:rsid w:val="00ED6CB7"/>
    <w:rsid w:val="00EE0622"/>
    <w:rsid w:val="00F034F0"/>
    <w:rsid w:val="00F46E70"/>
    <w:rsid w:val="00FA77C2"/>
    <w:rsid w:val="00FC384F"/>
    <w:rsid w:val="00FC51F1"/>
    <w:rsid w:val="00FD0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105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4A4014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4A401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4A4014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table" w:styleId="a3">
    <w:name w:val="Table Grid"/>
    <w:basedOn w:val="a1"/>
    <w:rsid w:val="004A40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814815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814815"/>
    <w:pPr>
      <w:tabs>
        <w:tab w:val="center" w:pos="4677"/>
        <w:tab w:val="right" w:pos="9355"/>
      </w:tabs>
    </w:pPr>
  </w:style>
  <w:style w:type="paragraph" w:styleId="a7">
    <w:name w:val="Balloon Text"/>
    <w:basedOn w:val="a"/>
    <w:semiHidden/>
    <w:rsid w:val="00396607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382805"/>
    <w:pPr>
      <w:jc w:val="both"/>
    </w:pPr>
    <w:rPr>
      <w:sz w:val="26"/>
      <w:szCs w:val="20"/>
    </w:rPr>
  </w:style>
  <w:style w:type="character" w:customStyle="1" w:styleId="a9">
    <w:name w:val="Основной текст Знак"/>
    <w:link w:val="a8"/>
    <w:rsid w:val="00382805"/>
    <w:rPr>
      <w:sz w:val="26"/>
    </w:rPr>
  </w:style>
  <w:style w:type="character" w:customStyle="1" w:styleId="paragraph">
    <w:name w:val="paragraph"/>
    <w:basedOn w:val="a0"/>
    <w:rsid w:val="00FA77C2"/>
  </w:style>
  <w:style w:type="paragraph" w:customStyle="1" w:styleId="Nurmein">
    <w:name w:val="Nur mein"/>
    <w:basedOn w:val="a"/>
    <w:rsid w:val="00464F80"/>
    <w:pPr>
      <w:ind w:firstLine="709"/>
      <w:jc w:val="both"/>
    </w:pPr>
    <w:rPr>
      <w:rFonts w:ascii="Bookman Old Style" w:hAnsi="Bookman Old Style"/>
      <w:sz w:val="22"/>
      <w:szCs w:val="20"/>
    </w:rPr>
  </w:style>
  <w:style w:type="paragraph" w:customStyle="1" w:styleId="ConsPlusNonformat">
    <w:name w:val="ConsPlusNonformat"/>
    <w:rsid w:val="0059326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Style1">
    <w:name w:val="Style1"/>
    <w:basedOn w:val="a"/>
    <w:uiPriority w:val="99"/>
    <w:rsid w:val="00593260"/>
    <w:pPr>
      <w:widowControl w:val="0"/>
      <w:autoSpaceDE w:val="0"/>
      <w:autoSpaceDN w:val="0"/>
      <w:adjustRightInd w:val="0"/>
      <w:spacing w:line="270" w:lineRule="exact"/>
      <w:jc w:val="center"/>
    </w:pPr>
  </w:style>
  <w:style w:type="character" w:customStyle="1" w:styleId="a6">
    <w:name w:val="Нижний колонтитул Знак"/>
    <w:link w:val="a5"/>
    <w:uiPriority w:val="99"/>
    <w:rsid w:val="007B54D3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105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4A4014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4A401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4A4014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table" w:styleId="a3">
    <w:name w:val="Table Grid"/>
    <w:basedOn w:val="a1"/>
    <w:rsid w:val="004A40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814815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814815"/>
    <w:pPr>
      <w:tabs>
        <w:tab w:val="center" w:pos="4677"/>
        <w:tab w:val="right" w:pos="9355"/>
      </w:tabs>
    </w:pPr>
  </w:style>
  <w:style w:type="paragraph" w:styleId="a7">
    <w:name w:val="Balloon Text"/>
    <w:basedOn w:val="a"/>
    <w:semiHidden/>
    <w:rsid w:val="00396607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382805"/>
    <w:pPr>
      <w:jc w:val="both"/>
    </w:pPr>
    <w:rPr>
      <w:sz w:val="26"/>
      <w:szCs w:val="20"/>
    </w:rPr>
  </w:style>
  <w:style w:type="character" w:customStyle="1" w:styleId="a9">
    <w:name w:val="Основной текст Знак"/>
    <w:link w:val="a8"/>
    <w:rsid w:val="00382805"/>
    <w:rPr>
      <w:sz w:val="26"/>
    </w:rPr>
  </w:style>
  <w:style w:type="character" w:customStyle="1" w:styleId="paragraph">
    <w:name w:val="paragraph"/>
    <w:basedOn w:val="a0"/>
    <w:rsid w:val="00FA77C2"/>
  </w:style>
  <w:style w:type="paragraph" w:customStyle="1" w:styleId="Nurmein">
    <w:name w:val="Nur mein"/>
    <w:basedOn w:val="a"/>
    <w:rsid w:val="00464F80"/>
    <w:pPr>
      <w:ind w:firstLine="709"/>
      <w:jc w:val="both"/>
    </w:pPr>
    <w:rPr>
      <w:rFonts w:ascii="Bookman Old Style" w:hAnsi="Bookman Old Style"/>
      <w:sz w:val="22"/>
      <w:szCs w:val="20"/>
    </w:rPr>
  </w:style>
  <w:style w:type="paragraph" w:customStyle="1" w:styleId="ConsPlusNonformat">
    <w:name w:val="ConsPlusNonformat"/>
    <w:rsid w:val="0059326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Style1">
    <w:name w:val="Style1"/>
    <w:basedOn w:val="a"/>
    <w:uiPriority w:val="99"/>
    <w:rsid w:val="00593260"/>
    <w:pPr>
      <w:widowControl w:val="0"/>
      <w:autoSpaceDE w:val="0"/>
      <w:autoSpaceDN w:val="0"/>
      <w:adjustRightInd w:val="0"/>
      <w:spacing w:line="270" w:lineRule="exact"/>
      <w:jc w:val="center"/>
    </w:pPr>
  </w:style>
  <w:style w:type="character" w:customStyle="1" w:styleId="a6">
    <w:name w:val="Нижний колонтитул Знак"/>
    <w:link w:val="a5"/>
    <w:uiPriority w:val="99"/>
    <w:rsid w:val="007B54D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737</Words>
  <Characters>5473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</vt:lpstr>
    </vt:vector>
  </TitlesOfParts>
  <Company>Home</Company>
  <LinksUpToDate>false</LinksUpToDate>
  <CharactersWithSpaces>6198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</dc:title>
  <dc:creator>Денис</dc:creator>
  <cp:lastModifiedBy>Admin</cp:lastModifiedBy>
  <cp:revision>9</cp:revision>
  <cp:lastPrinted>2019-10-15T08:45:00Z</cp:lastPrinted>
  <dcterms:created xsi:type="dcterms:W3CDTF">2025-11-24T12:45:00Z</dcterms:created>
  <dcterms:modified xsi:type="dcterms:W3CDTF">2026-10-14T13:22:00Z</dcterms:modified>
</cp:coreProperties>
</file>