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2E" w:rsidRPr="00192320" w:rsidRDefault="00E93681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Договор о задатке</w:t>
      </w:r>
      <w:r w:rsidR="00E76D25" w:rsidRPr="00192320">
        <w:rPr>
          <w:rFonts w:ascii="Times New Roman" w:hAnsi="Times New Roman"/>
          <w:b/>
          <w:sz w:val="24"/>
          <w:szCs w:val="24"/>
        </w:rPr>
        <w:t xml:space="preserve"> № ____</w:t>
      </w:r>
    </w:p>
    <w:p w:rsidR="00574A1C" w:rsidRPr="00192320" w:rsidRDefault="00574A1C" w:rsidP="00E94F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122E" w:rsidRPr="00192320" w:rsidRDefault="00F8122E" w:rsidP="00E94F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г. </w:t>
      </w:r>
      <w:r w:rsidR="00BF103A" w:rsidRPr="00192320">
        <w:rPr>
          <w:rFonts w:ascii="Times New Roman" w:hAnsi="Times New Roman"/>
          <w:sz w:val="24"/>
          <w:szCs w:val="24"/>
        </w:rPr>
        <w:t>Челябинск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     </w:t>
      </w:r>
      <w:r w:rsidR="00E93681" w:rsidRPr="00192320">
        <w:rPr>
          <w:rFonts w:ascii="Times New Roman" w:hAnsi="Times New Roman"/>
          <w:sz w:val="24"/>
          <w:szCs w:val="24"/>
        </w:rPr>
        <w:t xml:space="preserve">  </w:t>
      </w:r>
      <w:r w:rsidR="00E94FBC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         </w:t>
      </w:r>
      <w:r w:rsidR="0065715C" w:rsidRPr="00192320">
        <w:rPr>
          <w:rFonts w:ascii="Times New Roman" w:hAnsi="Times New Roman"/>
          <w:sz w:val="24"/>
          <w:szCs w:val="24"/>
        </w:rPr>
        <w:t xml:space="preserve">    </w:t>
      </w:r>
      <w:r w:rsidR="00E93681" w:rsidRPr="00192320">
        <w:rPr>
          <w:rFonts w:ascii="Times New Roman" w:hAnsi="Times New Roman"/>
          <w:sz w:val="24"/>
          <w:szCs w:val="24"/>
        </w:rPr>
        <w:t xml:space="preserve">   </w:t>
      </w:r>
      <w:r w:rsidR="000B0798" w:rsidRPr="00192320">
        <w:rPr>
          <w:rFonts w:ascii="Times New Roman" w:hAnsi="Times New Roman"/>
          <w:sz w:val="24"/>
          <w:szCs w:val="24"/>
        </w:rPr>
        <w:t xml:space="preserve">       </w:t>
      </w:r>
      <w:r w:rsidR="0065715C" w:rsidRPr="00192320">
        <w:rPr>
          <w:rFonts w:ascii="Times New Roman" w:hAnsi="Times New Roman"/>
          <w:sz w:val="24"/>
          <w:szCs w:val="24"/>
        </w:rPr>
        <w:t>«____»  _____</w:t>
      </w:r>
      <w:r w:rsidR="00E93681" w:rsidRPr="00192320">
        <w:rPr>
          <w:rFonts w:ascii="Times New Roman" w:hAnsi="Times New Roman"/>
          <w:sz w:val="24"/>
          <w:szCs w:val="24"/>
        </w:rPr>
        <w:t xml:space="preserve">___________ </w:t>
      </w:r>
      <w:r w:rsidR="007520E3" w:rsidRPr="00192320">
        <w:rPr>
          <w:rFonts w:ascii="Times New Roman" w:hAnsi="Times New Roman"/>
          <w:sz w:val="24"/>
          <w:szCs w:val="24"/>
        </w:rPr>
        <w:t>20</w:t>
      </w:r>
      <w:r w:rsidR="00E77F3B">
        <w:rPr>
          <w:rFonts w:ascii="Times New Roman" w:hAnsi="Times New Roman"/>
          <w:sz w:val="24"/>
          <w:szCs w:val="24"/>
        </w:rPr>
        <w:t>2</w:t>
      </w:r>
      <w:r w:rsidR="00ED483F">
        <w:rPr>
          <w:rFonts w:ascii="Times New Roman" w:hAnsi="Times New Roman"/>
          <w:sz w:val="24"/>
          <w:szCs w:val="24"/>
        </w:rPr>
        <w:t>6</w:t>
      </w:r>
      <w:r w:rsidR="008832F2" w:rsidRPr="00192320">
        <w:rPr>
          <w:rFonts w:ascii="Times New Roman" w:hAnsi="Times New Roman"/>
          <w:sz w:val="24"/>
          <w:szCs w:val="24"/>
        </w:rPr>
        <w:t xml:space="preserve"> </w:t>
      </w:r>
      <w:r w:rsidR="00E93681" w:rsidRPr="00192320">
        <w:rPr>
          <w:rFonts w:ascii="Times New Roman" w:hAnsi="Times New Roman"/>
          <w:sz w:val="24"/>
          <w:szCs w:val="24"/>
        </w:rPr>
        <w:t xml:space="preserve"> г.</w:t>
      </w:r>
    </w:p>
    <w:p w:rsidR="00E93681" w:rsidRPr="001C23FC" w:rsidRDefault="00E93681" w:rsidP="00E94FB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17A4" w:rsidRDefault="00D06A91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C23FC">
        <w:rPr>
          <w:rFonts w:ascii="Times New Roman" w:hAnsi="Times New Roman"/>
          <w:sz w:val="24"/>
          <w:szCs w:val="24"/>
        </w:rPr>
        <w:t>Организатор торгов</w:t>
      </w:r>
      <w:r w:rsidR="000B0798" w:rsidRPr="001C23FC">
        <w:rPr>
          <w:rFonts w:ascii="Times New Roman" w:hAnsi="Times New Roman"/>
          <w:sz w:val="24"/>
          <w:szCs w:val="24"/>
        </w:rPr>
        <w:t xml:space="preserve"> – </w:t>
      </w:r>
      <w:r w:rsidR="004E7304" w:rsidRPr="001C23FC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617A4" w:rsidRPr="00F617A4">
        <w:rPr>
          <w:rFonts w:ascii="Times New Roman" w:hAnsi="Times New Roman"/>
          <w:sz w:val="24"/>
          <w:szCs w:val="24"/>
        </w:rPr>
        <w:t>Гурьянов</w:t>
      </w:r>
      <w:r w:rsidR="00F617A4">
        <w:rPr>
          <w:rFonts w:ascii="Times New Roman" w:hAnsi="Times New Roman"/>
          <w:sz w:val="24"/>
          <w:szCs w:val="24"/>
        </w:rPr>
        <w:t>ой</w:t>
      </w:r>
      <w:r w:rsidR="00F617A4" w:rsidRPr="00F617A4">
        <w:rPr>
          <w:rFonts w:ascii="Times New Roman" w:hAnsi="Times New Roman"/>
          <w:sz w:val="24"/>
          <w:szCs w:val="24"/>
        </w:rPr>
        <w:t xml:space="preserve"> Виктори</w:t>
      </w:r>
      <w:r w:rsidR="00F617A4">
        <w:rPr>
          <w:rFonts w:ascii="Times New Roman" w:hAnsi="Times New Roman"/>
          <w:sz w:val="24"/>
          <w:szCs w:val="24"/>
        </w:rPr>
        <w:t>и</w:t>
      </w:r>
      <w:r w:rsidR="00F617A4" w:rsidRPr="00F617A4">
        <w:rPr>
          <w:rFonts w:ascii="Times New Roman" w:hAnsi="Times New Roman"/>
          <w:sz w:val="24"/>
          <w:szCs w:val="24"/>
        </w:rPr>
        <w:t xml:space="preserve"> Иосифовн</w:t>
      </w:r>
      <w:r w:rsidR="00F617A4">
        <w:rPr>
          <w:rFonts w:ascii="Times New Roman" w:hAnsi="Times New Roman"/>
          <w:sz w:val="24"/>
          <w:szCs w:val="24"/>
        </w:rPr>
        <w:t>ы</w:t>
      </w:r>
      <w:r w:rsidR="00F617A4" w:rsidRPr="00F617A4">
        <w:rPr>
          <w:rFonts w:ascii="Times New Roman" w:hAnsi="Times New Roman"/>
          <w:sz w:val="24"/>
          <w:szCs w:val="24"/>
        </w:rPr>
        <w:t xml:space="preserve"> (дата рождения: 31.10.1972, место рождения: гор.</w:t>
      </w:r>
      <w:proofErr w:type="gramEnd"/>
      <w:r w:rsidR="00F617A4" w:rsidRPr="00F617A4">
        <w:rPr>
          <w:rFonts w:ascii="Times New Roman" w:hAnsi="Times New Roman"/>
          <w:sz w:val="24"/>
          <w:szCs w:val="24"/>
        </w:rPr>
        <w:t xml:space="preserve"> Ташкент, СНИЛС 006-939-253 65, ИНН 744704501125, регистрация по месту жительства: 454048, Челябинская область, г Челябинск, </w:t>
      </w:r>
      <w:proofErr w:type="spellStart"/>
      <w:proofErr w:type="gramStart"/>
      <w:r w:rsidR="00F617A4" w:rsidRPr="00F617A4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="00F617A4" w:rsidRPr="00F617A4">
        <w:rPr>
          <w:rFonts w:ascii="Times New Roman" w:hAnsi="Times New Roman"/>
          <w:sz w:val="24"/>
          <w:szCs w:val="24"/>
        </w:rPr>
        <w:t xml:space="preserve"> Луганская, д 5, </w:t>
      </w:r>
      <w:proofErr w:type="spellStart"/>
      <w:r w:rsidR="00F617A4" w:rsidRPr="00F617A4">
        <w:rPr>
          <w:rFonts w:ascii="Times New Roman" w:hAnsi="Times New Roman"/>
          <w:sz w:val="24"/>
          <w:szCs w:val="24"/>
        </w:rPr>
        <w:t>кв</w:t>
      </w:r>
      <w:proofErr w:type="spellEnd"/>
      <w:r w:rsidR="00F617A4" w:rsidRPr="00F617A4">
        <w:rPr>
          <w:rFonts w:ascii="Times New Roman" w:hAnsi="Times New Roman"/>
          <w:sz w:val="24"/>
          <w:szCs w:val="24"/>
        </w:rPr>
        <w:t xml:space="preserve"> 195</w:t>
      </w:r>
      <w:r w:rsidR="00F617A4">
        <w:rPr>
          <w:rFonts w:ascii="Times New Roman" w:hAnsi="Times New Roman"/>
          <w:sz w:val="24"/>
          <w:szCs w:val="24"/>
        </w:rPr>
        <w:t xml:space="preserve">) </w:t>
      </w:r>
      <w:r w:rsidR="00906BF1" w:rsidRPr="001C23FC">
        <w:rPr>
          <w:rFonts w:ascii="Times New Roman" w:hAnsi="Times New Roman"/>
          <w:sz w:val="24"/>
          <w:szCs w:val="24"/>
        </w:rPr>
        <w:t>,</w:t>
      </w:r>
      <w:r w:rsidR="00322536" w:rsidRPr="001C23F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2536" w:rsidRPr="001C23FC">
        <w:rPr>
          <w:rFonts w:ascii="Times New Roman" w:hAnsi="Times New Roman"/>
          <w:bCs/>
          <w:sz w:val="24"/>
          <w:szCs w:val="24"/>
        </w:rPr>
        <w:t xml:space="preserve">действующий на основании </w:t>
      </w:r>
      <w:r w:rsidR="00575D85" w:rsidRPr="00575D85">
        <w:rPr>
          <w:rFonts w:ascii="Times New Roman" w:hAnsi="Times New Roman"/>
          <w:sz w:val="24"/>
          <w:szCs w:val="24"/>
        </w:rPr>
        <w:t>Решени</w:t>
      </w:r>
      <w:r w:rsidR="00575D85">
        <w:rPr>
          <w:rFonts w:ascii="Times New Roman" w:hAnsi="Times New Roman"/>
          <w:sz w:val="24"/>
          <w:szCs w:val="24"/>
        </w:rPr>
        <w:t>я</w:t>
      </w:r>
      <w:r w:rsidR="00575D85" w:rsidRPr="00575D85">
        <w:rPr>
          <w:rFonts w:ascii="Times New Roman" w:hAnsi="Times New Roman"/>
          <w:sz w:val="24"/>
          <w:szCs w:val="24"/>
        </w:rPr>
        <w:t xml:space="preserve"> Арбитражного суда Челябинской области от </w:t>
      </w:r>
      <w:r w:rsidR="00F617A4" w:rsidRPr="00F617A4">
        <w:rPr>
          <w:rFonts w:ascii="Times New Roman" w:hAnsi="Times New Roman"/>
          <w:sz w:val="24"/>
          <w:szCs w:val="24"/>
        </w:rPr>
        <w:t>12.03.2025 г. по делу № А76-2573/2025</w:t>
      </w:r>
      <w:r w:rsidR="00C94F6D">
        <w:rPr>
          <w:rFonts w:ascii="Times New Roman" w:hAnsi="Times New Roman"/>
          <w:sz w:val="24"/>
          <w:szCs w:val="24"/>
        </w:rPr>
        <w:t>,</w:t>
      </w:r>
      <w:r w:rsidR="001C23FC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F8122E" w:rsidRPr="001C23FC" w:rsidRDefault="00F8122E" w:rsidP="00E94FBC">
      <w:pPr>
        <w:spacing w:after="0" w:line="240" w:lineRule="auto"/>
        <w:ind w:left="-24" w:firstLine="384"/>
        <w:jc w:val="both"/>
        <w:rPr>
          <w:rFonts w:ascii="Times New Roman" w:hAnsi="Times New Roman"/>
          <w:sz w:val="24"/>
          <w:szCs w:val="24"/>
        </w:rPr>
      </w:pPr>
      <w:r w:rsidRPr="001C23FC">
        <w:rPr>
          <w:rFonts w:ascii="Times New Roman" w:hAnsi="Times New Roman"/>
          <w:sz w:val="24"/>
          <w:szCs w:val="24"/>
        </w:rPr>
        <w:t>_________________</w:t>
      </w:r>
      <w:r w:rsidR="0037609B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Pr="001C23FC">
        <w:rPr>
          <w:rFonts w:ascii="Times New Roman" w:hAnsi="Times New Roman"/>
          <w:sz w:val="24"/>
          <w:szCs w:val="24"/>
        </w:rPr>
        <w:t>_</w:t>
      </w:r>
      <w:r w:rsidR="001C23FC" w:rsidRPr="001C23FC">
        <w:rPr>
          <w:rFonts w:ascii="Times New Roman" w:hAnsi="Times New Roman"/>
          <w:sz w:val="24"/>
          <w:szCs w:val="24"/>
        </w:rPr>
        <w:t>__________</w:t>
      </w:r>
      <w:r w:rsidR="00F21079" w:rsidRPr="001C23FC">
        <w:rPr>
          <w:rFonts w:ascii="Times New Roman" w:hAnsi="Times New Roman"/>
          <w:sz w:val="24"/>
          <w:szCs w:val="24"/>
        </w:rPr>
        <w:t>_____</w:t>
      </w:r>
      <w:r w:rsidRPr="001C23FC">
        <w:rPr>
          <w:rFonts w:ascii="Times New Roman" w:hAnsi="Times New Roman"/>
          <w:sz w:val="24"/>
          <w:szCs w:val="24"/>
        </w:rPr>
        <w:t xml:space="preserve">_____ в лице </w:t>
      </w:r>
      <w:r w:rsidR="00E76D25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>___</w:t>
      </w:r>
      <w:r w:rsidR="004C03E8" w:rsidRPr="001C23FC">
        <w:rPr>
          <w:rFonts w:ascii="Times New Roman" w:hAnsi="Times New Roman"/>
          <w:sz w:val="24"/>
          <w:szCs w:val="24"/>
        </w:rPr>
        <w:t>_______________________________</w:t>
      </w:r>
      <w:r w:rsidR="00D3699C" w:rsidRPr="001C23FC">
        <w:rPr>
          <w:rFonts w:ascii="Times New Roman" w:hAnsi="Times New Roman"/>
          <w:sz w:val="24"/>
          <w:szCs w:val="24"/>
        </w:rPr>
        <w:t>______</w:t>
      </w:r>
      <w:r w:rsidR="00F21079" w:rsidRPr="001C23FC">
        <w:rPr>
          <w:rFonts w:ascii="Times New Roman" w:hAnsi="Times New Roman"/>
          <w:sz w:val="24"/>
          <w:szCs w:val="24"/>
        </w:rPr>
        <w:t xml:space="preserve">_, </w:t>
      </w:r>
      <w:r w:rsidRPr="001C23FC">
        <w:rPr>
          <w:rFonts w:ascii="Times New Roman" w:hAnsi="Times New Roman"/>
          <w:sz w:val="24"/>
          <w:szCs w:val="24"/>
        </w:rPr>
        <w:t>действующег</w:t>
      </w:r>
      <w:proofErr w:type="gramStart"/>
      <w:r w:rsidRPr="001C23FC">
        <w:rPr>
          <w:rFonts w:ascii="Times New Roman" w:hAnsi="Times New Roman"/>
          <w:sz w:val="24"/>
          <w:szCs w:val="24"/>
        </w:rPr>
        <w:t>о(</w:t>
      </w:r>
      <w:proofErr w:type="gramEnd"/>
      <w:r w:rsidRPr="001C23FC">
        <w:rPr>
          <w:rFonts w:ascii="Times New Roman" w:hAnsi="Times New Roman"/>
          <w:sz w:val="24"/>
          <w:szCs w:val="24"/>
        </w:rPr>
        <w:t>-ей) на основании __________________</w:t>
      </w:r>
      <w:r w:rsidR="00F21079" w:rsidRPr="001C23FC">
        <w:rPr>
          <w:rFonts w:ascii="Times New Roman" w:hAnsi="Times New Roman"/>
          <w:sz w:val="24"/>
          <w:szCs w:val="24"/>
        </w:rPr>
        <w:t>______</w:t>
      </w:r>
      <w:r w:rsidRPr="001C23FC">
        <w:rPr>
          <w:rFonts w:ascii="Times New Roman" w:hAnsi="Times New Roman"/>
          <w:sz w:val="24"/>
          <w:szCs w:val="24"/>
        </w:rPr>
        <w:t>___________, именуемое (-</w:t>
      </w:r>
      <w:proofErr w:type="spellStart"/>
      <w:r w:rsidRPr="001C23FC">
        <w:rPr>
          <w:rFonts w:ascii="Times New Roman" w:hAnsi="Times New Roman"/>
          <w:sz w:val="24"/>
          <w:szCs w:val="24"/>
        </w:rPr>
        <w:t>ый</w:t>
      </w:r>
      <w:proofErr w:type="spellEnd"/>
      <w:r w:rsidRPr="001C23FC">
        <w:rPr>
          <w:rFonts w:ascii="Times New Roman" w:hAnsi="Times New Roman"/>
          <w:sz w:val="24"/>
          <w:szCs w:val="24"/>
        </w:rPr>
        <w:t>) в дальнейшем «Претендент», с другой стороны,</w:t>
      </w:r>
      <w:r w:rsidR="00F33B9B" w:rsidRPr="001C23FC">
        <w:rPr>
          <w:rFonts w:ascii="Times New Roman" w:hAnsi="Times New Roman"/>
          <w:sz w:val="24"/>
          <w:szCs w:val="24"/>
        </w:rPr>
        <w:t xml:space="preserve"> </w:t>
      </w:r>
      <w:r w:rsidRPr="001C23FC">
        <w:rPr>
          <w:rFonts w:ascii="Times New Roman" w:hAnsi="Times New Roman"/>
          <w:sz w:val="24"/>
          <w:szCs w:val="24"/>
        </w:rPr>
        <w:t>заключили настоящий Договор о задатке (далее «Договор») о нижеследующем:</w:t>
      </w:r>
    </w:p>
    <w:p w:rsidR="00F8122E" w:rsidRPr="00567DD5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76176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984AD4" w:rsidRPr="00192320" w:rsidRDefault="00984AD4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F61580" w:rsidRPr="00567DD5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676176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Предметом</w:t>
      </w:r>
      <w:r w:rsidR="004E7304" w:rsidRPr="00567DD5">
        <w:rPr>
          <w:rFonts w:ascii="Times New Roman" w:hAnsi="Times New Roman"/>
          <w:sz w:val="24"/>
          <w:szCs w:val="24"/>
        </w:rPr>
        <w:t xml:space="preserve"> </w:t>
      </w:r>
      <w:r w:rsidR="00F8122E" w:rsidRPr="00567DD5">
        <w:rPr>
          <w:rFonts w:ascii="Times New Roman" w:hAnsi="Times New Roman"/>
          <w:sz w:val="24"/>
          <w:szCs w:val="24"/>
        </w:rPr>
        <w:t>Договора является внесение Претендентом задатка (далее - Задаток) для участия в открытых торгах</w:t>
      </w:r>
      <w:r w:rsidR="00567DD5" w:rsidRPr="00567DD5">
        <w:rPr>
          <w:rFonts w:ascii="Times New Roman" w:hAnsi="Times New Roman"/>
          <w:sz w:val="24"/>
          <w:szCs w:val="24"/>
        </w:rPr>
        <w:t xml:space="preserve"> </w:t>
      </w:r>
      <w:r w:rsidR="00574C8E" w:rsidRPr="00567DD5">
        <w:rPr>
          <w:rFonts w:ascii="Times New Roman" w:hAnsi="Times New Roman"/>
          <w:sz w:val="24"/>
          <w:szCs w:val="24"/>
        </w:rPr>
        <w:t>в форм</w:t>
      </w:r>
      <w:r w:rsidR="00567DD5" w:rsidRPr="00567DD5">
        <w:rPr>
          <w:rFonts w:ascii="Times New Roman" w:hAnsi="Times New Roman"/>
          <w:sz w:val="24"/>
          <w:szCs w:val="24"/>
        </w:rPr>
        <w:t>е аукциона</w:t>
      </w:r>
      <w:r w:rsidR="00F8122E" w:rsidRPr="00567DD5">
        <w:rPr>
          <w:rFonts w:ascii="Times New Roman" w:hAnsi="Times New Roman"/>
          <w:sz w:val="24"/>
          <w:szCs w:val="24"/>
        </w:rPr>
        <w:t xml:space="preserve"> по продаже имущества </w:t>
      </w:r>
      <w:r w:rsidR="00F617A4" w:rsidRPr="00F617A4">
        <w:rPr>
          <w:rFonts w:ascii="Times New Roman" w:hAnsi="Times New Roman"/>
          <w:sz w:val="24"/>
          <w:szCs w:val="24"/>
        </w:rPr>
        <w:t>Гурьянов</w:t>
      </w:r>
      <w:r w:rsidR="00F617A4">
        <w:rPr>
          <w:rFonts w:ascii="Times New Roman" w:hAnsi="Times New Roman"/>
          <w:sz w:val="24"/>
          <w:szCs w:val="24"/>
        </w:rPr>
        <w:t>ой</w:t>
      </w:r>
      <w:r w:rsidR="00F617A4" w:rsidRPr="00F617A4">
        <w:rPr>
          <w:rFonts w:ascii="Times New Roman" w:hAnsi="Times New Roman"/>
          <w:sz w:val="24"/>
          <w:szCs w:val="24"/>
        </w:rPr>
        <w:t xml:space="preserve"> Виктор</w:t>
      </w:r>
      <w:proofErr w:type="gramStart"/>
      <w:r w:rsidR="00F617A4" w:rsidRPr="00F617A4">
        <w:rPr>
          <w:rFonts w:ascii="Times New Roman" w:hAnsi="Times New Roman"/>
          <w:sz w:val="24"/>
          <w:szCs w:val="24"/>
        </w:rPr>
        <w:t>и</w:t>
      </w:r>
      <w:r w:rsidR="00F617A4">
        <w:rPr>
          <w:rFonts w:ascii="Times New Roman" w:hAnsi="Times New Roman"/>
          <w:sz w:val="24"/>
          <w:szCs w:val="24"/>
        </w:rPr>
        <w:t>и</w:t>
      </w:r>
      <w:r w:rsidR="00F617A4" w:rsidRPr="00F617A4">
        <w:rPr>
          <w:rFonts w:ascii="Times New Roman" w:hAnsi="Times New Roman"/>
          <w:sz w:val="24"/>
          <w:szCs w:val="24"/>
        </w:rPr>
        <w:t xml:space="preserve"> Ио</w:t>
      </w:r>
      <w:proofErr w:type="gramEnd"/>
      <w:r w:rsidR="00F617A4" w:rsidRPr="00F617A4">
        <w:rPr>
          <w:rFonts w:ascii="Times New Roman" w:hAnsi="Times New Roman"/>
          <w:sz w:val="24"/>
          <w:szCs w:val="24"/>
        </w:rPr>
        <w:t>сифовн</w:t>
      </w:r>
      <w:r w:rsidR="00F617A4">
        <w:rPr>
          <w:rFonts w:ascii="Times New Roman" w:hAnsi="Times New Roman"/>
          <w:sz w:val="24"/>
          <w:szCs w:val="24"/>
        </w:rPr>
        <w:t>ы</w:t>
      </w:r>
      <w:r w:rsidR="00567DD5">
        <w:rPr>
          <w:rFonts w:ascii="Times New Roman" w:hAnsi="Times New Roman"/>
          <w:sz w:val="24"/>
          <w:szCs w:val="24"/>
        </w:rPr>
        <w:t>:</w:t>
      </w:r>
      <w:r w:rsidR="00765D28" w:rsidRPr="00567DD5">
        <w:rPr>
          <w:rFonts w:ascii="Times New Roman" w:hAnsi="Times New Roman"/>
          <w:sz w:val="24"/>
          <w:szCs w:val="24"/>
        </w:rPr>
        <w:t xml:space="preserve"> </w:t>
      </w:r>
    </w:p>
    <w:p w:rsidR="005F08AE" w:rsidRDefault="00097AF0" w:rsidP="00575D8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D7AFB">
        <w:rPr>
          <w:rFonts w:ascii="Times New Roman" w:hAnsi="Times New Roman"/>
          <w:color w:val="000000"/>
          <w:sz w:val="24"/>
          <w:szCs w:val="24"/>
        </w:rPr>
        <w:t xml:space="preserve">Лот № </w:t>
      </w:r>
      <w:r w:rsidR="0096650B">
        <w:rPr>
          <w:rFonts w:ascii="Times New Roman" w:hAnsi="Times New Roman"/>
          <w:color w:val="000000"/>
          <w:sz w:val="24"/>
          <w:szCs w:val="24"/>
        </w:rPr>
        <w:t>_</w:t>
      </w:r>
      <w:r w:rsidRPr="007D7AFB">
        <w:rPr>
          <w:rFonts w:ascii="Times New Roman" w:hAnsi="Times New Roman"/>
          <w:color w:val="000000"/>
          <w:sz w:val="24"/>
          <w:szCs w:val="24"/>
        </w:rPr>
        <w:t>:</w:t>
      </w:r>
      <w:r w:rsidR="0065404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6C6" w:rsidRPr="002C56C6">
        <w:rPr>
          <w:rFonts w:ascii="Times New Roman" w:hAnsi="Times New Roman"/>
          <w:sz w:val="24"/>
          <w:szCs w:val="24"/>
        </w:rPr>
        <w:tab/>
      </w:r>
      <w:r w:rsidR="0096650B">
        <w:rPr>
          <w:rFonts w:ascii="Times New Roman" w:hAnsi="Times New Roman"/>
          <w:sz w:val="24"/>
          <w:szCs w:val="24"/>
        </w:rPr>
        <w:t>_____________________</w:t>
      </w:r>
      <w:r w:rsidR="00BD6A42">
        <w:rPr>
          <w:rFonts w:ascii="Times New Roman" w:hAnsi="Times New Roman"/>
          <w:sz w:val="24"/>
          <w:szCs w:val="24"/>
        </w:rPr>
        <w:t xml:space="preserve">, </w:t>
      </w:r>
      <w:r w:rsidR="00E77F3B" w:rsidRPr="00E77F3B">
        <w:rPr>
          <w:rFonts w:ascii="Times New Roman" w:hAnsi="Times New Roman"/>
          <w:sz w:val="24"/>
          <w:szCs w:val="24"/>
        </w:rPr>
        <w:t>в дальнейшем именуемое «имущество», проводимых в электронной форме на электронной торговой площадке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 на сайте: http://bankrupt.alfalot.ru/, в соответствии с Регламентом электронной площадки «</w:t>
      </w:r>
      <w:proofErr w:type="spellStart"/>
      <w:r w:rsidR="00E77F3B" w:rsidRPr="00E77F3B">
        <w:rPr>
          <w:rFonts w:ascii="Times New Roman" w:hAnsi="Times New Roman"/>
          <w:sz w:val="24"/>
          <w:szCs w:val="24"/>
        </w:rPr>
        <w:t>Alfalot</w:t>
      </w:r>
      <w:proofErr w:type="spellEnd"/>
      <w:r w:rsidR="00E77F3B" w:rsidRPr="00E77F3B">
        <w:rPr>
          <w:rFonts w:ascii="Times New Roman" w:hAnsi="Times New Roman"/>
          <w:sz w:val="24"/>
          <w:szCs w:val="24"/>
        </w:rPr>
        <w:t>», Приказом  Минэкономразвития России от 23.07.2015 № 495 «Об утверждении Порядка проведения открытых торгов в электронной форме...», ФЗ от 26.10.2002г. № 127-ФЗ «О несостоятельности (банкротстве)».</w:t>
      </w:r>
    </w:p>
    <w:p w:rsidR="00E77F3B" w:rsidRDefault="00984AD4" w:rsidP="00567DD5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CE16E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67DD5" w:rsidRPr="00567DD5">
        <w:rPr>
          <w:rFonts w:ascii="Times New Roman" w:hAnsi="Times New Roman"/>
          <w:sz w:val="24"/>
          <w:szCs w:val="24"/>
        </w:rPr>
        <w:t xml:space="preserve">Начальная цена </w:t>
      </w:r>
      <w:r w:rsidR="005F08AE">
        <w:rPr>
          <w:rFonts w:ascii="Times New Roman" w:hAnsi="Times New Roman"/>
          <w:sz w:val="24"/>
          <w:szCs w:val="24"/>
        </w:rPr>
        <w:t>имущества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>состав</w:t>
      </w:r>
      <w:r w:rsidR="00240408">
        <w:rPr>
          <w:rFonts w:ascii="Times New Roman" w:hAnsi="Times New Roman"/>
          <w:color w:val="000000"/>
          <w:sz w:val="24"/>
          <w:szCs w:val="24"/>
        </w:rPr>
        <w:t>ляет</w:t>
      </w:r>
      <w:r w:rsidR="00567DD5" w:rsidRPr="007D7AF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650B">
        <w:rPr>
          <w:rFonts w:ascii="Times New Roman" w:hAnsi="Times New Roman"/>
          <w:sz w:val="24"/>
          <w:szCs w:val="24"/>
        </w:rPr>
        <w:t>________________</w:t>
      </w:r>
      <w:r w:rsidR="002C56C6" w:rsidRPr="002C56C6">
        <w:rPr>
          <w:rFonts w:ascii="Times New Roman" w:hAnsi="Times New Roman"/>
          <w:sz w:val="24"/>
          <w:szCs w:val="24"/>
        </w:rPr>
        <w:t xml:space="preserve"> </w:t>
      </w:r>
      <w:r w:rsidR="002C56C6">
        <w:rPr>
          <w:rFonts w:ascii="Times New Roman" w:hAnsi="Times New Roman"/>
          <w:color w:val="000000"/>
          <w:sz w:val="24"/>
          <w:szCs w:val="24"/>
        </w:rPr>
        <w:t>руб</w:t>
      </w:r>
      <w:r w:rsidR="00E77F3B" w:rsidRPr="00E77F3B">
        <w:rPr>
          <w:rFonts w:ascii="Times New Roman" w:hAnsi="Times New Roman"/>
          <w:color w:val="000000"/>
          <w:sz w:val="24"/>
          <w:szCs w:val="24"/>
        </w:rPr>
        <w:t>.</w:t>
      </w:r>
      <w:r w:rsidR="00567DD5" w:rsidRPr="00567DD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21079" w:rsidRPr="00567DD5" w:rsidRDefault="00984AD4" w:rsidP="002C56C6">
      <w:pPr>
        <w:spacing w:after="0" w:line="240" w:lineRule="auto"/>
        <w:ind w:firstLine="425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</w:t>
      </w:r>
      <w:r w:rsidR="00CE16E5">
        <w:rPr>
          <w:rFonts w:ascii="Times New Roman" w:hAnsi="Times New Roman"/>
          <w:color w:val="000000"/>
          <w:sz w:val="24"/>
          <w:szCs w:val="24"/>
        </w:rPr>
        <w:t>3</w:t>
      </w:r>
      <w:r w:rsidR="002C56C6">
        <w:rPr>
          <w:rFonts w:ascii="Times New Roman" w:hAnsi="Times New Roman"/>
          <w:color w:val="000000"/>
          <w:sz w:val="24"/>
          <w:szCs w:val="24"/>
        </w:rPr>
        <w:t>.</w:t>
      </w:r>
      <w:r w:rsidR="00F8122E" w:rsidRPr="00574C8E">
        <w:rPr>
          <w:rFonts w:ascii="Times New Roman" w:hAnsi="Times New Roman"/>
          <w:sz w:val="24"/>
          <w:szCs w:val="24"/>
        </w:rPr>
        <w:t xml:space="preserve">Задаток установлен </w:t>
      </w:r>
      <w:r w:rsidR="0086468B" w:rsidRPr="00574C8E">
        <w:rPr>
          <w:rFonts w:ascii="Times New Roman" w:hAnsi="Times New Roman"/>
          <w:sz w:val="24"/>
          <w:szCs w:val="24"/>
        </w:rPr>
        <w:t>в размере</w:t>
      </w:r>
      <w:r w:rsidR="00575D85">
        <w:rPr>
          <w:rFonts w:ascii="Times New Roman" w:hAnsi="Times New Roman"/>
          <w:sz w:val="24"/>
          <w:szCs w:val="24"/>
        </w:rPr>
        <w:t xml:space="preserve"> </w:t>
      </w:r>
      <w:r w:rsidR="00F617A4">
        <w:rPr>
          <w:rFonts w:ascii="Times New Roman" w:hAnsi="Times New Roman"/>
          <w:sz w:val="24"/>
          <w:szCs w:val="24"/>
        </w:rPr>
        <w:t>10</w:t>
      </w:r>
      <w:r w:rsidR="002C56C6">
        <w:rPr>
          <w:rFonts w:ascii="Times New Roman" w:hAnsi="Times New Roman"/>
          <w:sz w:val="24"/>
          <w:szCs w:val="24"/>
        </w:rPr>
        <w:t xml:space="preserve"> </w:t>
      </w:r>
      <w:r w:rsidR="000B0798" w:rsidRPr="00574C8E">
        <w:rPr>
          <w:rFonts w:ascii="Times New Roman" w:hAnsi="Times New Roman"/>
          <w:sz w:val="24"/>
          <w:szCs w:val="24"/>
        </w:rPr>
        <w:t xml:space="preserve">% </w:t>
      </w:r>
      <w:r w:rsidR="00A4603A" w:rsidRPr="00574C8E">
        <w:rPr>
          <w:rFonts w:ascii="Times New Roman" w:hAnsi="Times New Roman"/>
          <w:sz w:val="24"/>
          <w:szCs w:val="24"/>
        </w:rPr>
        <w:t>от</w:t>
      </w:r>
      <w:r w:rsidR="000B0798" w:rsidRPr="00574C8E">
        <w:rPr>
          <w:rFonts w:ascii="Times New Roman" w:hAnsi="Times New Roman"/>
          <w:sz w:val="24"/>
          <w:szCs w:val="24"/>
        </w:rPr>
        <w:t xml:space="preserve"> </w:t>
      </w:r>
      <w:r w:rsidR="00567DD5">
        <w:rPr>
          <w:rFonts w:ascii="Times New Roman" w:hAnsi="Times New Roman"/>
          <w:sz w:val="24"/>
          <w:szCs w:val="24"/>
        </w:rPr>
        <w:t xml:space="preserve">начальной </w:t>
      </w:r>
      <w:r w:rsidR="000B0798" w:rsidRPr="00574C8E">
        <w:rPr>
          <w:rFonts w:ascii="Times New Roman" w:hAnsi="Times New Roman"/>
          <w:sz w:val="24"/>
          <w:szCs w:val="24"/>
        </w:rPr>
        <w:t>цены продажи</w:t>
      </w:r>
      <w:r w:rsidR="00A4603A" w:rsidRPr="00574C8E">
        <w:rPr>
          <w:rFonts w:ascii="Times New Roman" w:hAnsi="Times New Roman"/>
          <w:sz w:val="24"/>
          <w:szCs w:val="24"/>
        </w:rPr>
        <w:t xml:space="preserve"> имущества </w:t>
      </w:r>
      <w:r w:rsidR="000B0798" w:rsidRPr="00574C8E">
        <w:rPr>
          <w:rFonts w:ascii="Times New Roman" w:hAnsi="Times New Roman"/>
          <w:sz w:val="24"/>
          <w:szCs w:val="24"/>
        </w:rPr>
        <w:t>и составляет</w:t>
      </w:r>
      <w:r w:rsidR="0086468B" w:rsidRPr="00574C8E">
        <w:rPr>
          <w:rFonts w:ascii="Times New Roman" w:hAnsi="Times New Roman"/>
          <w:sz w:val="24"/>
          <w:szCs w:val="24"/>
        </w:rPr>
        <w:t xml:space="preserve"> </w:t>
      </w:r>
      <w:r w:rsidR="0096650B">
        <w:rPr>
          <w:rFonts w:ascii="Times New Roman" w:hAnsi="Times New Roman"/>
          <w:color w:val="000000"/>
          <w:sz w:val="24"/>
          <w:szCs w:val="24"/>
        </w:rPr>
        <w:t>___________</w:t>
      </w:r>
      <w:r w:rsidR="002C56C6">
        <w:rPr>
          <w:rFonts w:ascii="Times New Roman" w:hAnsi="Times New Roman"/>
          <w:color w:val="000000"/>
          <w:sz w:val="24"/>
          <w:szCs w:val="24"/>
        </w:rPr>
        <w:t xml:space="preserve"> руб</w:t>
      </w:r>
      <w:r w:rsidR="00097AF0" w:rsidRPr="00574C8E">
        <w:rPr>
          <w:rFonts w:ascii="Times New Roman" w:hAnsi="Times New Roman"/>
          <w:sz w:val="24"/>
          <w:szCs w:val="24"/>
        </w:rPr>
        <w:t>.</w:t>
      </w:r>
    </w:p>
    <w:p w:rsidR="00C44AC8" w:rsidRPr="00192320" w:rsidRDefault="00C44AC8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676176" w:rsidRPr="00192320" w:rsidRDefault="00676176" w:rsidP="00E94FBC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192320">
        <w:rPr>
          <w:rFonts w:ascii="Times New Roman" w:hAnsi="Times New Roman"/>
          <w:b/>
          <w:sz w:val="24"/>
          <w:szCs w:val="24"/>
        </w:rPr>
        <w:t>Порядок и сроки расчетов</w:t>
      </w:r>
    </w:p>
    <w:p w:rsidR="00BD0466" w:rsidRPr="00192320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 должен перечислить задаток на счет </w:t>
      </w:r>
      <w:r w:rsidR="00F617A4" w:rsidRPr="00F617A4">
        <w:rPr>
          <w:rFonts w:ascii="Times New Roman" w:hAnsi="Times New Roman"/>
          <w:sz w:val="24"/>
          <w:szCs w:val="24"/>
        </w:rPr>
        <w:t>Гурьянов</w:t>
      </w:r>
      <w:r w:rsidR="00F617A4">
        <w:rPr>
          <w:rFonts w:ascii="Times New Roman" w:hAnsi="Times New Roman"/>
          <w:sz w:val="24"/>
          <w:szCs w:val="24"/>
        </w:rPr>
        <w:t>ой</w:t>
      </w:r>
      <w:r w:rsidR="00F617A4" w:rsidRPr="00F617A4">
        <w:rPr>
          <w:rFonts w:ascii="Times New Roman" w:hAnsi="Times New Roman"/>
          <w:sz w:val="24"/>
          <w:szCs w:val="24"/>
        </w:rPr>
        <w:t xml:space="preserve"> Виктор</w:t>
      </w:r>
      <w:proofErr w:type="gramStart"/>
      <w:r w:rsidR="00F617A4" w:rsidRPr="00F617A4">
        <w:rPr>
          <w:rFonts w:ascii="Times New Roman" w:hAnsi="Times New Roman"/>
          <w:sz w:val="24"/>
          <w:szCs w:val="24"/>
        </w:rPr>
        <w:t>и</w:t>
      </w:r>
      <w:r w:rsidR="00F617A4">
        <w:rPr>
          <w:rFonts w:ascii="Times New Roman" w:hAnsi="Times New Roman"/>
          <w:sz w:val="24"/>
          <w:szCs w:val="24"/>
        </w:rPr>
        <w:t>и</w:t>
      </w:r>
      <w:r w:rsidR="00F617A4" w:rsidRPr="00F617A4">
        <w:rPr>
          <w:rFonts w:ascii="Times New Roman" w:hAnsi="Times New Roman"/>
          <w:sz w:val="24"/>
          <w:szCs w:val="24"/>
        </w:rPr>
        <w:t xml:space="preserve"> Ио</w:t>
      </w:r>
      <w:proofErr w:type="gramEnd"/>
      <w:r w:rsidR="00F617A4" w:rsidRPr="00F617A4">
        <w:rPr>
          <w:rFonts w:ascii="Times New Roman" w:hAnsi="Times New Roman"/>
          <w:sz w:val="24"/>
          <w:szCs w:val="24"/>
        </w:rPr>
        <w:t>сифовн</w:t>
      </w:r>
      <w:r w:rsidR="00F617A4">
        <w:rPr>
          <w:rFonts w:ascii="Times New Roman" w:hAnsi="Times New Roman"/>
          <w:sz w:val="24"/>
          <w:szCs w:val="24"/>
        </w:rPr>
        <w:t>ы</w:t>
      </w:r>
      <w:r w:rsidR="00F617A4" w:rsidRPr="00F617A4">
        <w:rPr>
          <w:rFonts w:ascii="Times New Roman" w:hAnsi="Times New Roman"/>
          <w:sz w:val="24"/>
          <w:szCs w:val="24"/>
        </w:rPr>
        <w:t xml:space="preserve"> </w:t>
      </w:r>
      <w:r w:rsidR="00704217" w:rsidRPr="00192320">
        <w:rPr>
          <w:rFonts w:ascii="Times New Roman" w:hAnsi="Times New Roman"/>
          <w:sz w:val="24"/>
          <w:szCs w:val="24"/>
        </w:rPr>
        <w:t>в следующем порядке:</w:t>
      </w:r>
    </w:p>
    <w:p w:rsidR="00F21079" w:rsidRPr="00192320" w:rsidRDefault="00676176" w:rsidP="00665119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BD0466" w:rsidRPr="00192320">
        <w:rPr>
          <w:rFonts w:ascii="Times New Roman" w:hAnsi="Times New Roman"/>
          <w:sz w:val="24"/>
          <w:szCs w:val="24"/>
        </w:rPr>
        <w:t>1.</w:t>
      </w:r>
      <w:r w:rsidR="00BB3BF0" w:rsidRPr="00192320">
        <w:rPr>
          <w:rFonts w:ascii="Times New Roman" w:hAnsi="Times New Roman"/>
          <w:sz w:val="24"/>
          <w:szCs w:val="24"/>
        </w:rPr>
        <w:t xml:space="preserve"> З</w:t>
      </w:r>
      <w:r w:rsidR="00F8122E" w:rsidRPr="00192320">
        <w:rPr>
          <w:rFonts w:ascii="Times New Roman" w:hAnsi="Times New Roman"/>
          <w:sz w:val="24"/>
          <w:szCs w:val="24"/>
        </w:rPr>
        <w:t>адаток вносится в обеспечение исполнения обязатель</w:t>
      </w:r>
      <w:proofErr w:type="gramStart"/>
      <w:r w:rsidR="00F8122E" w:rsidRPr="00192320">
        <w:rPr>
          <w:rFonts w:ascii="Times New Roman" w:hAnsi="Times New Roman"/>
          <w:sz w:val="24"/>
          <w:szCs w:val="24"/>
        </w:rPr>
        <w:t>ств Пр</w:t>
      </w:r>
      <w:proofErr w:type="gramEnd"/>
      <w:r w:rsidR="00F8122E" w:rsidRPr="00192320">
        <w:rPr>
          <w:rFonts w:ascii="Times New Roman" w:hAnsi="Times New Roman"/>
          <w:sz w:val="24"/>
          <w:szCs w:val="24"/>
        </w:rPr>
        <w:t>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BF3021" w:rsidRPr="00567DD5" w:rsidRDefault="00676176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2.</w:t>
      </w:r>
      <w:r w:rsidR="00F8122E" w:rsidRPr="00192320">
        <w:rPr>
          <w:rFonts w:ascii="Times New Roman" w:hAnsi="Times New Roman"/>
          <w:sz w:val="24"/>
          <w:szCs w:val="24"/>
        </w:rPr>
        <w:t xml:space="preserve">2. Претендент обязуется перечислить </w:t>
      </w:r>
      <w:r w:rsidR="00567DD5">
        <w:rPr>
          <w:rFonts w:ascii="Times New Roman" w:hAnsi="Times New Roman"/>
          <w:sz w:val="24"/>
          <w:szCs w:val="24"/>
        </w:rPr>
        <w:t xml:space="preserve">ПЛАТЕЖНЫМ ПОРУЧЕНИЕМ </w:t>
      </w:r>
      <w:r w:rsidR="00F8122E" w:rsidRPr="00192320">
        <w:rPr>
          <w:rFonts w:ascii="Times New Roman" w:hAnsi="Times New Roman"/>
          <w:sz w:val="24"/>
          <w:szCs w:val="24"/>
        </w:rPr>
        <w:t>Задаток в срок</w:t>
      </w:r>
      <w:r w:rsidR="0086301C" w:rsidRPr="00192320">
        <w:rPr>
          <w:rFonts w:ascii="Times New Roman" w:hAnsi="Times New Roman"/>
          <w:sz w:val="24"/>
          <w:szCs w:val="24"/>
        </w:rPr>
        <w:t xml:space="preserve"> </w:t>
      </w:r>
      <w:r w:rsidR="004555EA" w:rsidRPr="00192320">
        <w:rPr>
          <w:rFonts w:ascii="Times New Roman" w:hAnsi="Times New Roman"/>
          <w:sz w:val="24"/>
          <w:szCs w:val="24"/>
        </w:rPr>
        <w:t>не позднее даты окончания периода приема заявок на участие в торгах</w:t>
      </w:r>
      <w:r w:rsidR="00F8122E" w:rsidRPr="00192320">
        <w:rPr>
          <w:rFonts w:ascii="Times New Roman" w:hAnsi="Times New Roman"/>
          <w:sz w:val="24"/>
          <w:szCs w:val="24"/>
        </w:rPr>
        <w:t xml:space="preserve">. Обязанность Претендента по перечислению Задатка считается исполненной в момент зачисления денежных средств </w:t>
      </w:r>
      <w:r w:rsidR="0037609B" w:rsidRPr="00567DD5">
        <w:rPr>
          <w:rFonts w:ascii="Times New Roman" w:hAnsi="Times New Roman"/>
          <w:sz w:val="24"/>
          <w:szCs w:val="24"/>
        </w:rPr>
        <w:t xml:space="preserve">по следующим реквизитам: </w:t>
      </w:r>
    </w:p>
    <w:p w:rsidR="005713EA" w:rsidRDefault="00F617A4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F617A4">
        <w:rPr>
          <w:rFonts w:ascii="Times New Roman" w:hAnsi="Times New Roman"/>
          <w:sz w:val="24"/>
          <w:szCs w:val="24"/>
        </w:rPr>
        <w:t>Гурьянова Виктория Иосифовна</w:t>
      </w:r>
      <w:bookmarkStart w:id="0" w:name="_GoBack"/>
      <w:bookmarkEnd w:id="0"/>
      <w:r w:rsidR="005713EA" w:rsidRPr="005713EA">
        <w:rPr>
          <w:rFonts w:ascii="Times New Roman" w:hAnsi="Times New Roman"/>
          <w:sz w:val="24"/>
          <w:szCs w:val="24"/>
        </w:rPr>
        <w:t xml:space="preserve">, р/с </w:t>
      </w:r>
      <w:r w:rsidRPr="00F617A4">
        <w:rPr>
          <w:rFonts w:ascii="Times New Roman" w:hAnsi="Times New Roman"/>
          <w:sz w:val="24"/>
          <w:szCs w:val="24"/>
        </w:rPr>
        <w:t>40817810050231101578</w:t>
      </w:r>
      <w:r w:rsidR="005713EA" w:rsidRPr="005713EA">
        <w:rPr>
          <w:rFonts w:ascii="Times New Roman" w:hAnsi="Times New Roman"/>
          <w:sz w:val="24"/>
          <w:szCs w:val="24"/>
        </w:rPr>
        <w:t>, в ФИЛИАЛ "ЦЕНТРАЛЬНЫЙ" ПАО "СОВКОМБАНК"(БЕРДСК), БИК 045004763, к/с 30101810150040000763</w:t>
      </w:r>
      <w:r w:rsidR="005713EA">
        <w:rPr>
          <w:rFonts w:ascii="Times New Roman" w:hAnsi="Times New Roman"/>
          <w:sz w:val="24"/>
          <w:szCs w:val="24"/>
        </w:rPr>
        <w:t>.</w:t>
      </w:r>
    </w:p>
    <w:p w:rsidR="007363F6" w:rsidRDefault="007363F6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2.3. </w:t>
      </w:r>
      <w:r w:rsidR="009B0FD7" w:rsidRPr="00192320">
        <w:rPr>
          <w:rFonts w:ascii="Times New Roman" w:hAnsi="Times New Roman"/>
          <w:sz w:val="24"/>
          <w:szCs w:val="24"/>
        </w:rPr>
        <w:t>В назначении платежа необходимо указывать: наименование заявителя, № лота и код торгов, за участие в которых вносится задаток</w:t>
      </w:r>
      <w:r w:rsidR="002A043F" w:rsidRPr="00192320">
        <w:rPr>
          <w:rFonts w:ascii="Times New Roman" w:hAnsi="Times New Roman"/>
          <w:sz w:val="24"/>
          <w:szCs w:val="24"/>
        </w:rPr>
        <w:t xml:space="preserve"> претендента</w:t>
      </w:r>
      <w:r w:rsidRPr="00192320">
        <w:rPr>
          <w:rFonts w:ascii="Times New Roman" w:hAnsi="Times New Roman"/>
          <w:sz w:val="24"/>
          <w:szCs w:val="24"/>
        </w:rPr>
        <w:t>.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67DD5" w:rsidRPr="00192320" w:rsidRDefault="00567DD5" w:rsidP="00567DD5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Возврат задатка</w:t>
      </w:r>
    </w:p>
    <w:p w:rsidR="00567DD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96735" w:rsidRPr="00192320" w:rsidRDefault="00F8122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>3.</w:t>
      </w:r>
      <w:r w:rsidR="00567DD5">
        <w:rPr>
          <w:rFonts w:ascii="Times New Roman" w:hAnsi="Times New Roman"/>
          <w:sz w:val="24"/>
          <w:szCs w:val="24"/>
        </w:rPr>
        <w:t>1.</w:t>
      </w:r>
      <w:r w:rsidRPr="00192320">
        <w:rPr>
          <w:rFonts w:ascii="Times New Roman" w:hAnsi="Times New Roman"/>
          <w:sz w:val="24"/>
          <w:szCs w:val="24"/>
        </w:rPr>
        <w:t xml:space="preserve">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192320">
        <w:rPr>
          <w:rFonts w:ascii="Times New Roman" w:hAnsi="Times New Roman"/>
          <w:sz w:val="24"/>
          <w:szCs w:val="24"/>
        </w:rPr>
        <w:t>лота, реализованного на торгах.</w:t>
      </w:r>
    </w:p>
    <w:p w:rsidR="00396735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8122E" w:rsidRPr="00192320">
        <w:rPr>
          <w:rFonts w:ascii="Times New Roman" w:hAnsi="Times New Roman"/>
          <w:sz w:val="24"/>
          <w:szCs w:val="24"/>
        </w:rPr>
        <w:t xml:space="preserve">. Сумма Задатка возвращается </w:t>
      </w:r>
      <w:r w:rsidR="009B0FD7" w:rsidRPr="00192320">
        <w:rPr>
          <w:rFonts w:ascii="Times New Roman" w:hAnsi="Times New Roman"/>
          <w:sz w:val="24"/>
          <w:szCs w:val="24"/>
        </w:rPr>
        <w:t xml:space="preserve">должником </w:t>
      </w:r>
      <w:r w:rsidR="00F8122E" w:rsidRPr="00192320">
        <w:rPr>
          <w:rFonts w:ascii="Times New Roman" w:hAnsi="Times New Roman"/>
          <w:sz w:val="24"/>
          <w:szCs w:val="24"/>
        </w:rPr>
        <w:t xml:space="preserve">Претенденту, не являющемуся победителем торгов, в течение </w:t>
      </w:r>
      <w:r w:rsidR="009B0078" w:rsidRPr="00192320"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 xml:space="preserve"> рабочих дней со дня подписания протокола о результат</w:t>
      </w:r>
      <w:r w:rsidR="00396735" w:rsidRPr="00192320">
        <w:rPr>
          <w:rFonts w:ascii="Times New Roman" w:hAnsi="Times New Roman"/>
          <w:sz w:val="24"/>
          <w:szCs w:val="24"/>
        </w:rPr>
        <w:t>ах торгов в случаях:</w:t>
      </w:r>
    </w:p>
    <w:p w:rsidR="00567DD5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3.2.1.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тказа Претендента от участия в торгах до окончания срока при</w:t>
      </w:r>
      <w:r w:rsidR="00EC6F25" w:rsidRPr="00192320">
        <w:rPr>
          <w:rFonts w:ascii="Times New Roman" w:hAnsi="Times New Roman"/>
          <w:sz w:val="24"/>
          <w:szCs w:val="24"/>
        </w:rPr>
        <w:t>ема заявок</w:t>
      </w:r>
      <w:r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67DD5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3.2.2. </w:t>
      </w:r>
      <w:r w:rsidR="0030558F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ринятия решения о невозможности допуска </w:t>
      </w:r>
      <w:r w:rsidR="00396735" w:rsidRPr="00192320">
        <w:rPr>
          <w:rFonts w:ascii="Times New Roman" w:hAnsi="Times New Roman"/>
          <w:sz w:val="24"/>
          <w:szCs w:val="24"/>
        </w:rPr>
        <w:t>Претендента к участию в торгах;</w:t>
      </w:r>
    </w:p>
    <w:p w:rsidR="0030558F" w:rsidRPr="00192320" w:rsidRDefault="00567DD5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3.2.3.</w:t>
      </w:r>
      <w:r w:rsidR="00396735" w:rsidRPr="00192320">
        <w:rPr>
          <w:rFonts w:ascii="Times New Roman" w:hAnsi="Times New Roman"/>
          <w:sz w:val="24"/>
          <w:szCs w:val="24"/>
        </w:rPr>
        <w:t xml:space="preserve"> </w:t>
      </w:r>
      <w:r w:rsidR="0030558F" w:rsidRPr="00192320">
        <w:rPr>
          <w:rFonts w:ascii="Times New Roman" w:hAnsi="Times New Roman"/>
          <w:sz w:val="24"/>
          <w:szCs w:val="24"/>
        </w:rPr>
        <w:t>О</w:t>
      </w:r>
      <w:r w:rsidR="00F8122E" w:rsidRPr="00192320">
        <w:rPr>
          <w:rFonts w:ascii="Times New Roman" w:hAnsi="Times New Roman"/>
          <w:sz w:val="24"/>
          <w:szCs w:val="24"/>
        </w:rPr>
        <w:t>бъ</w:t>
      </w:r>
      <w:r w:rsidR="0030558F" w:rsidRPr="00192320">
        <w:rPr>
          <w:rFonts w:ascii="Times New Roman" w:hAnsi="Times New Roman"/>
          <w:sz w:val="24"/>
          <w:szCs w:val="24"/>
        </w:rPr>
        <w:t xml:space="preserve">явления торгов </w:t>
      </w:r>
      <w:proofErr w:type="gramStart"/>
      <w:r w:rsidR="0030558F" w:rsidRPr="00192320">
        <w:rPr>
          <w:rFonts w:ascii="Times New Roman" w:hAnsi="Times New Roman"/>
          <w:sz w:val="24"/>
          <w:szCs w:val="24"/>
        </w:rPr>
        <w:t>несостоявшимися</w:t>
      </w:r>
      <w:proofErr w:type="gramEnd"/>
      <w:r w:rsidR="0030558F" w:rsidRPr="00192320">
        <w:rPr>
          <w:rFonts w:ascii="Times New Roman" w:hAnsi="Times New Roman"/>
          <w:sz w:val="24"/>
          <w:szCs w:val="24"/>
        </w:rPr>
        <w:t>;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3.2.4.</w:t>
      </w:r>
      <w:r w:rsidR="0030558F" w:rsidRPr="00192320">
        <w:rPr>
          <w:rFonts w:ascii="Times New Roman" w:hAnsi="Times New Roman"/>
          <w:sz w:val="24"/>
          <w:szCs w:val="24"/>
        </w:rPr>
        <w:t xml:space="preserve"> Н</w:t>
      </w:r>
      <w:r w:rsidR="00F8122E" w:rsidRPr="00192320">
        <w:rPr>
          <w:rFonts w:ascii="Times New Roman" w:hAnsi="Times New Roman"/>
          <w:sz w:val="24"/>
          <w:szCs w:val="24"/>
        </w:rPr>
        <w:t xml:space="preserve">епризнания </w:t>
      </w:r>
      <w:r w:rsidR="00396735" w:rsidRPr="00192320">
        <w:rPr>
          <w:rFonts w:ascii="Times New Roman" w:hAnsi="Times New Roman"/>
          <w:sz w:val="24"/>
          <w:szCs w:val="24"/>
        </w:rPr>
        <w:t>Претендента победителем торгов.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</w:t>
      </w:r>
      <w:r w:rsidR="00F8122E" w:rsidRPr="00192320">
        <w:rPr>
          <w:rFonts w:ascii="Times New Roman" w:hAnsi="Times New Roman"/>
          <w:sz w:val="24"/>
          <w:szCs w:val="24"/>
        </w:rPr>
        <w:t xml:space="preserve"> Сумма Задатка не возв</w:t>
      </w:r>
      <w:r w:rsidR="00396735" w:rsidRPr="00192320">
        <w:rPr>
          <w:rFonts w:ascii="Times New Roman" w:hAnsi="Times New Roman"/>
          <w:sz w:val="24"/>
          <w:szCs w:val="24"/>
        </w:rPr>
        <w:t>ращается Претенденту в случаях: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3.3.1.</w:t>
      </w:r>
      <w:r w:rsidR="00961C00">
        <w:rPr>
          <w:rFonts w:ascii="Times New Roman" w:hAnsi="Times New Roman"/>
          <w:sz w:val="24"/>
          <w:szCs w:val="24"/>
        </w:rPr>
        <w:t xml:space="preserve"> </w:t>
      </w:r>
      <w:r w:rsidR="0086301C" w:rsidRPr="00192320">
        <w:rPr>
          <w:rFonts w:ascii="Times New Roman" w:hAnsi="Times New Roman"/>
          <w:sz w:val="24"/>
          <w:szCs w:val="24"/>
        </w:rPr>
        <w:t>П</w:t>
      </w:r>
      <w:r w:rsidR="00F8122E" w:rsidRPr="00192320">
        <w:rPr>
          <w:rFonts w:ascii="Times New Roman" w:hAnsi="Times New Roman"/>
          <w:sz w:val="24"/>
          <w:szCs w:val="24"/>
        </w:rPr>
        <w:t xml:space="preserve">обеды Претендента на торгах и дальнейшего не заключения им договора купли-продажи с </w:t>
      </w:r>
      <w:r w:rsidR="00A34F08">
        <w:rPr>
          <w:rFonts w:ascii="Times New Roman" w:hAnsi="Times New Roman"/>
          <w:sz w:val="24"/>
          <w:szCs w:val="24"/>
        </w:rPr>
        <w:t>Финансов</w:t>
      </w:r>
      <w:r w:rsidR="00F8122E" w:rsidRPr="00192320">
        <w:rPr>
          <w:rFonts w:ascii="Times New Roman" w:hAnsi="Times New Roman"/>
          <w:sz w:val="24"/>
          <w:szCs w:val="24"/>
        </w:rPr>
        <w:t xml:space="preserve">ым управляющим </w:t>
      </w:r>
      <w:r w:rsidR="009B0078" w:rsidRPr="00192320">
        <w:rPr>
          <w:rFonts w:ascii="Times New Roman" w:hAnsi="Times New Roman"/>
          <w:sz w:val="24"/>
          <w:szCs w:val="24"/>
        </w:rPr>
        <w:t xml:space="preserve">в течение 5 дней </w:t>
      </w:r>
      <w:proofErr w:type="gramStart"/>
      <w:r w:rsidR="009B0078" w:rsidRPr="00192320">
        <w:rPr>
          <w:rFonts w:ascii="Times New Roman" w:hAnsi="Times New Roman"/>
          <w:sz w:val="24"/>
          <w:szCs w:val="24"/>
        </w:rPr>
        <w:t>с даты направления</w:t>
      </w:r>
      <w:proofErr w:type="gramEnd"/>
      <w:r w:rsidR="009B0078" w:rsidRPr="00192320">
        <w:rPr>
          <w:rFonts w:ascii="Times New Roman" w:hAnsi="Times New Roman"/>
          <w:sz w:val="24"/>
          <w:szCs w:val="24"/>
        </w:rPr>
        <w:t xml:space="preserve"> конкурсным управляющим предложения о заключении договора</w:t>
      </w:r>
      <w:r w:rsidR="00396735" w:rsidRPr="00192320">
        <w:rPr>
          <w:rFonts w:ascii="Times New Roman" w:hAnsi="Times New Roman"/>
          <w:sz w:val="24"/>
          <w:szCs w:val="24"/>
        </w:rPr>
        <w:t>;</w:t>
      </w:r>
    </w:p>
    <w:p w:rsidR="00396735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3.3.2. </w:t>
      </w:r>
      <w:r w:rsidR="004949F5" w:rsidRPr="00192320">
        <w:rPr>
          <w:rFonts w:ascii="Times New Roman" w:hAnsi="Times New Roman"/>
          <w:sz w:val="24"/>
          <w:szCs w:val="24"/>
        </w:rPr>
        <w:t>В</w:t>
      </w:r>
      <w:r w:rsidR="00F8122E" w:rsidRPr="00192320">
        <w:rPr>
          <w:rFonts w:ascii="Times New Roman" w:hAnsi="Times New Roman"/>
          <w:sz w:val="24"/>
          <w:szCs w:val="24"/>
        </w:rPr>
        <w:t xml:space="preserve"> случае не перечисления денежных средств в оплату лота в установленные</w:t>
      </w:r>
      <w:r w:rsidR="00396735" w:rsidRPr="00192320">
        <w:rPr>
          <w:rFonts w:ascii="Times New Roman" w:hAnsi="Times New Roman"/>
          <w:sz w:val="24"/>
          <w:szCs w:val="24"/>
        </w:rPr>
        <w:t xml:space="preserve"> договором купли-продажи сроки.</w:t>
      </w:r>
    </w:p>
    <w:p w:rsidR="005F08A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5F08AE" w:rsidRPr="00192320" w:rsidRDefault="005F08AE" w:rsidP="005F08AE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Прочие условия</w:t>
      </w:r>
    </w:p>
    <w:p w:rsidR="005F08AE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AC48E7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961C00">
        <w:rPr>
          <w:rFonts w:ascii="Times New Roman" w:hAnsi="Times New Roman"/>
          <w:sz w:val="24"/>
          <w:szCs w:val="24"/>
        </w:rPr>
        <w:t xml:space="preserve"> Шаг аукциона устанавливается в размере 5 (пять) процентов от начальной цены продажи Имущества.</w:t>
      </w:r>
    </w:p>
    <w:p w:rsidR="00396735" w:rsidRPr="00192320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8122E" w:rsidRPr="00192320">
        <w:rPr>
          <w:rFonts w:ascii="Times New Roman" w:hAnsi="Times New Roman"/>
          <w:sz w:val="24"/>
          <w:szCs w:val="24"/>
        </w:rPr>
        <w:t>. По всем вопросам, не указанным в Договоре, стороны руководствуются законода</w:t>
      </w:r>
      <w:r w:rsidR="00396735" w:rsidRPr="00192320">
        <w:rPr>
          <w:rFonts w:ascii="Times New Roman" w:hAnsi="Times New Roman"/>
          <w:sz w:val="24"/>
          <w:szCs w:val="24"/>
        </w:rPr>
        <w:t>тельством Российской Федерации.</w:t>
      </w:r>
    </w:p>
    <w:p w:rsidR="00AC48E7" w:rsidRPr="00192320" w:rsidRDefault="005F08AE" w:rsidP="00567DD5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8122E" w:rsidRPr="00192320">
        <w:rPr>
          <w:rFonts w:ascii="Times New Roman" w:hAnsi="Times New Roman"/>
          <w:sz w:val="24"/>
          <w:szCs w:val="24"/>
        </w:rPr>
        <w:t>. В случае возникновения споров по Договору или в связи с ним они подлежат рассмотрению в Арбитра</w:t>
      </w:r>
      <w:r w:rsidR="00396735" w:rsidRPr="00192320">
        <w:rPr>
          <w:rFonts w:ascii="Times New Roman" w:hAnsi="Times New Roman"/>
          <w:sz w:val="24"/>
          <w:szCs w:val="24"/>
        </w:rPr>
        <w:t xml:space="preserve">жном суде </w:t>
      </w:r>
      <w:r w:rsidR="003378B5" w:rsidRPr="00192320">
        <w:rPr>
          <w:rFonts w:ascii="Times New Roman" w:hAnsi="Times New Roman"/>
          <w:sz w:val="24"/>
          <w:szCs w:val="24"/>
        </w:rPr>
        <w:t>Челябинской области</w:t>
      </w:r>
      <w:r w:rsidR="00396735" w:rsidRPr="00192320">
        <w:rPr>
          <w:rFonts w:ascii="Times New Roman" w:hAnsi="Times New Roman"/>
          <w:sz w:val="24"/>
          <w:szCs w:val="24"/>
        </w:rPr>
        <w:t>.</w:t>
      </w:r>
      <w:r w:rsidR="00A373D9" w:rsidRPr="00192320">
        <w:rPr>
          <w:rFonts w:ascii="Times New Roman" w:hAnsi="Times New Roman"/>
          <w:sz w:val="24"/>
          <w:szCs w:val="24"/>
        </w:rPr>
        <w:t xml:space="preserve"> Настоящий Договор составлен</w:t>
      </w:r>
      <w:r w:rsidR="002F67E0" w:rsidRPr="00192320">
        <w:rPr>
          <w:rFonts w:ascii="Times New Roman" w:hAnsi="Times New Roman"/>
          <w:sz w:val="24"/>
          <w:szCs w:val="24"/>
        </w:rPr>
        <w:t xml:space="preserve"> в электронной форме, подписан электронной подписью, и</w:t>
      </w:r>
      <w:r w:rsidR="00A373D9" w:rsidRPr="00192320">
        <w:rPr>
          <w:rFonts w:ascii="Times New Roman" w:hAnsi="Times New Roman"/>
          <w:sz w:val="24"/>
          <w:szCs w:val="24"/>
        </w:rPr>
        <w:t xml:space="preserve"> </w:t>
      </w:r>
      <w:r w:rsidR="002F67E0" w:rsidRPr="00192320">
        <w:rPr>
          <w:rFonts w:ascii="Times New Roman" w:hAnsi="Times New Roman"/>
          <w:sz w:val="24"/>
          <w:szCs w:val="24"/>
        </w:rPr>
        <w:t>размещен в открытом доступе на сайте электронной площадки (</w:t>
      </w:r>
      <w:r w:rsidR="0096650B" w:rsidRPr="00E77F3B">
        <w:rPr>
          <w:rFonts w:ascii="Times New Roman" w:hAnsi="Times New Roman"/>
          <w:sz w:val="24"/>
          <w:szCs w:val="24"/>
        </w:rPr>
        <w:t>http://bankrupt.alfalot.ru/</w:t>
      </w:r>
      <w:r w:rsidR="002F67E0" w:rsidRPr="00192320">
        <w:rPr>
          <w:rFonts w:ascii="Times New Roman" w:hAnsi="Times New Roman"/>
          <w:sz w:val="24"/>
          <w:szCs w:val="24"/>
        </w:rPr>
        <w:t>).</w:t>
      </w:r>
    </w:p>
    <w:p w:rsidR="00A71EFE" w:rsidRDefault="005F08AE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A71EFE" w:rsidRPr="00192320">
        <w:rPr>
          <w:rFonts w:ascii="Times New Roman" w:hAnsi="Times New Roman"/>
          <w:sz w:val="24"/>
          <w:szCs w:val="24"/>
        </w:rPr>
        <w:t>. Адреса, реквизиты сторон и п</w:t>
      </w:r>
      <w:r w:rsidR="00396735" w:rsidRPr="00192320">
        <w:rPr>
          <w:rFonts w:ascii="Times New Roman" w:hAnsi="Times New Roman"/>
          <w:sz w:val="24"/>
          <w:szCs w:val="24"/>
        </w:rPr>
        <w:t>одписи сторон:</w:t>
      </w:r>
    </w:p>
    <w:p w:rsidR="00984AD4" w:rsidRPr="00192320" w:rsidRDefault="00984AD4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E94FBC" w:rsidRPr="00192320" w:rsidRDefault="00E94FBC" w:rsidP="00E94FB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DA0B57" w:rsidRPr="00515B3A" w:rsidTr="00515B3A">
        <w:tc>
          <w:tcPr>
            <w:tcW w:w="4928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Продавец: </w:t>
            </w:r>
          </w:p>
        </w:tc>
        <w:tc>
          <w:tcPr>
            <w:tcW w:w="4643" w:type="dxa"/>
            <w:shd w:val="clear" w:color="auto" w:fill="auto"/>
            <w:hideMark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Покупатель:</w:t>
            </w:r>
          </w:p>
        </w:tc>
      </w:tr>
      <w:tr w:rsidR="00DA0B57" w:rsidRPr="00515B3A" w:rsidTr="00515B3A">
        <w:tc>
          <w:tcPr>
            <w:tcW w:w="4928" w:type="dxa"/>
            <w:shd w:val="clear" w:color="auto" w:fill="auto"/>
          </w:tcPr>
          <w:p w:rsidR="00567DD5" w:rsidRDefault="00DA0B57" w:rsidP="00515B3A">
            <w:pPr>
              <w:pStyle w:val="Default"/>
              <w:rPr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Финансовый управляющий</w:t>
            </w:r>
            <w:r w:rsidR="00654045">
              <w:rPr>
                <w:b/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b/>
                <w:bCs/>
                <w:color w:val="auto"/>
                <w:sz w:val="22"/>
                <w:szCs w:val="22"/>
                <w:lang w:eastAsia="en-US"/>
              </w:rPr>
              <w:t>Видинеева Екатерина Сергеевна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454091, г. Челябинск, ул. Труда, д. 84, оф. </w:t>
            </w:r>
            <w:r w:rsidR="00CE16E5">
              <w:rPr>
                <w:sz w:val="22"/>
                <w:szCs w:val="22"/>
                <w:lang w:eastAsia="en-US"/>
              </w:rPr>
              <w:t>513</w:t>
            </w:r>
          </w:p>
          <w:p w:rsidR="00E77F3B" w:rsidRPr="00984AD4" w:rsidRDefault="00E77F3B" w:rsidP="00515B3A">
            <w:pPr>
              <w:pStyle w:val="Default"/>
              <w:rPr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____________________Видинеева Е.С.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643" w:type="dxa"/>
            <w:shd w:val="clear" w:color="auto" w:fill="auto"/>
          </w:tcPr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>________________________________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________________/________________/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color w:val="auto"/>
                <w:sz w:val="22"/>
                <w:szCs w:val="22"/>
                <w:lang w:eastAsia="en-US"/>
              </w:rPr>
              <w:t xml:space="preserve">              (подпись)                     (Ф.И.О.) </w:t>
            </w:r>
          </w:p>
          <w:p w:rsidR="00DA0B57" w:rsidRPr="00515B3A" w:rsidRDefault="00DA0B57" w:rsidP="00515B3A">
            <w:pPr>
              <w:pStyle w:val="Default"/>
              <w:rPr>
                <w:color w:val="auto"/>
                <w:sz w:val="22"/>
                <w:szCs w:val="22"/>
                <w:lang w:eastAsia="en-US"/>
              </w:rPr>
            </w:pPr>
            <w:r w:rsidRPr="00515B3A">
              <w:rPr>
                <w:sz w:val="22"/>
                <w:szCs w:val="22"/>
                <w:lang w:eastAsia="en-US"/>
              </w:rPr>
              <w:t>МП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.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 xml:space="preserve"> (</w:t>
            </w:r>
            <w:proofErr w:type="gramStart"/>
            <w:r w:rsidRPr="00515B3A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515B3A">
              <w:rPr>
                <w:sz w:val="22"/>
                <w:szCs w:val="22"/>
                <w:lang w:eastAsia="en-US"/>
              </w:rPr>
              <w:t>ри наличии)</w:t>
            </w:r>
          </w:p>
        </w:tc>
      </w:tr>
    </w:tbl>
    <w:p w:rsidR="00A71EFE" w:rsidRPr="00192320" w:rsidRDefault="000B0798" w:rsidP="00E94FBC">
      <w:pPr>
        <w:spacing w:after="0" w:line="240" w:lineRule="auto"/>
        <w:ind w:firstLine="142"/>
        <w:rPr>
          <w:rFonts w:ascii="Times New Roman" w:hAnsi="Times New Roman"/>
          <w:sz w:val="24"/>
          <w:szCs w:val="24"/>
        </w:rPr>
      </w:pPr>
      <w:r w:rsidRPr="00192320">
        <w:rPr>
          <w:rFonts w:ascii="Times New Roman" w:hAnsi="Times New Roman"/>
          <w:sz w:val="24"/>
          <w:szCs w:val="24"/>
        </w:rPr>
        <w:t xml:space="preserve">   </w:t>
      </w:r>
      <w:r w:rsidRPr="00192320">
        <w:rPr>
          <w:rFonts w:ascii="Times New Roman" w:hAnsi="Times New Roman"/>
          <w:sz w:val="24"/>
          <w:szCs w:val="24"/>
        </w:rPr>
        <w:tab/>
        <w:t xml:space="preserve"> </w:t>
      </w:r>
      <w:r w:rsidRPr="00192320">
        <w:rPr>
          <w:rFonts w:ascii="Times New Roman" w:hAnsi="Times New Roman"/>
          <w:sz w:val="24"/>
          <w:szCs w:val="24"/>
        </w:rPr>
        <w:tab/>
        <w:t xml:space="preserve">          </w:t>
      </w:r>
    </w:p>
    <w:sectPr w:rsidR="00A71EFE" w:rsidRPr="00192320" w:rsidSect="00E94FBC">
      <w:pgSz w:w="11906" w:h="16838"/>
      <w:pgMar w:top="1134" w:right="567" w:bottom="1134" w:left="1134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1F" w:rsidRDefault="00E91C1F" w:rsidP="00E76D25">
      <w:pPr>
        <w:spacing w:after="0" w:line="240" w:lineRule="auto"/>
      </w:pPr>
      <w:r>
        <w:separator/>
      </w:r>
    </w:p>
  </w:endnote>
  <w:end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1F" w:rsidRDefault="00E91C1F" w:rsidP="00E76D25">
      <w:pPr>
        <w:spacing w:after="0" w:line="240" w:lineRule="auto"/>
      </w:pPr>
      <w:r>
        <w:separator/>
      </w:r>
    </w:p>
  </w:footnote>
  <w:footnote w:type="continuationSeparator" w:id="0">
    <w:p w:rsidR="00E91C1F" w:rsidRDefault="00E91C1F" w:rsidP="00E76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2E"/>
    <w:rsid w:val="0000372E"/>
    <w:rsid w:val="00012F9A"/>
    <w:rsid w:val="000130EC"/>
    <w:rsid w:val="000155A7"/>
    <w:rsid w:val="00016ABD"/>
    <w:rsid w:val="00025E9B"/>
    <w:rsid w:val="00097AF0"/>
    <w:rsid w:val="000A2221"/>
    <w:rsid w:val="000B0798"/>
    <w:rsid w:val="000C4744"/>
    <w:rsid w:val="000C562B"/>
    <w:rsid w:val="000D78C1"/>
    <w:rsid w:val="00115939"/>
    <w:rsid w:val="001243F8"/>
    <w:rsid w:val="00146DA8"/>
    <w:rsid w:val="00150A0B"/>
    <w:rsid w:val="001676DC"/>
    <w:rsid w:val="00173E19"/>
    <w:rsid w:val="001822ED"/>
    <w:rsid w:val="00192320"/>
    <w:rsid w:val="001962A9"/>
    <w:rsid w:val="001A2B05"/>
    <w:rsid w:val="001B01BE"/>
    <w:rsid w:val="001B1D3C"/>
    <w:rsid w:val="001B5BD6"/>
    <w:rsid w:val="001B6585"/>
    <w:rsid w:val="001C23FC"/>
    <w:rsid w:val="001D39E2"/>
    <w:rsid w:val="001D40CD"/>
    <w:rsid w:val="001F3105"/>
    <w:rsid w:val="00202EDA"/>
    <w:rsid w:val="00205293"/>
    <w:rsid w:val="0022674D"/>
    <w:rsid w:val="00240408"/>
    <w:rsid w:val="00250E15"/>
    <w:rsid w:val="00263D20"/>
    <w:rsid w:val="00266673"/>
    <w:rsid w:val="00273DF9"/>
    <w:rsid w:val="002934E0"/>
    <w:rsid w:val="002A043F"/>
    <w:rsid w:val="002A3EE3"/>
    <w:rsid w:val="002B4762"/>
    <w:rsid w:val="002B4AF8"/>
    <w:rsid w:val="002C56C6"/>
    <w:rsid w:val="002D2096"/>
    <w:rsid w:val="002E49B4"/>
    <w:rsid w:val="002E5006"/>
    <w:rsid w:val="002F05E6"/>
    <w:rsid w:val="002F0B5F"/>
    <w:rsid w:val="002F67E0"/>
    <w:rsid w:val="0030558F"/>
    <w:rsid w:val="0030601E"/>
    <w:rsid w:val="00322536"/>
    <w:rsid w:val="003321BE"/>
    <w:rsid w:val="003378B5"/>
    <w:rsid w:val="00361FB8"/>
    <w:rsid w:val="00365A73"/>
    <w:rsid w:val="00370523"/>
    <w:rsid w:val="00372B17"/>
    <w:rsid w:val="0037469D"/>
    <w:rsid w:val="0037609B"/>
    <w:rsid w:val="00380FB5"/>
    <w:rsid w:val="003868B9"/>
    <w:rsid w:val="003875FD"/>
    <w:rsid w:val="003940ED"/>
    <w:rsid w:val="00395888"/>
    <w:rsid w:val="00396735"/>
    <w:rsid w:val="003A1D31"/>
    <w:rsid w:val="003A2E55"/>
    <w:rsid w:val="003B0599"/>
    <w:rsid w:val="003B0F2E"/>
    <w:rsid w:val="003E5D85"/>
    <w:rsid w:val="0040638F"/>
    <w:rsid w:val="00422778"/>
    <w:rsid w:val="004344C2"/>
    <w:rsid w:val="00442788"/>
    <w:rsid w:val="00447C8D"/>
    <w:rsid w:val="004555EA"/>
    <w:rsid w:val="004666C2"/>
    <w:rsid w:val="004949F5"/>
    <w:rsid w:val="004959B0"/>
    <w:rsid w:val="004B2138"/>
    <w:rsid w:val="004B7719"/>
    <w:rsid w:val="004C03E8"/>
    <w:rsid w:val="004D0063"/>
    <w:rsid w:val="004E7304"/>
    <w:rsid w:val="004F6B5A"/>
    <w:rsid w:val="004F7978"/>
    <w:rsid w:val="00500CE4"/>
    <w:rsid w:val="005061F0"/>
    <w:rsid w:val="00515B3A"/>
    <w:rsid w:val="00521722"/>
    <w:rsid w:val="0052476B"/>
    <w:rsid w:val="00542D59"/>
    <w:rsid w:val="005602D3"/>
    <w:rsid w:val="00564E9F"/>
    <w:rsid w:val="00567DD5"/>
    <w:rsid w:val="005713EA"/>
    <w:rsid w:val="00574A1C"/>
    <w:rsid w:val="00574C8E"/>
    <w:rsid w:val="00574D79"/>
    <w:rsid w:val="00575D85"/>
    <w:rsid w:val="00582880"/>
    <w:rsid w:val="00587A26"/>
    <w:rsid w:val="00593CE7"/>
    <w:rsid w:val="005C0FEF"/>
    <w:rsid w:val="005C56CC"/>
    <w:rsid w:val="005D067C"/>
    <w:rsid w:val="005D4C6E"/>
    <w:rsid w:val="005D50C7"/>
    <w:rsid w:val="005F08AE"/>
    <w:rsid w:val="005F5A00"/>
    <w:rsid w:val="006102D3"/>
    <w:rsid w:val="00610EA9"/>
    <w:rsid w:val="00611559"/>
    <w:rsid w:val="006128DB"/>
    <w:rsid w:val="00622198"/>
    <w:rsid w:val="00627E1F"/>
    <w:rsid w:val="0063416C"/>
    <w:rsid w:val="00635478"/>
    <w:rsid w:val="006469E0"/>
    <w:rsid w:val="00654045"/>
    <w:rsid w:val="0065715C"/>
    <w:rsid w:val="00665119"/>
    <w:rsid w:val="00676176"/>
    <w:rsid w:val="0068056E"/>
    <w:rsid w:val="00694021"/>
    <w:rsid w:val="006A1523"/>
    <w:rsid w:val="006C13C1"/>
    <w:rsid w:val="006D582A"/>
    <w:rsid w:val="006D6958"/>
    <w:rsid w:val="006E17A9"/>
    <w:rsid w:val="006F49AD"/>
    <w:rsid w:val="006F7FA5"/>
    <w:rsid w:val="00704217"/>
    <w:rsid w:val="0070722C"/>
    <w:rsid w:val="00720265"/>
    <w:rsid w:val="007325BA"/>
    <w:rsid w:val="007340A0"/>
    <w:rsid w:val="007363F6"/>
    <w:rsid w:val="007520E3"/>
    <w:rsid w:val="007610D6"/>
    <w:rsid w:val="00765D28"/>
    <w:rsid w:val="007823C9"/>
    <w:rsid w:val="007B219E"/>
    <w:rsid w:val="007C735B"/>
    <w:rsid w:val="007D7AFB"/>
    <w:rsid w:val="007E346B"/>
    <w:rsid w:val="007E4554"/>
    <w:rsid w:val="007E603D"/>
    <w:rsid w:val="007F2C1B"/>
    <w:rsid w:val="007F5590"/>
    <w:rsid w:val="007F7335"/>
    <w:rsid w:val="00801030"/>
    <w:rsid w:val="00806C1F"/>
    <w:rsid w:val="00812A83"/>
    <w:rsid w:val="008130F4"/>
    <w:rsid w:val="00821D04"/>
    <w:rsid w:val="008239D3"/>
    <w:rsid w:val="0086301C"/>
    <w:rsid w:val="0086468B"/>
    <w:rsid w:val="008832F2"/>
    <w:rsid w:val="008A518E"/>
    <w:rsid w:val="008B22D0"/>
    <w:rsid w:val="008D1D29"/>
    <w:rsid w:val="008D2B66"/>
    <w:rsid w:val="00906BF1"/>
    <w:rsid w:val="0092082F"/>
    <w:rsid w:val="009224C3"/>
    <w:rsid w:val="00924C08"/>
    <w:rsid w:val="00937AB3"/>
    <w:rsid w:val="00953A6B"/>
    <w:rsid w:val="00954A15"/>
    <w:rsid w:val="00961C00"/>
    <w:rsid w:val="0096650B"/>
    <w:rsid w:val="00977879"/>
    <w:rsid w:val="00984AD4"/>
    <w:rsid w:val="00985FB7"/>
    <w:rsid w:val="00991704"/>
    <w:rsid w:val="009A1643"/>
    <w:rsid w:val="009A4F00"/>
    <w:rsid w:val="009A62EB"/>
    <w:rsid w:val="009B0078"/>
    <w:rsid w:val="009B08A4"/>
    <w:rsid w:val="009B0FD7"/>
    <w:rsid w:val="009D6EB3"/>
    <w:rsid w:val="009E4095"/>
    <w:rsid w:val="009E4F6A"/>
    <w:rsid w:val="00A00128"/>
    <w:rsid w:val="00A05517"/>
    <w:rsid w:val="00A07F10"/>
    <w:rsid w:val="00A24221"/>
    <w:rsid w:val="00A34F08"/>
    <w:rsid w:val="00A373D9"/>
    <w:rsid w:val="00A37ECA"/>
    <w:rsid w:val="00A428E7"/>
    <w:rsid w:val="00A44C54"/>
    <w:rsid w:val="00A4603A"/>
    <w:rsid w:val="00A479DD"/>
    <w:rsid w:val="00A621FE"/>
    <w:rsid w:val="00A6545D"/>
    <w:rsid w:val="00A71EFE"/>
    <w:rsid w:val="00A77D1B"/>
    <w:rsid w:val="00AA2391"/>
    <w:rsid w:val="00AB10B6"/>
    <w:rsid w:val="00AB5D00"/>
    <w:rsid w:val="00AC43F7"/>
    <w:rsid w:val="00AC48E7"/>
    <w:rsid w:val="00AD719D"/>
    <w:rsid w:val="00AE4BF3"/>
    <w:rsid w:val="00AF4A3E"/>
    <w:rsid w:val="00B52194"/>
    <w:rsid w:val="00B527FF"/>
    <w:rsid w:val="00B6112E"/>
    <w:rsid w:val="00B872FE"/>
    <w:rsid w:val="00B922E1"/>
    <w:rsid w:val="00B937AD"/>
    <w:rsid w:val="00B93BC9"/>
    <w:rsid w:val="00BA5AA7"/>
    <w:rsid w:val="00BB0480"/>
    <w:rsid w:val="00BB139F"/>
    <w:rsid w:val="00BB3BF0"/>
    <w:rsid w:val="00BC402B"/>
    <w:rsid w:val="00BD0466"/>
    <w:rsid w:val="00BD6A42"/>
    <w:rsid w:val="00BE2273"/>
    <w:rsid w:val="00BF103A"/>
    <w:rsid w:val="00BF3021"/>
    <w:rsid w:val="00C42277"/>
    <w:rsid w:val="00C44AC8"/>
    <w:rsid w:val="00C47720"/>
    <w:rsid w:val="00C62C53"/>
    <w:rsid w:val="00C66826"/>
    <w:rsid w:val="00C94F6D"/>
    <w:rsid w:val="00CC118B"/>
    <w:rsid w:val="00CD3C3C"/>
    <w:rsid w:val="00CE16E5"/>
    <w:rsid w:val="00D06A91"/>
    <w:rsid w:val="00D15CD1"/>
    <w:rsid w:val="00D3699C"/>
    <w:rsid w:val="00D375D1"/>
    <w:rsid w:val="00D45768"/>
    <w:rsid w:val="00D54FF2"/>
    <w:rsid w:val="00D71650"/>
    <w:rsid w:val="00D85A97"/>
    <w:rsid w:val="00DA0B57"/>
    <w:rsid w:val="00DA3735"/>
    <w:rsid w:val="00DA79B4"/>
    <w:rsid w:val="00DB680D"/>
    <w:rsid w:val="00DC021F"/>
    <w:rsid w:val="00DD4706"/>
    <w:rsid w:val="00DE6B5B"/>
    <w:rsid w:val="00E33B56"/>
    <w:rsid w:val="00E5096E"/>
    <w:rsid w:val="00E72AA8"/>
    <w:rsid w:val="00E75E21"/>
    <w:rsid w:val="00E76BF4"/>
    <w:rsid w:val="00E76D25"/>
    <w:rsid w:val="00E77F3B"/>
    <w:rsid w:val="00E82DBD"/>
    <w:rsid w:val="00E91C1F"/>
    <w:rsid w:val="00E93681"/>
    <w:rsid w:val="00E94FBC"/>
    <w:rsid w:val="00EA1DE5"/>
    <w:rsid w:val="00EC50E2"/>
    <w:rsid w:val="00EC6F25"/>
    <w:rsid w:val="00ED483F"/>
    <w:rsid w:val="00EE3B90"/>
    <w:rsid w:val="00EF601C"/>
    <w:rsid w:val="00F05EF5"/>
    <w:rsid w:val="00F06F49"/>
    <w:rsid w:val="00F21079"/>
    <w:rsid w:val="00F3372A"/>
    <w:rsid w:val="00F33B9B"/>
    <w:rsid w:val="00F45528"/>
    <w:rsid w:val="00F61580"/>
    <w:rsid w:val="00F617A4"/>
    <w:rsid w:val="00F8122E"/>
    <w:rsid w:val="00F850F7"/>
    <w:rsid w:val="00FA72D7"/>
    <w:rsid w:val="00FD0CAA"/>
    <w:rsid w:val="00FD2E1C"/>
    <w:rsid w:val="00FE1CAE"/>
    <w:rsid w:val="00FE65B6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iPriority w:val="99"/>
    <w:semiHidden/>
    <w:unhideWhenUsed/>
    <w:rsid w:val="00E76D2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paragraph" w:customStyle="1" w:styleId="Default">
    <w:name w:val="Default"/>
    <w:rsid w:val="00DA0B5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table" w:styleId="aa">
    <w:name w:val="Table Grid"/>
    <w:basedOn w:val="a1"/>
    <w:uiPriority w:val="59"/>
    <w:rsid w:val="00DA0B57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 № _____________</vt:lpstr>
      <vt:lpstr>Договор о задатке № _____________</vt:lpstr>
    </vt:vector>
  </TitlesOfParts>
  <Company>Computer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User</dc:creator>
  <cp:lastModifiedBy>User</cp:lastModifiedBy>
  <cp:revision>4</cp:revision>
  <dcterms:created xsi:type="dcterms:W3CDTF">2026-05-25T14:13:00Z</dcterms:created>
  <dcterms:modified xsi:type="dcterms:W3CDTF">2026-09-10T10:35:00Z</dcterms:modified>
</cp:coreProperties>
</file>