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62704585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="009D28F3" w:rsidRPr="009D28F3">
        <w:rPr>
          <w:rFonts w:ascii="Times New Roman" w:hAnsi="Times New Roman"/>
        </w:rPr>
        <w:t>Тулеев</w:t>
      </w:r>
      <w:r w:rsidR="009D28F3">
        <w:rPr>
          <w:rFonts w:ascii="Times New Roman" w:hAnsi="Times New Roman"/>
        </w:rPr>
        <w:t>а</w:t>
      </w:r>
      <w:r w:rsidR="009D28F3" w:rsidRPr="009D28F3">
        <w:rPr>
          <w:rFonts w:ascii="Times New Roman" w:hAnsi="Times New Roman"/>
        </w:rPr>
        <w:t xml:space="preserve"> Кайрат</w:t>
      </w:r>
      <w:r w:rsidR="009D28F3">
        <w:rPr>
          <w:rFonts w:ascii="Times New Roman" w:hAnsi="Times New Roman"/>
        </w:rPr>
        <w:t>а</w:t>
      </w:r>
      <w:r w:rsidR="009D28F3" w:rsidRPr="009D28F3">
        <w:rPr>
          <w:rFonts w:ascii="Times New Roman" w:hAnsi="Times New Roman"/>
        </w:rPr>
        <w:t xml:space="preserve"> </w:t>
      </w:r>
      <w:proofErr w:type="spellStart"/>
      <w:r w:rsidR="009D28F3" w:rsidRPr="009D28F3">
        <w:rPr>
          <w:rFonts w:ascii="Times New Roman" w:hAnsi="Times New Roman"/>
        </w:rPr>
        <w:t>Мансызбаевич</w:t>
      </w:r>
      <w:r w:rsidR="009D28F3">
        <w:rPr>
          <w:rFonts w:ascii="Times New Roman" w:hAnsi="Times New Roman"/>
        </w:rPr>
        <w:t>а</w:t>
      </w:r>
      <w:proofErr w:type="spellEnd"/>
      <w:r w:rsidR="009D28F3" w:rsidRPr="009D28F3">
        <w:rPr>
          <w:rFonts w:ascii="Times New Roman" w:hAnsi="Times New Roman"/>
        </w:rPr>
        <w:t xml:space="preserve"> (дата/место рождения: 12.02.1986, с. Екатериновка Кваркенского района Оренбургской области, СНИЛС 127-915-682 88, ИНН 563001027500, адрес регистрации: 628624, Ханты-Мансийский автономный округ - Югра, г. Нижневартовск, ул. Московкина, д. 5, кв. 121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D28F3" w:rsidRPr="009D28F3">
        <w:rPr>
          <w:rFonts w:ascii="Times New Roman" w:hAnsi="Times New Roman"/>
        </w:rPr>
        <w:t>Ханты-Мансийского автономного округа от 19.05.2026 по делу № А75-7948/2026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AFEAF37"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9D28F3" w:rsidRPr="009D28F3">
        <w:rPr>
          <w:rFonts w:ascii="Times New Roman" w:hAnsi="Times New Roman"/>
        </w:rPr>
        <w:t xml:space="preserve">Тулеева Кайрата </w:t>
      </w:r>
      <w:proofErr w:type="spellStart"/>
      <w:r w:rsidR="009D28F3" w:rsidRPr="009D28F3">
        <w:rPr>
          <w:rFonts w:ascii="Times New Roman" w:hAnsi="Times New Roman"/>
        </w:rPr>
        <w:t>Мансызбаевича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079C8348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1796031" w14:textId="7E7356D6" w:rsidR="00883B2E" w:rsidRDefault="009D28F3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D28F3">
              <w:rPr>
                <w:rFonts w:ascii="Times New Roman" w:hAnsi="Times New Roman"/>
                <w:shd w:val="clear" w:color="auto" w:fill="FFFFFF"/>
              </w:rPr>
              <w:t>р/с № 40817810350224767771, в филиале «Центральный» ПАО «Совкомбанк» (Бердск), к/с 30101810150040000763, БИК 045004763, получатель Тулеев К.М.</w:t>
            </w:r>
          </w:p>
          <w:p w14:paraId="63246500" w14:textId="77777777" w:rsidR="009D28F3" w:rsidRDefault="009D28F3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3FCF1C58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82FA2"/>
    <w:rsid w:val="0009317E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D6832"/>
    <w:rsid w:val="007F3CC1"/>
    <w:rsid w:val="008231E5"/>
    <w:rsid w:val="00883B2E"/>
    <w:rsid w:val="008A5360"/>
    <w:rsid w:val="0090615E"/>
    <w:rsid w:val="00932BE1"/>
    <w:rsid w:val="00974626"/>
    <w:rsid w:val="009D1B13"/>
    <w:rsid w:val="009D28F3"/>
    <w:rsid w:val="00A005FF"/>
    <w:rsid w:val="00A077D8"/>
    <w:rsid w:val="00A16205"/>
    <w:rsid w:val="00A251F4"/>
    <w:rsid w:val="00A27516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70417"/>
    <w:rsid w:val="00C95C69"/>
    <w:rsid w:val="00CB1BBA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27</cp:revision>
  <dcterms:created xsi:type="dcterms:W3CDTF">2026-01-14T08:27:00Z</dcterms:created>
  <dcterms:modified xsi:type="dcterms:W3CDTF">2026-09-08T04:48:00Z</dcterms:modified>
</cp:coreProperties>
</file>