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C085E" w14:textId="77777777" w:rsidR="009E24F1" w:rsidRPr="008A0D7D" w:rsidRDefault="009E24F1" w:rsidP="0076290B">
      <w:pPr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 xml:space="preserve">ДОГОВОР О ЗАДАТКЕ </w:t>
      </w:r>
      <w:r w:rsidRPr="008A0D7D">
        <w:rPr>
          <w:b/>
          <w:sz w:val="21"/>
          <w:szCs w:val="21"/>
        </w:rPr>
        <w:tab/>
      </w:r>
    </w:p>
    <w:p w14:paraId="1C29E913" w14:textId="77777777" w:rsidR="00923A85" w:rsidRPr="008A0D7D" w:rsidRDefault="009E24F1" w:rsidP="0076290B">
      <w:pPr>
        <w:tabs>
          <w:tab w:val="left" w:pos="6680"/>
        </w:tabs>
        <w:rPr>
          <w:sz w:val="21"/>
          <w:szCs w:val="21"/>
        </w:rPr>
      </w:pPr>
      <w:r w:rsidRPr="008A0D7D">
        <w:rPr>
          <w:sz w:val="21"/>
          <w:szCs w:val="21"/>
        </w:rPr>
        <w:tab/>
      </w:r>
    </w:p>
    <w:p w14:paraId="0EDF3919" w14:textId="77777777" w:rsidR="009E24F1" w:rsidRPr="008A0D7D" w:rsidRDefault="00D61FB9" w:rsidP="00923A85">
      <w:pPr>
        <w:tabs>
          <w:tab w:val="left" w:pos="6680"/>
        </w:tabs>
        <w:jc w:val="right"/>
        <w:rPr>
          <w:sz w:val="21"/>
          <w:szCs w:val="21"/>
        </w:rPr>
      </w:pPr>
      <w:r w:rsidRPr="008A0D7D">
        <w:rPr>
          <w:sz w:val="21"/>
          <w:szCs w:val="21"/>
        </w:rPr>
        <w:t>__ ___________</w:t>
      </w:r>
      <w:proofErr w:type="gramStart"/>
      <w:r w:rsidRPr="008A0D7D">
        <w:rPr>
          <w:sz w:val="21"/>
          <w:szCs w:val="21"/>
        </w:rPr>
        <w:t>_  20</w:t>
      </w:r>
      <w:proofErr w:type="gramEnd"/>
      <w:r w:rsidR="009E24F1" w:rsidRPr="008A0D7D">
        <w:rPr>
          <w:sz w:val="21"/>
          <w:szCs w:val="21"/>
        </w:rPr>
        <w:t>_ г.</w:t>
      </w:r>
    </w:p>
    <w:p w14:paraId="249E3A97" w14:textId="77777777" w:rsidR="009E24F1" w:rsidRPr="008A0D7D" w:rsidRDefault="009E24F1" w:rsidP="0076290B">
      <w:pPr>
        <w:jc w:val="both"/>
        <w:rPr>
          <w:sz w:val="21"/>
          <w:szCs w:val="21"/>
        </w:rPr>
      </w:pPr>
    </w:p>
    <w:p w14:paraId="414D3A71" w14:textId="45FA12A6" w:rsidR="00A0572E" w:rsidRPr="008A0D7D" w:rsidRDefault="00396609" w:rsidP="00AD4569">
      <w:pPr>
        <w:ind w:firstLine="567"/>
        <w:jc w:val="both"/>
        <w:rPr>
          <w:sz w:val="21"/>
          <w:szCs w:val="21"/>
        </w:rPr>
      </w:pPr>
      <w:r w:rsidRPr="008A0D7D">
        <w:rPr>
          <w:b/>
          <w:bCs/>
          <w:sz w:val="21"/>
          <w:szCs w:val="21"/>
        </w:rPr>
        <w:t xml:space="preserve">Организатор торгов - </w:t>
      </w:r>
      <w:r w:rsidR="008117B6" w:rsidRPr="008A0D7D">
        <w:rPr>
          <w:b/>
          <w:bCs/>
          <w:sz w:val="21"/>
          <w:szCs w:val="21"/>
        </w:rPr>
        <w:t xml:space="preserve">Финансовый управляющий </w:t>
      </w:r>
      <w:r w:rsidR="0029719B" w:rsidRPr="008A0D7D">
        <w:rPr>
          <w:b/>
          <w:bCs/>
          <w:sz w:val="21"/>
          <w:szCs w:val="21"/>
        </w:rPr>
        <w:t xml:space="preserve">имуществом </w:t>
      </w:r>
      <w:proofErr w:type="spellStart"/>
      <w:r w:rsidR="00AD4569" w:rsidRPr="00AD4569">
        <w:rPr>
          <w:b/>
          <w:sz w:val="21"/>
          <w:szCs w:val="21"/>
        </w:rPr>
        <w:t>Аббасова</w:t>
      </w:r>
      <w:proofErr w:type="spellEnd"/>
      <w:r w:rsidR="00AD4569" w:rsidRPr="00AD4569">
        <w:rPr>
          <w:b/>
          <w:sz w:val="21"/>
          <w:szCs w:val="21"/>
        </w:rPr>
        <w:t xml:space="preserve"> </w:t>
      </w:r>
      <w:proofErr w:type="spellStart"/>
      <w:r w:rsidR="00AD4569" w:rsidRPr="00AD4569">
        <w:rPr>
          <w:b/>
          <w:sz w:val="21"/>
          <w:szCs w:val="21"/>
        </w:rPr>
        <w:t>Ягуба</w:t>
      </w:r>
      <w:proofErr w:type="spellEnd"/>
      <w:r w:rsidR="00AD4569" w:rsidRPr="00AD4569">
        <w:rPr>
          <w:b/>
          <w:sz w:val="21"/>
          <w:szCs w:val="21"/>
        </w:rPr>
        <w:t xml:space="preserve"> Аббас </w:t>
      </w:r>
      <w:proofErr w:type="spellStart"/>
      <w:r w:rsidR="00AD4569" w:rsidRPr="00AD4569">
        <w:rPr>
          <w:b/>
          <w:sz w:val="21"/>
          <w:szCs w:val="21"/>
        </w:rPr>
        <w:t>оглы</w:t>
      </w:r>
      <w:proofErr w:type="spellEnd"/>
      <w:r w:rsidR="00AD4569" w:rsidRPr="00AD4569">
        <w:rPr>
          <w:b/>
          <w:sz w:val="21"/>
          <w:szCs w:val="21"/>
        </w:rPr>
        <w:t xml:space="preserve"> </w:t>
      </w:r>
      <w:r w:rsidR="0029719B" w:rsidRPr="008A0D7D">
        <w:rPr>
          <w:sz w:val="21"/>
          <w:szCs w:val="21"/>
        </w:rPr>
        <w:t>(</w:t>
      </w:r>
      <w:r w:rsidR="00AD4569" w:rsidRPr="00AD4569">
        <w:rPr>
          <w:sz w:val="21"/>
          <w:szCs w:val="21"/>
        </w:rPr>
        <w:t xml:space="preserve">15.07.1958 г.р., место рождения: с. </w:t>
      </w:r>
      <w:proofErr w:type="spellStart"/>
      <w:r w:rsidR="00AD4569" w:rsidRPr="00AD4569">
        <w:rPr>
          <w:sz w:val="21"/>
          <w:szCs w:val="21"/>
        </w:rPr>
        <w:t>Минджевань</w:t>
      </w:r>
      <w:proofErr w:type="spellEnd"/>
      <w:r w:rsidR="00AD4569" w:rsidRPr="00AD4569">
        <w:rPr>
          <w:sz w:val="21"/>
          <w:szCs w:val="21"/>
        </w:rPr>
        <w:t xml:space="preserve"> </w:t>
      </w:r>
      <w:proofErr w:type="spellStart"/>
      <w:r w:rsidR="00AD4569" w:rsidRPr="00AD4569">
        <w:rPr>
          <w:sz w:val="21"/>
          <w:szCs w:val="21"/>
        </w:rPr>
        <w:t>Зангеланский</w:t>
      </w:r>
      <w:proofErr w:type="spellEnd"/>
      <w:r w:rsidR="00AD4569" w:rsidRPr="00AD4569">
        <w:rPr>
          <w:sz w:val="21"/>
          <w:szCs w:val="21"/>
        </w:rPr>
        <w:t xml:space="preserve"> р-н Азербайджанская ССР, ИНН 246521237106, СНИЛС 161-959-236 96, адрес регистрации: Красноярский край, </w:t>
      </w:r>
      <w:proofErr w:type="spellStart"/>
      <w:r w:rsidR="00AD4569" w:rsidRPr="00AD4569">
        <w:rPr>
          <w:sz w:val="21"/>
          <w:szCs w:val="21"/>
        </w:rPr>
        <w:t>Манский</w:t>
      </w:r>
      <w:proofErr w:type="spellEnd"/>
      <w:r w:rsidR="00AD4569" w:rsidRPr="00AD4569">
        <w:rPr>
          <w:sz w:val="21"/>
          <w:szCs w:val="21"/>
        </w:rPr>
        <w:t xml:space="preserve"> район, д. Малая </w:t>
      </w:r>
      <w:proofErr w:type="spellStart"/>
      <w:r w:rsidR="00AD4569" w:rsidRPr="00AD4569">
        <w:rPr>
          <w:sz w:val="21"/>
          <w:szCs w:val="21"/>
        </w:rPr>
        <w:t>Камарчага</w:t>
      </w:r>
      <w:proofErr w:type="spellEnd"/>
      <w:r w:rsidR="00AD4569" w:rsidRPr="00AD4569">
        <w:rPr>
          <w:sz w:val="21"/>
          <w:szCs w:val="21"/>
        </w:rPr>
        <w:t>, ул. Центральная, д.1</w:t>
      </w:r>
      <w:r w:rsidR="0029719B" w:rsidRPr="008A0D7D">
        <w:rPr>
          <w:sz w:val="21"/>
          <w:szCs w:val="21"/>
        </w:rPr>
        <w:t xml:space="preserve">) </w:t>
      </w:r>
      <w:r w:rsidR="00A0572E" w:rsidRPr="008A0D7D">
        <w:rPr>
          <w:b/>
          <w:bCs/>
          <w:sz w:val="21"/>
          <w:szCs w:val="21"/>
        </w:rPr>
        <w:t>Бахтуров Игорь Юрьевич</w:t>
      </w:r>
      <w:r w:rsidR="00A0572E" w:rsidRPr="008A0D7D">
        <w:rPr>
          <w:sz w:val="21"/>
          <w:szCs w:val="21"/>
        </w:rPr>
        <w:t xml:space="preserve"> (член Ассоциации арбитражных управляющих саморегулируемая организация «Центральное агентство арбитражных управляющих» (ОГРН: 1107799028523, ИНН: 7731024000, адрес: 119017, г. Москва, переулок 1-й Казачий, д. 8, стр. 1, офис 2), ИНН: 352529336069, СНИЛС:118-085-098 58, регистрационный номер в сводном государственном реестре арбитражных управляющих – </w:t>
      </w:r>
      <w:r w:rsidR="00686F26" w:rsidRPr="008A0D7D">
        <w:rPr>
          <w:sz w:val="21"/>
          <w:szCs w:val="21"/>
        </w:rPr>
        <w:t>20678</w:t>
      </w:r>
      <w:r w:rsidR="00A0572E" w:rsidRPr="008A0D7D">
        <w:rPr>
          <w:sz w:val="21"/>
          <w:szCs w:val="21"/>
        </w:rPr>
        <w:t xml:space="preserve">, адрес для направления корреспонденции: 160000, г. Вологда, а/я 110, электронная почта: </w:t>
      </w:r>
      <w:hyperlink r:id="rId5" w:history="1">
        <w:r w:rsidR="00156BB3" w:rsidRPr="008A0D7D">
          <w:rPr>
            <w:rStyle w:val="a3"/>
            <w:sz w:val="21"/>
            <w:szCs w:val="21"/>
            <w:u w:val="none"/>
          </w:rPr>
          <w:t>bahturov_igor@mail.ru)</w:t>
        </w:r>
      </w:hyperlink>
      <w:r w:rsidR="00A0572E" w:rsidRPr="008A0D7D">
        <w:rPr>
          <w:sz w:val="21"/>
          <w:szCs w:val="21"/>
        </w:rPr>
        <w:t>,</w:t>
      </w:r>
      <w:r w:rsidR="00156BB3" w:rsidRPr="008A0D7D">
        <w:rPr>
          <w:sz w:val="21"/>
          <w:szCs w:val="21"/>
        </w:rPr>
        <w:t xml:space="preserve"> </w:t>
      </w:r>
      <w:r w:rsidR="00A0572E" w:rsidRPr="008A0D7D">
        <w:rPr>
          <w:sz w:val="21"/>
          <w:szCs w:val="21"/>
        </w:rPr>
        <w:t xml:space="preserve">далее именуемый «Организатор торгов», с одной стороны и _____________________________, </w:t>
      </w:r>
      <w:r w:rsidR="00156BB3" w:rsidRPr="008A0D7D">
        <w:rPr>
          <w:sz w:val="21"/>
          <w:szCs w:val="21"/>
        </w:rPr>
        <w:t>действующий на основании</w:t>
      </w:r>
      <w:r w:rsidR="0029719B" w:rsidRPr="008A0D7D">
        <w:rPr>
          <w:sz w:val="21"/>
          <w:szCs w:val="21"/>
        </w:rPr>
        <w:t xml:space="preserve"> </w:t>
      </w:r>
      <w:bookmarkStart w:id="0" w:name="_GoBack"/>
      <w:r w:rsidR="00AD4569">
        <w:rPr>
          <w:sz w:val="21"/>
          <w:szCs w:val="21"/>
        </w:rPr>
        <w:t>Решения</w:t>
      </w:r>
      <w:r w:rsidR="00AD4569" w:rsidRPr="00AD4569">
        <w:rPr>
          <w:sz w:val="21"/>
          <w:szCs w:val="21"/>
        </w:rPr>
        <w:t xml:space="preserve"> Арбитражного суда Красноярского края от 13.0</w:t>
      </w:r>
      <w:r w:rsidR="00AD4569">
        <w:rPr>
          <w:sz w:val="21"/>
          <w:szCs w:val="21"/>
        </w:rPr>
        <w:t>1.2025 по делу № А33-27647/2024, Определения</w:t>
      </w:r>
      <w:r w:rsidR="00AD4569" w:rsidRPr="00AD4569">
        <w:rPr>
          <w:sz w:val="21"/>
          <w:szCs w:val="21"/>
        </w:rPr>
        <w:t xml:space="preserve"> Арбитражного суда Красноярского края от 01.06.2026 г. по делу по делу №</w:t>
      </w:r>
      <w:r w:rsidR="00AD4569">
        <w:rPr>
          <w:sz w:val="21"/>
          <w:szCs w:val="21"/>
        </w:rPr>
        <w:t>А33-27647/2024</w:t>
      </w:r>
      <w:r w:rsidR="008A0D7D" w:rsidRPr="008A0D7D">
        <w:rPr>
          <w:sz w:val="21"/>
          <w:szCs w:val="21"/>
        </w:rPr>
        <w:t xml:space="preserve">, положения </w:t>
      </w:r>
      <w:r w:rsidR="00AD4569" w:rsidRPr="00AD4569">
        <w:rPr>
          <w:sz w:val="21"/>
          <w:szCs w:val="21"/>
        </w:rPr>
        <w:t>о порядке, условиях и сроках реализации имущества, находящегося в залоге ПАО «БАНК УРАЛСИБ»</w:t>
      </w:r>
      <w:r w:rsidR="008A0D7D" w:rsidRPr="008A0D7D">
        <w:rPr>
          <w:sz w:val="21"/>
          <w:szCs w:val="21"/>
        </w:rPr>
        <w:t>»</w:t>
      </w:r>
      <w:bookmarkEnd w:id="0"/>
      <w:r w:rsidR="00A0572E" w:rsidRPr="008A0D7D">
        <w:rPr>
          <w:sz w:val="21"/>
          <w:szCs w:val="21"/>
        </w:rPr>
        <w:t>, именуемый далее «Претендент», с другой стороны, заключили настоящий договор о нижеследующем:</w:t>
      </w:r>
    </w:p>
    <w:p w14:paraId="11C43F62" w14:textId="77777777" w:rsidR="009E24F1" w:rsidRPr="008A0D7D" w:rsidRDefault="009E24F1" w:rsidP="0076290B">
      <w:pPr>
        <w:jc w:val="both"/>
        <w:rPr>
          <w:sz w:val="21"/>
          <w:szCs w:val="21"/>
        </w:rPr>
      </w:pPr>
    </w:p>
    <w:p w14:paraId="0AB38432" w14:textId="77777777" w:rsidR="00FD5550" w:rsidRPr="008A0D7D" w:rsidRDefault="00FD5550" w:rsidP="00FD5550">
      <w:pPr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1. Предмет договора</w:t>
      </w:r>
    </w:p>
    <w:p w14:paraId="23E320B2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1.1.  Для участия в торгах по продаже следующего имущества в соответствии с информационным сообщением №_____________, опубликованного на сайте ЕФРСБ от ______________ г.:</w:t>
      </w:r>
    </w:p>
    <w:p w14:paraId="5B6A1EC9" w14:textId="77777777" w:rsidR="00FD5550" w:rsidRPr="008A0D7D" w:rsidRDefault="00FD5550" w:rsidP="00FD5550">
      <w:pPr>
        <w:rPr>
          <w:sz w:val="21"/>
          <w:szCs w:val="21"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3348"/>
        <w:gridCol w:w="4576"/>
      </w:tblGrid>
      <w:tr w:rsidR="00FD5550" w:rsidRPr="008A0D7D" w14:paraId="7564FE01" w14:textId="77777777" w:rsidTr="00FD5550">
        <w:trPr>
          <w:trHeight w:val="332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1DC" w14:textId="77777777" w:rsidR="00FD5550" w:rsidRPr="008A0D7D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№ лота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46A6B" w14:textId="77777777" w:rsidR="00FD5550" w:rsidRPr="008A0D7D" w:rsidRDefault="00FD5550" w:rsidP="007C6F06">
            <w:pPr>
              <w:tabs>
                <w:tab w:val="left" w:pos="960"/>
              </w:tabs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Предмет лота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37F3D" w14:textId="77777777" w:rsidR="00FD5550" w:rsidRPr="008A0D7D" w:rsidRDefault="00FD5550" w:rsidP="007C6F06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Начальная стоимость лота, рублей</w:t>
            </w:r>
          </w:p>
        </w:tc>
      </w:tr>
      <w:tr w:rsidR="00FD5550" w:rsidRPr="008A0D7D" w14:paraId="6F335ACF" w14:textId="77777777" w:rsidTr="00FD5550">
        <w:trPr>
          <w:trHeight w:val="198"/>
          <w:jc w:val="center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6B12" w14:textId="77777777" w:rsidR="00FD5550" w:rsidRPr="008A0D7D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61F0" w14:textId="77777777" w:rsidR="00FD5550" w:rsidRPr="008A0D7D" w:rsidRDefault="00FD5550" w:rsidP="007C6F06">
            <w:pPr>
              <w:rPr>
                <w:sz w:val="21"/>
                <w:szCs w:val="21"/>
              </w:rPr>
            </w:pP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0A34" w14:textId="77777777" w:rsidR="00FD5550" w:rsidRPr="008A0D7D" w:rsidRDefault="00FD5550" w:rsidP="007C6F06">
            <w:pPr>
              <w:jc w:val="center"/>
              <w:rPr>
                <w:sz w:val="21"/>
                <w:szCs w:val="21"/>
              </w:rPr>
            </w:pPr>
          </w:p>
        </w:tc>
      </w:tr>
    </w:tbl>
    <w:p w14:paraId="2EACEE3E" w14:textId="77777777" w:rsidR="00FD5550" w:rsidRPr="008A0D7D" w:rsidRDefault="00FD5550" w:rsidP="00FD5550">
      <w:pPr>
        <w:rPr>
          <w:sz w:val="21"/>
          <w:szCs w:val="21"/>
        </w:rPr>
      </w:pPr>
    </w:p>
    <w:p w14:paraId="3B3C8FE0" w14:textId="6ABC3968" w:rsidR="00FD5550" w:rsidRPr="008A0D7D" w:rsidRDefault="00FD5550" w:rsidP="00FD5550">
      <w:pPr>
        <w:ind w:firstLine="709"/>
        <w:jc w:val="both"/>
        <w:rPr>
          <w:color w:val="FF0000"/>
          <w:sz w:val="21"/>
          <w:szCs w:val="21"/>
        </w:rPr>
      </w:pPr>
      <w:r w:rsidRPr="008A0D7D">
        <w:rPr>
          <w:sz w:val="21"/>
          <w:szCs w:val="21"/>
        </w:rPr>
        <w:t xml:space="preserve">Претендент обязуется перечислить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счет Организатора торгов задаток в размере </w:t>
      </w:r>
      <w:r w:rsidR="00A855E0">
        <w:rPr>
          <w:color w:val="FF0000"/>
          <w:sz w:val="21"/>
          <w:szCs w:val="21"/>
        </w:rPr>
        <w:t>2</w:t>
      </w:r>
      <w:r w:rsidRPr="008A0D7D">
        <w:rPr>
          <w:color w:val="FF0000"/>
          <w:sz w:val="21"/>
          <w:szCs w:val="21"/>
        </w:rPr>
        <w:t>0 % от начальной цены лота</w:t>
      </w:r>
      <w:r w:rsidR="00A855E0">
        <w:rPr>
          <w:color w:val="FF0000"/>
          <w:sz w:val="21"/>
          <w:szCs w:val="21"/>
        </w:rPr>
        <w:t xml:space="preserve"> (при публичных торгах – 2</w:t>
      </w:r>
      <w:r w:rsidRPr="008A0D7D">
        <w:rPr>
          <w:color w:val="FF0000"/>
          <w:sz w:val="21"/>
          <w:szCs w:val="21"/>
        </w:rPr>
        <w:t>0 % от начальной цены на интервале публичного предложения на котором подаётся заявка):</w:t>
      </w:r>
    </w:p>
    <w:p w14:paraId="1D684591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- за лот №__ в размере ______ (________________) руб., </w:t>
      </w:r>
    </w:p>
    <w:p w14:paraId="44418033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а Организатор торгов обязуется принять данный задаток. Денежные средства, указанные в п.1.1. настоящего договора должны быть внесены Претендентом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счет ______________________ одним платежом по реквизитам, указанным в разд.5 настоящего договора.</w:t>
      </w:r>
    </w:p>
    <w:p w14:paraId="1FE00B08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1.2.  Сумма задатка вносится в счет обеспечения обязательств Претендента, связанных с участием в торгах, в том числе по оплате </w:t>
      </w:r>
      <w:proofErr w:type="spellStart"/>
      <w:r w:rsidRPr="008A0D7D">
        <w:rPr>
          <w:sz w:val="21"/>
          <w:szCs w:val="21"/>
        </w:rPr>
        <w:t>приобретенного</w:t>
      </w:r>
      <w:proofErr w:type="spellEnd"/>
      <w:r w:rsidRPr="008A0D7D">
        <w:rPr>
          <w:sz w:val="21"/>
          <w:szCs w:val="21"/>
        </w:rPr>
        <w:t xml:space="preserve">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Отношения сторон по настоящему договору регулируется ст. ст. 448, 449 ГК РФ. В случае признания Претендента Победителем торгов сумма задатка засчитывается в счет оплаты </w:t>
      </w:r>
      <w:proofErr w:type="spellStart"/>
      <w:r w:rsidRPr="008A0D7D">
        <w:rPr>
          <w:sz w:val="21"/>
          <w:szCs w:val="21"/>
        </w:rPr>
        <w:t>приобретенного</w:t>
      </w:r>
      <w:proofErr w:type="spellEnd"/>
      <w:r w:rsidRPr="008A0D7D">
        <w:rPr>
          <w:sz w:val="21"/>
          <w:szCs w:val="21"/>
        </w:rPr>
        <w:t xml:space="preserve"> на торгах имущества.</w:t>
      </w:r>
    </w:p>
    <w:p w14:paraId="7113F7F6" w14:textId="77777777" w:rsidR="00FD5550" w:rsidRPr="008A0D7D" w:rsidRDefault="00FD5550" w:rsidP="00FD5550">
      <w:pPr>
        <w:tabs>
          <w:tab w:val="left" w:pos="2720"/>
        </w:tabs>
        <w:rPr>
          <w:b/>
          <w:sz w:val="21"/>
          <w:szCs w:val="21"/>
        </w:rPr>
      </w:pPr>
    </w:p>
    <w:p w14:paraId="261C9234" w14:textId="77777777" w:rsidR="00FD5550" w:rsidRPr="008A0D7D" w:rsidRDefault="00FD5550" w:rsidP="00FD5550">
      <w:pPr>
        <w:tabs>
          <w:tab w:val="left" w:pos="272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2. Передача задатка</w:t>
      </w:r>
    </w:p>
    <w:p w14:paraId="312195DB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2.1. Претендент перечисляет или вносит задаток в срок, обеспечивающий поступление средств, не позднее последнего дня срока приема заявок, указанного в информационном сообщении о проведении торгов.</w:t>
      </w:r>
    </w:p>
    <w:p w14:paraId="707EB88A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2.2. На денежные средства, переданные в соответствии с настоящим договором, проценты не начисляются.</w:t>
      </w:r>
    </w:p>
    <w:p w14:paraId="487A78FF" w14:textId="77777777" w:rsidR="00FD5550" w:rsidRPr="008A0D7D" w:rsidRDefault="00FD5550" w:rsidP="00FD5550">
      <w:pPr>
        <w:tabs>
          <w:tab w:val="left" w:pos="2720"/>
        </w:tabs>
        <w:jc w:val="both"/>
        <w:rPr>
          <w:sz w:val="21"/>
          <w:szCs w:val="21"/>
        </w:rPr>
      </w:pPr>
    </w:p>
    <w:p w14:paraId="1D80BA03" w14:textId="77777777" w:rsidR="00FD5550" w:rsidRPr="008A0D7D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3. Возврат задатка</w:t>
      </w:r>
    </w:p>
    <w:p w14:paraId="6E6CC3BA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3.1. Организатор торгов обязуется возвратить задаток Претенденту в случаях, предусмотренных настоящим договором, на </w:t>
      </w:r>
      <w:proofErr w:type="spellStart"/>
      <w:r w:rsidRPr="008A0D7D">
        <w:rPr>
          <w:sz w:val="21"/>
          <w:szCs w:val="21"/>
        </w:rPr>
        <w:t>расчетный</w:t>
      </w:r>
      <w:proofErr w:type="spellEnd"/>
      <w:r w:rsidRPr="008A0D7D">
        <w:rPr>
          <w:sz w:val="21"/>
          <w:szCs w:val="21"/>
        </w:rPr>
        <w:t xml:space="preserve"> (лицевой) счет Претендента – на основании «Заявления о возврате задатка», в случаях:</w:t>
      </w:r>
    </w:p>
    <w:p w14:paraId="5D9DB114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3.1.1.  отказа Претенденту в участии в Торгах;</w:t>
      </w:r>
    </w:p>
    <w:p w14:paraId="059F2582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3.1.2. непризнания Участника торгов Победителем торгов;</w:t>
      </w:r>
    </w:p>
    <w:p w14:paraId="456EAC84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 Задаток не возвращается в случае:</w:t>
      </w:r>
    </w:p>
    <w:p w14:paraId="41DD17F3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3.2.1. отказа или уклонения Победителя торгов от подписания Протокола о ходе и результатах торгов;</w:t>
      </w:r>
    </w:p>
    <w:p w14:paraId="59EC9081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3.2.2. отказа или уклонения Победителя торгов от подписания Договора купли-купли имущества, выставленного на Торги;</w:t>
      </w:r>
    </w:p>
    <w:p w14:paraId="63708CC9" w14:textId="77777777" w:rsidR="00FD5550" w:rsidRPr="008A0D7D" w:rsidRDefault="00FD5550" w:rsidP="00FD5550">
      <w:pPr>
        <w:tabs>
          <w:tab w:val="left" w:pos="3540"/>
        </w:tabs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3.2.3. неоплаты Победителем торгов имущества в установленный Договором купли-продажи срок.</w:t>
      </w:r>
    </w:p>
    <w:p w14:paraId="6FD5F8BF" w14:textId="77777777" w:rsidR="00FD5550" w:rsidRPr="008A0D7D" w:rsidRDefault="00FD5550" w:rsidP="00FD5550">
      <w:pPr>
        <w:tabs>
          <w:tab w:val="left" w:pos="3540"/>
        </w:tabs>
        <w:jc w:val="both"/>
        <w:rPr>
          <w:sz w:val="21"/>
          <w:szCs w:val="21"/>
        </w:rPr>
      </w:pPr>
    </w:p>
    <w:p w14:paraId="7EB4AFA5" w14:textId="77777777" w:rsidR="00FD5550" w:rsidRPr="008A0D7D" w:rsidRDefault="00FD5550" w:rsidP="00FD5550">
      <w:pPr>
        <w:tabs>
          <w:tab w:val="left" w:pos="354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4. Иные условия</w:t>
      </w:r>
    </w:p>
    <w:p w14:paraId="74C33B4F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4.1. Настоящий договор вступает в силу с момента его подписания сторонами и прекращает действие надлежащим исполнением.</w:t>
      </w:r>
    </w:p>
    <w:p w14:paraId="00C734F9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>4.2. Споры, возникшие в результате действия настоящего договора, разрешаются в установленном порядке судом, находящимся по территориальности в городе Вологде (договорная подсудность).</w:t>
      </w:r>
    </w:p>
    <w:p w14:paraId="7547DDE4" w14:textId="77777777" w:rsidR="00FD5550" w:rsidRPr="008A0D7D" w:rsidRDefault="00FD5550" w:rsidP="00FD5550">
      <w:pPr>
        <w:ind w:firstLine="709"/>
        <w:jc w:val="both"/>
        <w:rPr>
          <w:sz w:val="21"/>
          <w:szCs w:val="21"/>
        </w:rPr>
      </w:pPr>
      <w:r w:rsidRPr="008A0D7D">
        <w:rPr>
          <w:sz w:val="21"/>
          <w:szCs w:val="21"/>
        </w:rPr>
        <w:t xml:space="preserve">4.3. Настоящий договор составлен в 2 (двух) экземплярах, имеющих одинаковую юридическую силу, </w:t>
      </w:r>
      <w:proofErr w:type="spellStart"/>
      <w:r w:rsidRPr="008A0D7D">
        <w:rPr>
          <w:sz w:val="21"/>
          <w:szCs w:val="21"/>
        </w:rPr>
        <w:t>причем</w:t>
      </w:r>
      <w:proofErr w:type="spellEnd"/>
      <w:r w:rsidRPr="008A0D7D">
        <w:rPr>
          <w:sz w:val="21"/>
          <w:szCs w:val="21"/>
        </w:rPr>
        <w:t xml:space="preserve"> один экземпляр находится у Организатора торгов и один у Претендента.</w:t>
      </w:r>
    </w:p>
    <w:p w14:paraId="61185ED3" w14:textId="77777777" w:rsidR="00FD5550" w:rsidRPr="008A0D7D" w:rsidRDefault="00FD5550" w:rsidP="00FD5550">
      <w:pPr>
        <w:tabs>
          <w:tab w:val="left" w:pos="3760"/>
        </w:tabs>
        <w:rPr>
          <w:b/>
          <w:sz w:val="21"/>
          <w:szCs w:val="21"/>
        </w:rPr>
      </w:pPr>
    </w:p>
    <w:p w14:paraId="7EFAB8B6" w14:textId="77777777" w:rsidR="00FD5550" w:rsidRPr="008A0D7D" w:rsidRDefault="00FD5550" w:rsidP="00FD5550">
      <w:pPr>
        <w:tabs>
          <w:tab w:val="left" w:pos="3760"/>
        </w:tabs>
        <w:jc w:val="center"/>
        <w:rPr>
          <w:b/>
          <w:sz w:val="21"/>
          <w:szCs w:val="21"/>
        </w:rPr>
      </w:pPr>
      <w:r w:rsidRPr="008A0D7D">
        <w:rPr>
          <w:b/>
          <w:sz w:val="21"/>
          <w:szCs w:val="21"/>
        </w:rPr>
        <w:t>5. Реквизиты сторон</w:t>
      </w:r>
    </w:p>
    <w:p w14:paraId="5E41D857" w14:textId="2A7EFDBF" w:rsidR="009E24F1" w:rsidRPr="008A0D7D" w:rsidRDefault="009E24F1" w:rsidP="00FD5550">
      <w:pPr>
        <w:tabs>
          <w:tab w:val="left" w:pos="3760"/>
        </w:tabs>
        <w:rPr>
          <w:b/>
          <w:sz w:val="21"/>
          <w:szCs w:val="21"/>
        </w:rPr>
      </w:pPr>
    </w:p>
    <w:tbl>
      <w:tblPr>
        <w:tblStyle w:val="a5"/>
        <w:tblW w:w="10199" w:type="dxa"/>
        <w:tblLook w:val="04A0" w:firstRow="1" w:lastRow="0" w:firstColumn="1" w:lastColumn="0" w:noHBand="0" w:noVBand="1"/>
      </w:tblPr>
      <w:tblGrid>
        <w:gridCol w:w="5099"/>
        <w:gridCol w:w="5100"/>
      </w:tblGrid>
      <w:tr w:rsidR="00726F10" w:rsidRPr="008A0D7D" w14:paraId="5FA21E5D" w14:textId="77777777" w:rsidTr="00B06260">
        <w:trPr>
          <w:trHeight w:val="2335"/>
        </w:trPr>
        <w:tc>
          <w:tcPr>
            <w:tcW w:w="5099" w:type="dxa"/>
          </w:tcPr>
          <w:p w14:paraId="1F157200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Организатор торгов</w:t>
            </w:r>
          </w:p>
          <w:p w14:paraId="34D57B76" w14:textId="77777777" w:rsidR="00AD4569" w:rsidRDefault="00A0572E" w:rsidP="00BB618F">
            <w:pPr>
              <w:jc w:val="both"/>
              <w:rPr>
                <w:b/>
                <w:sz w:val="21"/>
                <w:szCs w:val="21"/>
              </w:rPr>
            </w:pPr>
            <w:r w:rsidRPr="008A0D7D">
              <w:rPr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29719B" w:rsidRPr="008A0D7D">
              <w:rPr>
                <w:b/>
                <w:bCs/>
                <w:sz w:val="21"/>
                <w:szCs w:val="21"/>
              </w:rPr>
              <w:t xml:space="preserve">имуществом </w:t>
            </w:r>
            <w:proofErr w:type="spellStart"/>
            <w:r w:rsidR="00AD4569" w:rsidRPr="00AD4569">
              <w:rPr>
                <w:b/>
                <w:sz w:val="21"/>
                <w:szCs w:val="21"/>
              </w:rPr>
              <w:t>Аббасова</w:t>
            </w:r>
            <w:proofErr w:type="spellEnd"/>
            <w:r w:rsidR="00AD4569" w:rsidRPr="00AD4569">
              <w:rPr>
                <w:b/>
                <w:sz w:val="21"/>
                <w:szCs w:val="21"/>
              </w:rPr>
              <w:t xml:space="preserve"> </w:t>
            </w:r>
            <w:proofErr w:type="spellStart"/>
            <w:r w:rsidR="00AD4569" w:rsidRPr="00AD4569">
              <w:rPr>
                <w:b/>
                <w:sz w:val="21"/>
                <w:szCs w:val="21"/>
              </w:rPr>
              <w:t>Ягуба</w:t>
            </w:r>
            <w:proofErr w:type="spellEnd"/>
            <w:r w:rsidR="00AD4569" w:rsidRPr="00AD4569">
              <w:rPr>
                <w:b/>
                <w:sz w:val="21"/>
                <w:szCs w:val="21"/>
              </w:rPr>
              <w:t xml:space="preserve"> Аббас </w:t>
            </w:r>
            <w:proofErr w:type="spellStart"/>
            <w:r w:rsidR="00AD4569" w:rsidRPr="00AD4569">
              <w:rPr>
                <w:b/>
                <w:sz w:val="21"/>
                <w:szCs w:val="21"/>
              </w:rPr>
              <w:t>оглы</w:t>
            </w:r>
            <w:proofErr w:type="spellEnd"/>
            <w:r w:rsidR="00A855E0" w:rsidRPr="00A855E0">
              <w:rPr>
                <w:b/>
                <w:sz w:val="21"/>
                <w:szCs w:val="21"/>
              </w:rPr>
              <w:t xml:space="preserve"> </w:t>
            </w:r>
          </w:p>
          <w:p w14:paraId="1023337A" w14:textId="2226414D" w:rsidR="00156BB3" w:rsidRPr="008A0D7D" w:rsidRDefault="0029719B" w:rsidP="00BB618F">
            <w:pPr>
              <w:jc w:val="both"/>
              <w:rPr>
                <w:sz w:val="21"/>
                <w:szCs w:val="21"/>
              </w:rPr>
            </w:pPr>
            <w:r w:rsidRPr="008A0D7D">
              <w:rPr>
                <w:sz w:val="21"/>
                <w:szCs w:val="21"/>
              </w:rPr>
              <w:t>(</w:t>
            </w:r>
            <w:r w:rsidR="00AD4569" w:rsidRPr="00AD4569">
              <w:rPr>
                <w:sz w:val="21"/>
                <w:szCs w:val="21"/>
              </w:rPr>
              <w:t xml:space="preserve">15.07.1958 г.р., место рождения: с. </w:t>
            </w:r>
            <w:proofErr w:type="spellStart"/>
            <w:r w:rsidR="00AD4569" w:rsidRPr="00AD4569">
              <w:rPr>
                <w:sz w:val="21"/>
                <w:szCs w:val="21"/>
              </w:rPr>
              <w:t>Минджевань</w:t>
            </w:r>
            <w:proofErr w:type="spellEnd"/>
            <w:r w:rsidR="00AD4569" w:rsidRPr="00AD4569">
              <w:rPr>
                <w:sz w:val="21"/>
                <w:szCs w:val="21"/>
              </w:rPr>
              <w:t xml:space="preserve"> </w:t>
            </w:r>
            <w:proofErr w:type="spellStart"/>
            <w:r w:rsidR="00AD4569" w:rsidRPr="00AD4569">
              <w:rPr>
                <w:sz w:val="21"/>
                <w:szCs w:val="21"/>
              </w:rPr>
              <w:t>Зангеланский</w:t>
            </w:r>
            <w:proofErr w:type="spellEnd"/>
            <w:r w:rsidR="00AD4569" w:rsidRPr="00AD4569">
              <w:rPr>
                <w:sz w:val="21"/>
                <w:szCs w:val="21"/>
              </w:rPr>
              <w:t xml:space="preserve"> р-н Азербайджанская ССР, ИНН 246521237106, СНИЛС 161-959-236 96, адрес регистрации: Красноярский край, </w:t>
            </w:r>
            <w:proofErr w:type="spellStart"/>
            <w:r w:rsidR="00AD4569" w:rsidRPr="00AD4569">
              <w:rPr>
                <w:sz w:val="21"/>
                <w:szCs w:val="21"/>
              </w:rPr>
              <w:t>Манский</w:t>
            </w:r>
            <w:proofErr w:type="spellEnd"/>
            <w:r w:rsidR="00AD4569" w:rsidRPr="00AD4569">
              <w:rPr>
                <w:sz w:val="21"/>
                <w:szCs w:val="21"/>
              </w:rPr>
              <w:t xml:space="preserve"> район, д. Малая </w:t>
            </w:r>
            <w:proofErr w:type="spellStart"/>
            <w:r w:rsidR="00AD4569" w:rsidRPr="00AD4569">
              <w:rPr>
                <w:sz w:val="21"/>
                <w:szCs w:val="21"/>
              </w:rPr>
              <w:t>Камарчага</w:t>
            </w:r>
            <w:proofErr w:type="spellEnd"/>
            <w:r w:rsidR="00AD4569" w:rsidRPr="00AD4569">
              <w:rPr>
                <w:sz w:val="21"/>
                <w:szCs w:val="21"/>
              </w:rPr>
              <w:t>, ул. Центральная, д.1</w:t>
            </w:r>
            <w:r w:rsidRPr="008A0D7D">
              <w:rPr>
                <w:sz w:val="21"/>
                <w:szCs w:val="21"/>
              </w:rPr>
              <w:t>)</w:t>
            </w:r>
          </w:p>
          <w:p w14:paraId="0C27AE74" w14:textId="264D7C35" w:rsidR="00A0572E" w:rsidRPr="008A0D7D" w:rsidRDefault="00FD5550" w:rsidP="00156BB3">
            <w:pPr>
              <w:jc w:val="both"/>
              <w:rPr>
                <w:b/>
                <w:bCs/>
                <w:sz w:val="21"/>
                <w:szCs w:val="21"/>
              </w:rPr>
            </w:pPr>
            <w:r w:rsidRPr="008A0D7D">
              <w:rPr>
                <w:b/>
                <w:bCs/>
                <w:sz w:val="21"/>
                <w:szCs w:val="21"/>
              </w:rPr>
              <w:t>Бахтуров Игорь Юрьевич</w:t>
            </w:r>
          </w:p>
          <w:p w14:paraId="4688681A" w14:textId="77777777" w:rsidR="00FD5550" w:rsidRPr="008A0D7D" w:rsidRDefault="00FD5550" w:rsidP="00FD5550">
            <w:pPr>
              <w:shd w:val="clear" w:color="auto" w:fill="FFFFFF"/>
              <w:tabs>
                <w:tab w:val="left" w:pos="3444"/>
              </w:tabs>
              <w:ind w:firstLine="22"/>
              <w:rPr>
                <w:sz w:val="21"/>
                <w:szCs w:val="21"/>
              </w:rPr>
            </w:pPr>
          </w:p>
          <w:p w14:paraId="695C5821" w14:textId="77777777" w:rsidR="00A0572E" w:rsidRPr="008A0D7D" w:rsidRDefault="00A0572E" w:rsidP="00156BB3">
            <w:pPr>
              <w:jc w:val="both"/>
              <w:rPr>
                <w:sz w:val="21"/>
                <w:szCs w:val="21"/>
              </w:rPr>
            </w:pPr>
            <w:r w:rsidRPr="008A0D7D">
              <w:rPr>
                <w:sz w:val="21"/>
                <w:szCs w:val="21"/>
              </w:rPr>
              <w:t>Банковские реквизиты:</w:t>
            </w:r>
          </w:p>
          <w:p w14:paraId="72C2F0DC" w14:textId="77777777" w:rsidR="00AD4569" w:rsidRPr="00AD4569" w:rsidRDefault="00AD4569" w:rsidP="00AD4569">
            <w:pPr>
              <w:jc w:val="both"/>
              <w:rPr>
                <w:sz w:val="21"/>
                <w:szCs w:val="21"/>
              </w:rPr>
            </w:pPr>
            <w:r w:rsidRPr="00AD4569">
              <w:rPr>
                <w:sz w:val="21"/>
                <w:szCs w:val="21"/>
              </w:rPr>
              <w:t xml:space="preserve">Получатель: </w:t>
            </w:r>
            <w:proofErr w:type="spellStart"/>
            <w:r w:rsidRPr="00AD4569">
              <w:rPr>
                <w:sz w:val="21"/>
                <w:szCs w:val="21"/>
              </w:rPr>
              <w:t>Аббасов</w:t>
            </w:r>
            <w:proofErr w:type="spellEnd"/>
            <w:r w:rsidRPr="00AD4569">
              <w:rPr>
                <w:sz w:val="21"/>
                <w:szCs w:val="21"/>
              </w:rPr>
              <w:t xml:space="preserve"> </w:t>
            </w:r>
            <w:proofErr w:type="spellStart"/>
            <w:r w:rsidRPr="00AD4569">
              <w:rPr>
                <w:sz w:val="21"/>
                <w:szCs w:val="21"/>
              </w:rPr>
              <w:t>Ягуб</w:t>
            </w:r>
            <w:proofErr w:type="spellEnd"/>
            <w:r w:rsidRPr="00AD4569">
              <w:rPr>
                <w:sz w:val="21"/>
                <w:szCs w:val="21"/>
              </w:rPr>
              <w:t xml:space="preserve"> Аббас </w:t>
            </w:r>
            <w:proofErr w:type="spellStart"/>
            <w:r w:rsidRPr="00AD4569">
              <w:rPr>
                <w:sz w:val="21"/>
                <w:szCs w:val="21"/>
              </w:rPr>
              <w:t>оглы</w:t>
            </w:r>
            <w:proofErr w:type="spellEnd"/>
          </w:p>
          <w:p w14:paraId="3B9F21D5" w14:textId="77777777" w:rsidR="00AD4569" w:rsidRPr="00AD4569" w:rsidRDefault="00AD4569" w:rsidP="00AD4569">
            <w:pPr>
              <w:jc w:val="both"/>
              <w:rPr>
                <w:sz w:val="21"/>
                <w:szCs w:val="21"/>
              </w:rPr>
            </w:pPr>
            <w:r w:rsidRPr="00AD4569">
              <w:rPr>
                <w:sz w:val="21"/>
                <w:szCs w:val="21"/>
              </w:rPr>
              <w:t>Номер счета: 40817810112003106991</w:t>
            </w:r>
          </w:p>
          <w:p w14:paraId="62E1B03C" w14:textId="77777777" w:rsidR="00AD4569" w:rsidRPr="00AD4569" w:rsidRDefault="00AD4569" w:rsidP="00AD4569">
            <w:pPr>
              <w:jc w:val="both"/>
              <w:rPr>
                <w:sz w:val="21"/>
                <w:szCs w:val="21"/>
              </w:rPr>
            </w:pPr>
            <w:r w:rsidRPr="00AD4569">
              <w:rPr>
                <w:sz w:val="21"/>
                <w:szCs w:val="21"/>
              </w:rPr>
              <w:t>Банк: ПАО «Сбербанк России» (ИНН 7707083893)</w:t>
            </w:r>
          </w:p>
          <w:p w14:paraId="0732CF0F" w14:textId="77777777" w:rsidR="00AD4569" w:rsidRPr="00AD4569" w:rsidRDefault="00AD4569" w:rsidP="00AD4569">
            <w:pPr>
              <w:jc w:val="both"/>
              <w:rPr>
                <w:sz w:val="21"/>
                <w:szCs w:val="21"/>
              </w:rPr>
            </w:pPr>
            <w:r w:rsidRPr="00AD4569">
              <w:rPr>
                <w:sz w:val="21"/>
                <w:szCs w:val="21"/>
              </w:rPr>
              <w:t>БИК: 044705615</w:t>
            </w:r>
          </w:p>
          <w:p w14:paraId="433E1D15" w14:textId="77777777" w:rsidR="00AD4569" w:rsidRPr="00AD4569" w:rsidRDefault="00AD4569" w:rsidP="00AD4569">
            <w:pPr>
              <w:jc w:val="both"/>
              <w:rPr>
                <w:sz w:val="21"/>
                <w:szCs w:val="21"/>
              </w:rPr>
            </w:pPr>
            <w:r w:rsidRPr="00AD4569">
              <w:rPr>
                <w:sz w:val="21"/>
                <w:szCs w:val="21"/>
              </w:rPr>
              <w:t>Корреспондентский счет: 30101810300000000615</w:t>
            </w:r>
          </w:p>
          <w:p w14:paraId="50477EEA" w14:textId="4FD2EC79" w:rsidR="00E366B7" w:rsidRPr="008A0D7D" w:rsidRDefault="00E366B7" w:rsidP="00E366B7">
            <w:pPr>
              <w:jc w:val="both"/>
              <w:rPr>
                <w:sz w:val="21"/>
                <w:szCs w:val="21"/>
              </w:rPr>
            </w:pPr>
          </w:p>
          <w:p w14:paraId="3D287443" w14:textId="562DA6CD" w:rsidR="00BB618F" w:rsidRPr="008A0D7D" w:rsidRDefault="00BB618F" w:rsidP="00BB618F">
            <w:pPr>
              <w:jc w:val="both"/>
              <w:rPr>
                <w:sz w:val="21"/>
                <w:szCs w:val="21"/>
              </w:rPr>
            </w:pPr>
          </w:p>
          <w:p w14:paraId="4342A971" w14:textId="1EB2513D" w:rsidR="0023358A" w:rsidRPr="008A0D7D" w:rsidRDefault="0023358A" w:rsidP="00156BB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100" w:type="dxa"/>
          </w:tcPr>
          <w:p w14:paraId="6F6B3D53" w14:textId="77777777" w:rsidR="00726F10" w:rsidRPr="008A0D7D" w:rsidRDefault="00726F10" w:rsidP="00726F10">
            <w:pPr>
              <w:jc w:val="center"/>
              <w:rPr>
                <w:b/>
                <w:sz w:val="21"/>
                <w:szCs w:val="21"/>
              </w:rPr>
            </w:pPr>
            <w:r w:rsidRPr="008A0D7D">
              <w:rPr>
                <w:b/>
                <w:sz w:val="21"/>
                <w:szCs w:val="21"/>
              </w:rPr>
              <w:t>Претендент</w:t>
            </w:r>
          </w:p>
          <w:p w14:paraId="001C7ADD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  <w:tr w:rsidR="00726F10" w:rsidRPr="008A0D7D" w14:paraId="66BD9A33" w14:textId="77777777" w:rsidTr="00B06260">
        <w:trPr>
          <w:trHeight w:val="708"/>
        </w:trPr>
        <w:tc>
          <w:tcPr>
            <w:tcW w:w="5099" w:type="dxa"/>
          </w:tcPr>
          <w:p w14:paraId="6973CAD3" w14:textId="77777777" w:rsidR="00726F10" w:rsidRPr="008A0D7D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</w:p>
          <w:p w14:paraId="1A38DE3E" w14:textId="0875006D" w:rsidR="00726F10" w:rsidRPr="008A0D7D" w:rsidRDefault="00726F10" w:rsidP="00726F10">
            <w:pPr>
              <w:tabs>
                <w:tab w:val="left" w:pos="3760"/>
              </w:tabs>
              <w:rPr>
                <w:sz w:val="21"/>
                <w:szCs w:val="21"/>
              </w:rPr>
            </w:pPr>
            <w:r w:rsidRPr="008A0D7D">
              <w:rPr>
                <w:sz w:val="21"/>
                <w:szCs w:val="21"/>
              </w:rPr>
              <w:t xml:space="preserve">_________________ </w:t>
            </w:r>
            <w:proofErr w:type="spellStart"/>
            <w:r w:rsidR="00A0572E" w:rsidRPr="008A0D7D">
              <w:rPr>
                <w:sz w:val="21"/>
                <w:szCs w:val="21"/>
              </w:rPr>
              <w:t>И.Ю.Бахтуров</w:t>
            </w:r>
            <w:proofErr w:type="spellEnd"/>
          </w:p>
          <w:p w14:paraId="12B29EFB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5100" w:type="dxa"/>
          </w:tcPr>
          <w:p w14:paraId="6989CE56" w14:textId="77777777" w:rsidR="00726F10" w:rsidRPr="008A0D7D" w:rsidRDefault="00726F10" w:rsidP="00726F10">
            <w:pPr>
              <w:tabs>
                <w:tab w:val="left" w:pos="3760"/>
              </w:tabs>
              <w:jc w:val="center"/>
              <w:rPr>
                <w:b/>
                <w:sz w:val="21"/>
                <w:szCs w:val="21"/>
              </w:rPr>
            </w:pPr>
          </w:p>
        </w:tc>
      </w:tr>
    </w:tbl>
    <w:p w14:paraId="12D17205" w14:textId="77777777" w:rsidR="0076290B" w:rsidRPr="008A0D7D" w:rsidRDefault="0076290B" w:rsidP="0076290B">
      <w:pPr>
        <w:tabs>
          <w:tab w:val="left" w:pos="3760"/>
        </w:tabs>
        <w:jc w:val="center"/>
        <w:rPr>
          <w:b/>
          <w:sz w:val="21"/>
          <w:szCs w:val="21"/>
        </w:rPr>
      </w:pPr>
    </w:p>
    <w:p w14:paraId="080FD4FB" w14:textId="77777777" w:rsidR="007F7DC8" w:rsidRPr="008A0D7D" w:rsidRDefault="007F7DC8" w:rsidP="0076290B">
      <w:pPr>
        <w:tabs>
          <w:tab w:val="left" w:pos="3506"/>
        </w:tabs>
        <w:rPr>
          <w:sz w:val="21"/>
          <w:szCs w:val="21"/>
        </w:rPr>
      </w:pPr>
    </w:p>
    <w:sectPr w:rsidR="007F7DC8" w:rsidRPr="008A0D7D" w:rsidSect="00FD5550">
      <w:pgSz w:w="11906" w:h="16838"/>
      <w:pgMar w:top="851" w:right="99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7F82"/>
    <w:multiLevelType w:val="hybridMultilevel"/>
    <w:tmpl w:val="1256DB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E21"/>
    <w:rsid w:val="000D24E5"/>
    <w:rsid w:val="00116235"/>
    <w:rsid w:val="00156BB3"/>
    <w:rsid w:val="001B0B7B"/>
    <w:rsid w:val="001E6375"/>
    <w:rsid w:val="00227984"/>
    <w:rsid w:val="0023358A"/>
    <w:rsid w:val="00245CE6"/>
    <w:rsid w:val="0029719B"/>
    <w:rsid w:val="002E3EA3"/>
    <w:rsid w:val="0035236F"/>
    <w:rsid w:val="00396609"/>
    <w:rsid w:val="004E27F6"/>
    <w:rsid w:val="004F46B5"/>
    <w:rsid w:val="00522201"/>
    <w:rsid w:val="005A09AE"/>
    <w:rsid w:val="005A2C62"/>
    <w:rsid w:val="00686F26"/>
    <w:rsid w:val="006C2E21"/>
    <w:rsid w:val="006E5F38"/>
    <w:rsid w:val="00726F10"/>
    <w:rsid w:val="0073471F"/>
    <w:rsid w:val="0076290B"/>
    <w:rsid w:val="00770758"/>
    <w:rsid w:val="007B6778"/>
    <w:rsid w:val="007F7DC8"/>
    <w:rsid w:val="008117B6"/>
    <w:rsid w:val="00856CBB"/>
    <w:rsid w:val="008619F6"/>
    <w:rsid w:val="008A0D7D"/>
    <w:rsid w:val="009123DB"/>
    <w:rsid w:val="00923A85"/>
    <w:rsid w:val="00954A79"/>
    <w:rsid w:val="009660BC"/>
    <w:rsid w:val="009A564D"/>
    <w:rsid w:val="009D312D"/>
    <w:rsid w:val="009E24F1"/>
    <w:rsid w:val="00A0572E"/>
    <w:rsid w:val="00A61855"/>
    <w:rsid w:val="00A855E0"/>
    <w:rsid w:val="00AC2BEC"/>
    <w:rsid w:val="00AD4569"/>
    <w:rsid w:val="00B06260"/>
    <w:rsid w:val="00B61FFF"/>
    <w:rsid w:val="00B663F1"/>
    <w:rsid w:val="00B774C0"/>
    <w:rsid w:val="00BA5EC1"/>
    <w:rsid w:val="00BB618F"/>
    <w:rsid w:val="00BC3678"/>
    <w:rsid w:val="00C1285C"/>
    <w:rsid w:val="00C24842"/>
    <w:rsid w:val="00C95267"/>
    <w:rsid w:val="00CD22C7"/>
    <w:rsid w:val="00CE66F1"/>
    <w:rsid w:val="00D00724"/>
    <w:rsid w:val="00D61FB9"/>
    <w:rsid w:val="00D91DD1"/>
    <w:rsid w:val="00DD6305"/>
    <w:rsid w:val="00E20734"/>
    <w:rsid w:val="00E366B7"/>
    <w:rsid w:val="00E62EED"/>
    <w:rsid w:val="00E92C76"/>
    <w:rsid w:val="00FD5550"/>
    <w:rsid w:val="00FD62D9"/>
    <w:rsid w:val="00FF3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6C1E6"/>
  <w15:docId w15:val="{AF74D2F2-8950-4200-B167-0ABC3F2A9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290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6290B"/>
    <w:pPr>
      <w:ind w:left="720"/>
      <w:contextualSpacing/>
    </w:pPr>
  </w:style>
  <w:style w:type="table" w:styleId="a5">
    <w:name w:val="Table Grid"/>
    <w:basedOn w:val="a1"/>
    <w:uiPriority w:val="59"/>
    <w:rsid w:val="00762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8117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1pt">
    <w:name w:val="Основной текст (2) + 11 pt"/>
    <w:basedOn w:val="a0"/>
    <w:rsid w:val="00A0572E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56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hturov_igor@mail.ru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dcterms:created xsi:type="dcterms:W3CDTF">2017-02-16T12:55:00Z</dcterms:created>
  <dcterms:modified xsi:type="dcterms:W3CDTF">2026-09-04T13:45:00Z</dcterms:modified>
</cp:coreProperties>
</file>