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9A70D5" w14:textId="77777777" w:rsidR="006D1A0D" w:rsidRPr="00E24C51" w:rsidRDefault="006D1A0D" w:rsidP="006D1A0D">
      <w:pPr>
        <w:jc w:val="center"/>
        <w:rPr>
          <w:b/>
          <w:sz w:val="22"/>
          <w:szCs w:val="22"/>
        </w:rPr>
      </w:pPr>
    </w:p>
    <w:p w14:paraId="59E78D92" w14:textId="77777777" w:rsidR="00C151A2" w:rsidRPr="00E24C51" w:rsidRDefault="009C4967" w:rsidP="006D1A0D">
      <w:pPr>
        <w:jc w:val="center"/>
        <w:rPr>
          <w:b/>
          <w:sz w:val="22"/>
          <w:szCs w:val="22"/>
        </w:rPr>
      </w:pPr>
      <w:r w:rsidRPr="00E24C51">
        <w:rPr>
          <w:b/>
          <w:sz w:val="22"/>
          <w:szCs w:val="22"/>
        </w:rPr>
        <w:t xml:space="preserve">ПРОЕКТ </w:t>
      </w:r>
      <w:r w:rsidR="00C151A2" w:rsidRPr="00E24C51">
        <w:rPr>
          <w:b/>
          <w:sz w:val="22"/>
          <w:szCs w:val="22"/>
        </w:rPr>
        <w:t>ДОГОВОР</w:t>
      </w:r>
      <w:r w:rsidRPr="00E24C51">
        <w:rPr>
          <w:b/>
          <w:sz w:val="22"/>
          <w:szCs w:val="22"/>
        </w:rPr>
        <w:t>А</w:t>
      </w:r>
      <w:r w:rsidR="006D1A0D" w:rsidRPr="00E24C51">
        <w:rPr>
          <w:b/>
          <w:sz w:val="22"/>
          <w:szCs w:val="22"/>
        </w:rPr>
        <w:t xml:space="preserve"> </w:t>
      </w:r>
      <w:r w:rsidR="00BE5516" w:rsidRPr="00E24C51">
        <w:rPr>
          <w:b/>
          <w:sz w:val="22"/>
          <w:szCs w:val="22"/>
        </w:rPr>
        <w:t>уступки права требования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333"/>
        <w:gridCol w:w="7590"/>
      </w:tblGrid>
      <w:tr w:rsidR="00C151A2" w:rsidRPr="00E24C51" w14:paraId="58501798" w14:textId="77777777" w:rsidTr="00396232">
        <w:trPr>
          <w:trHeight w:val="372"/>
        </w:trPr>
        <w:tc>
          <w:tcPr>
            <w:tcW w:w="2376" w:type="dxa"/>
          </w:tcPr>
          <w:p w14:paraId="232EECFD" w14:textId="5BB8D34E" w:rsidR="00C151A2" w:rsidRPr="00E24C51" w:rsidRDefault="00C151A2" w:rsidP="009C4967">
            <w:pPr>
              <w:rPr>
                <w:sz w:val="22"/>
                <w:szCs w:val="22"/>
              </w:rPr>
            </w:pPr>
            <w:r w:rsidRPr="00E24C51">
              <w:rPr>
                <w:sz w:val="22"/>
                <w:szCs w:val="22"/>
              </w:rPr>
              <w:t xml:space="preserve">г. </w:t>
            </w:r>
            <w:r w:rsidR="00396232" w:rsidRPr="00E24C51">
              <w:rPr>
                <w:sz w:val="22"/>
                <w:szCs w:val="22"/>
              </w:rPr>
              <w:t>Санкт-Петербург</w:t>
            </w:r>
          </w:p>
        </w:tc>
        <w:tc>
          <w:tcPr>
            <w:tcW w:w="7763" w:type="dxa"/>
          </w:tcPr>
          <w:p w14:paraId="5A465C4F" w14:textId="1851E288" w:rsidR="00C151A2" w:rsidRPr="00E24C51" w:rsidRDefault="00C151A2" w:rsidP="00EC4E56">
            <w:pPr>
              <w:jc w:val="right"/>
              <w:rPr>
                <w:sz w:val="22"/>
                <w:szCs w:val="22"/>
              </w:rPr>
            </w:pPr>
            <w:r w:rsidRPr="00E24C51">
              <w:rPr>
                <w:sz w:val="22"/>
                <w:szCs w:val="22"/>
              </w:rPr>
              <w:t xml:space="preserve">_________________________ </w:t>
            </w:r>
            <w:r w:rsidR="00BC71FA" w:rsidRPr="00E24C51">
              <w:rPr>
                <w:sz w:val="22"/>
                <w:szCs w:val="22"/>
              </w:rPr>
              <w:t>202</w:t>
            </w:r>
            <w:r w:rsidR="00396232" w:rsidRPr="00E24C51">
              <w:rPr>
                <w:sz w:val="22"/>
                <w:szCs w:val="22"/>
              </w:rPr>
              <w:t>6</w:t>
            </w:r>
            <w:r w:rsidR="00BC71FA" w:rsidRPr="00E24C51">
              <w:rPr>
                <w:sz w:val="22"/>
                <w:szCs w:val="22"/>
              </w:rPr>
              <w:t xml:space="preserve"> </w:t>
            </w:r>
            <w:r w:rsidRPr="00E24C51">
              <w:rPr>
                <w:sz w:val="22"/>
                <w:szCs w:val="22"/>
              </w:rPr>
              <w:t>года</w:t>
            </w:r>
          </w:p>
        </w:tc>
      </w:tr>
    </w:tbl>
    <w:p w14:paraId="13A5F458" w14:textId="77777777" w:rsidR="00C151A2" w:rsidRPr="00E24C51" w:rsidRDefault="00B93291" w:rsidP="001545DC">
      <w:pPr>
        <w:ind w:firstLine="720"/>
        <w:jc w:val="both"/>
        <w:rPr>
          <w:bCs/>
          <w:sz w:val="22"/>
          <w:szCs w:val="22"/>
        </w:rPr>
      </w:pPr>
      <w:r w:rsidRPr="00E24C51">
        <w:rPr>
          <w:bCs/>
          <w:sz w:val="22"/>
          <w:szCs w:val="22"/>
        </w:rPr>
        <w:t>Акционерное общество «Строительно-Монтажный Трест 5», в лице конкурсного управляющего Мозолина Андрея Александровича, действующего на основании Определения Арбитражного суда города Санкт-Петербурга и Ленинградской области от 18.01.2024г. по делу № А56-115992/2022, именуемый в дальнейшем «Продавец»,</w:t>
      </w:r>
      <w:r w:rsidR="009C4967" w:rsidRPr="00E24C51">
        <w:rPr>
          <w:bCs/>
          <w:sz w:val="22"/>
          <w:szCs w:val="22"/>
        </w:rPr>
        <w:t xml:space="preserve"> именуемое в дальнейшем «</w:t>
      </w:r>
      <w:r w:rsidR="00565D4A" w:rsidRPr="00E24C51">
        <w:rPr>
          <w:bCs/>
          <w:sz w:val="22"/>
          <w:szCs w:val="22"/>
        </w:rPr>
        <w:t>Цедент</w:t>
      </w:r>
      <w:r w:rsidR="009C4967" w:rsidRPr="00E24C51">
        <w:rPr>
          <w:bCs/>
          <w:sz w:val="22"/>
          <w:szCs w:val="22"/>
        </w:rPr>
        <w:t>»,</w:t>
      </w:r>
      <w:r w:rsidR="00C151A2" w:rsidRPr="00E24C51">
        <w:rPr>
          <w:bCs/>
          <w:sz w:val="22"/>
          <w:szCs w:val="22"/>
        </w:rPr>
        <w:t xml:space="preserve"> с одной стороны,  и ___________________________________, именуемое в дальнейшем «</w:t>
      </w:r>
      <w:r w:rsidR="00565D4A" w:rsidRPr="00E24C51">
        <w:rPr>
          <w:bCs/>
          <w:sz w:val="22"/>
          <w:szCs w:val="22"/>
        </w:rPr>
        <w:t>Цессионарий</w:t>
      </w:r>
      <w:r w:rsidR="00C151A2" w:rsidRPr="00E24C51">
        <w:rPr>
          <w:bCs/>
          <w:sz w:val="22"/>
          <w:szCs w:val="22"/>
        </w:rPr>
        <w:t>», в лице _______________________________, действующего на основании Устава</w:t>
      </w:r>
      <w:r w:rsidR="001545DC" w:rsidRPr="00E24C51">
        <w:rPr>
          <w:bCs/>
          <w:sz w:val="22"/>
          <w:szCs w:val="22"/>
        </w:rPr>
        <w:t xml:space="preserve">, с другой стороны, </w:t>
      </w:r>
      <w:r w:rsidRPr="00E24C51">
        <w:rPr>
          <w:bCs/>
          <w:sz w:val="22"/>
          <w:szCs w:val="22"/>
        </w:rPr>
        <w:t>на основании протокола № ___ о результатах проведения открытых торгов по лоту №1, по продаже имущества должника АО «СМТ 5» от «____» _________,</w:t>
      </w:r>
      <w:r w:rsidR="00C151A2" w:rsidRPr="00E24C51">
        <w:rPr>
          <w:bCs/>
          <w:sz w:val="22"/>
          <w:szCs w:val="22"/>
        </w:rPr>
        <w:t xml:space="preserve"> заключили наст</w:t>
      </w:r>
      <w:r w:rsidR="001545DC" w:rsidRPr="00E24C51">
        <w:rPr>
          <w:bCs/>
          <w:sz w:val="22"/>
          <w:szCs w:val="22"/>
        </w:rPr>
        <w:t xml:space="preserve">оящий договор о нижеследующем: </w:t>
      </w:r>
    </w:p>
    <w:p w14:paraId="609B8A71" w14:textId="77777777" w:rsidR="001545DC" w:rsidRPr="00E24C51" w:rsidRDefault="001545DC" w:rsidP="001545DC">
      <w:pPr>
        <w:ind w:firstLine="720"/>
        <w:jc w:val="both"/>
        <w:rPr>
          <w:sz w:val="22"/>
          <w:szCs w:val="22"/>
        </w:rPr>
      </w:pPr>
    </w:p>
    <w:p w14:paraId="05FF9B03" w14:textId="4835712B" w:rsidR="00C508DE" w:rsidRPr="00E24C51" w:rsidRDefault="00C508DE" w:rsidP="00C508DE">
      <w:pPr>
        <w:ind w:firstLine="720"/>
        <w:jc w:val="both"/>
        <w:rPr>
          <w:rFonts w:eastAsia="Courier (W1)"/>
          <w:sz w:val="22"/>
          <w:szCs w:val="22"/>
        </w:rPr>
      </w:pPr>
      <w:r w:rsidRPr="00E24C51">
        <w:rPr>
          <w:rFonts w:eastAsia="Courier (W1)"/>
          <w:sz w:val="22"/>
          <w:szCs w:val="22"/>
        </w:rPr>
        <w:t xml:space="preserve">1. В соответствии со ст. 382-390 Гражданского кодекса РФ, </w:t>
      </w:r>
      <w:proofErr w:type="spellStart"/>
      <w:r w:rsidRPr="00E24C51">
        <w:rPr>
          <w:rFonts w:eastAsia="Courier (W1)"/>
          <w:sz w:val="22"/>
          <w:szCs w:val="22"/>
        </w:rPr>
        <w:t>ст.ст</w:t>
      </w:r>
      <w:proofErr w:type="spellEnd"/>
      <w:r w:rsidRPr="00E24C51">
        <w:rPr>
          <w:rFonts w:eastAsia="Courier (W1)"/>
          <w:sz w:val="22"/>
          <w:szCs w:val="22"/>
        </w:rPr>
        <w:t>. 110, 111, 139 ФЗ «О несостоятельности (банкротстве)» Цедент уступает, а Цессионарий принимает в полном объеме прав</w:t>
      </w:r>
      <w:r w:rsidR="002E3F8C" w:rsidRPr="00E24C51">
        <w:rPr>
          <w:rFonts w:eastAsia="Courier (W1)"/>
          <w:sz w:val="22"/>
          <w:szCs w:val="22"/>
        </w:rPr>
        <w:t>а</w:t>
      </w:r>
      <w:r w:rsidRPr="00E24C51">
        <w:rPr>
          <w:rFonts w:eastAsia="Courier (W1)"/>
          <w:sz w:val="22"/>
          <w:szCs w:val="22"/>
        </w:rPr>
        <w:t xml:space="preserve"> требования </w:t>
      </w:r>
      <w:r w:rsidR="006E64D8" w:rsidRPr="00E24C51">
        <w:rPr>
          <w:sz w:val="22"/>
          <w:szCs w:val="22"/>
        </w:rPr>
        <w:t xml:space="preserve">по взысканию с Башкова Михаила Николаевича 29.11.1989 года рождения, место рождения г. Архангельск в порядке субсидиарной ответственности 738 122 764,17 руб., </w:t>
      </w:r>
      <w:r w:rsidR="006E64D8" w:rsidRPr="00E24C51">
        <w:rPr>
          <w:sz w:val="22"/>
          <w:szCs w:val="22"/>
        </w:rPr>
        <w:t xml:space="preserve">по обязательствам АО «СМТ </w:t>
      </w:r>
      <w:r w:rsidR="002E3F8C" w:rsidRPr="00E24C51">
        <w:rPr>
          <w:sz w:val="22"/>
          <w:szCs w:val="22"/>
        </w:rPr>
        <w:t xml:space="preserve">5» </w:t>
      </w:r>
      <w:r w:rsidR="006E64D8" w:rsidRPr="00E24C51">
        <w:rPr>
          <w:sz w:val="22"/>
          <w:szCs w:val="22"/>
        </w:rPr>
        <w:t>установленных определением Арбитражного суда города Санкт-Петербурга и Ленинградской области от 11.08.2026 по делу А56-115992/2022</w:t>
      </w:r>
      <w:r w:rsidR="002E3F8C" w:rsidRPr="00E24C51">
        <w:rPr>
          <w:sz w:val="22"/>
          <w:szCs w:val="22"/>
        </w:rPr>
        <w:t>.</w:t>
      </w:r>
    </w:p>
    <w:p w14:paraId="39EA78F0" w14:textId="77777777" w:rsidR="00C508DE" w:rsidRPr="00E24C51" w:rsidRDefault="00C508DE" w:rsidP="00C508DE">
      <w:pPr>
        <w:ind w:firstLine="720"/>
        <w:jc w:val="both"/>
        <w:rPr>
          <w:rFonts w:eastAsia="Courier (W1)"/>
          <w:sz w:val="22"/>
          <w:szCs w:val="22"/>
        </w:rPr>
      </w:pPr>
      <w:r w:rsidRPr="00E24C51">
        <w:rPr>
          <w:rFonts w:eastAsia="Courier (W1)"/>
          <w:sz w:val="22"/>
          <w:szCs w:val="22"/>
        </w:rPr>
        <w:t>3. Уступка права требования Цедента</w:t>
      </w:r>
      <w:r w:rsidRPr="00E24C51">
        <w:rPr>
          <w:color w:val="000000"/>
          <w:sz w:val="22"/>
          <w:szCs w:val="22"/>
        </w:rPr>
        <w:t xml:space="preserve">, </w:t>
      </w:r>
      <w:r w:rsidRPr="00E24C51">
        <w:rPr>
          <w:rFonts w:eastAsia="Courier (W1)"/>
          <w:sz w:val="22"/>
          <w:szCs w:val="22"/>
        </w:rPr>
        <w:t>осуществляемая по настоящему договору, является возмездной. Общая стоимость уступаемого права требования составляет _________________ руб.</w:t>
      </w:r>
    </w:p>
    <w:p w14:paraId="732E6786" w14:textId="266C6972" w:rsidR="00C508DE" w:rsidRPr="00E24C51" w:rsidRDefault="00C508DE" w:rsidP="00C508DE">
      <w:pPr>
        <w:ind w:firstLine="720"/>
        <w:jc w:val="both"/>
        <w:rPr>
          <w:rFonts w:eastAsia="Courier (W1)"/>
          <w:sz w:val="22"/>
          <w:szCs w:val="22"/>
        </w:rPr>
      </w:pPr>
      <w:r w:rsidRPr="00E24C51">
        <w:rPr>
          <w:rFonts w:eastAsia="Courier (W1)"/>
          <w:sz w:val="22"/>
          <w:szCs w:val="22"/>
        </w:rPr>
        <w:t xml:space="preserve">4. </w:t>
      </w:r>
      <w:r w:rsidR="00EC4E56" w:rsidRPr="00E24C51">
        <w:rPr>
          <w:rFonts w:eastAsia="Courier (W1)"/>
          <w:sz w:val="22"/>
          <w:szCs w:val="22"/>
        </w:rPr>
        <w:t xml:space="preserve">За вычетом задатка в сумме ____________ (_________) руб., оплаченного Цессионарием при подаче заявки на участие в торгах, </w:t>
      </w:r>
      <w:r w:rsidRPr="00E24C51">
        <w:rPr>
          <w:rFonts w:eastAsia="Courier (W1)"/>
          <w:sz w:val="22"/>
          <w:szCs w:val="22"/>
        </w:rPr>
        <w:t xml:space="preserve">Цессионарий в течение </w:t>
      </w:r>
      <w:r w:rsidR="00D05C75" w:rsidRPr="00E24C51">
        <w:rPr>
          <w:rFonts w:eastAsia="Courier (W1)"/>
          <w:sz w:val="22"/>
          <w:szCs w:val="22"/>
        </w:rPr>
        <w:t>30</w:t>
      </w:r>
      <w:r w:rsidRPr="00E24C51">
        <w:rPr>
          <w:rFonts w:eastAsia="Courier (W1)"/>
          <w:sz w:val="22"/>
          <w:szCs w:val="22"/>
        </w:rPr>
        <w:t xml:space="preserve"> (</w:t>
      </w:r>
      <w:r w:rsidR="00D05C75" w:rsidRPr="00E24C51">
        <w:rPr>
          <w:rFonts w:eastAsia="Courier (W1)"/>
          <w:sz w:val="22"/>
          <w:szCs w:val="22"/>
        </w:rPr>
        <w:t>Тридцать</w:t>
      </w:r>
      <w:r w:rsidRPr="00E24C51">
        <w:rPr>
          <w:rFonts w:eastAsia="Courier (W1)"/>
          <w:sz w:val="22"/>
          <w:szCs w:val="22"/>
        </w:rPr>
        <w:t xml:space="preserve">) календарных дней с момента подписания настоящего Договора, обязуется оплатить _________ (__________________) рублей на расчетный счет: </w:t>
      </w:r>
      <w:r w:rsidR="00B93291" w:rsidRPr="00E24C51">
        <w:rPr>
          <w:rFonts w:eastAsia="Courier (W1)"/>
          <w:sz w:val="22"/>
          <w:szCs w:val="22"/>
        </w:rPr>
        <w:t xml:space="preserve">АО «СМТ 5» (ИНН 7802919112, КПП 780201001, р/с </w:t>
      </w:r>
      <w:r w:rsidR="00E24C51" w:rsidRPr="00E24C51">
        <w:rPr>
          <w:sz w:val="22"/>
          <w:szCs w:val="22"/>
        </w:rPr>
        <w:t xml:space="preserve">40702810612010624810 </w:t>
      </w:r>
      <w:r w:rsidR="00B93291" w:rsidRPr="00E24C51">
        <w:rPr>
          <w:rFonts w:eastAsia="Courier (W1)"/>
          <w:sz w:val="22"/>
          <w:szCs w:val="22"/>
        </w:rPr>
        <w:t>в  Филиале «Корпоративный» ПАО «Совкомбанк» (г. Москва) к/с 30101810445250000360, БИК 044525360</w:t>
      </w:r>
      <w:r w:rsidRPr="00E24C51">
        <w:rPr>
          <w:rFonts w:eastAsia="Courier (W1)"/>
          <w:sz w:val="22"/>
          <w:szCs w:val="22"/>
        </w:rPr>
        <w:t>.</w:t>
      </w:r>
    </w:p>
    <w:p w14:paraId="564685CD" w14:textId="77777777" w:rsidR="00C508DE" w:rsidRPr="00E24C51" w:rsidRDefault="00C508DE" w:rsidP="00C508DE">
      <w:pPr>
        <w:ind w:firstLine="720"/>
        <w:jc w:val="both"/>
        <w:rPr>
          <w:rFonts w:eastAsia="Courier (W1)"/>
          <w:sz w:val="22"/>
          <w:szCs w:val="22"/>
        </w:rPr>
      </w:pPr>
      <w:r w:rsidRPr="00E24C51">
        <w:rPr>
          <w:rFonts w:eastAsia="Courier (W1)"/>
          <w:sz w:val="22"/>
          <w:szCs w:val="22"/>
        </w:rPr>
        <w:t>5.Одновременно с передачей права требования основного долга к «Цессионарию» переходят все процессуальные права, связанные с взысканием задолженности с «Должника», в том числе право взыскания штрафных санкций, процентов за пользование чужими денежными средствами и судебных расходов.</w:t>
      </w:r>
    </w:p>
    <w:p w14:paraId="6A87E8B4" w14:textId="77777777" w:rsidR="00C508DE" w:rsidRPr="00E24C51" w:rsidRDefault="00C508DE" w:rsidP="00C508DE">
      <w:pPr>
        <w:ind w:firstLine="720"/>
        <w:jc w:val="both"/>
        <w:rPr>
          <w:rFonts w:eastAsia="Courier (W1)"/>
          <w:sz w:val="22"/>
          <w:szCs w:val="22"/>
        </w:rPr>
      </w:pPr>
      <w:r w:rsidRPr="00E24C51">
        <w:rPr>
          <w:rFonts w:eastAsia="Courier (W1)"/>
          <w:sz w:val="22"/>
          <w:szCs w:val="22"/>
        </w:rPr>
        <w:t>6. Цедент подтверждает, что уступаемое по настоящему договору право требования никому другому не передано, не заложено, в споре и под запрещением не стоит, не обременено какими-либо обязательствами.</w:t>
      </w:r>
    </w:p>
    <w:p w14:paraId="7AF73C6B" w14:textId="77777777" w:rsidR="00C508DE" w:rsidRPr="00E24C51" w:rsidRDefault="00C508DE" w:rsidP="00C508DE">
      <w:pPr>
        <w:ind w:firstLine="720"/>
        <w:jc w:val="both"/>
        <w:rPr>
          <w:rFonts w:eastAsia="Courier (W1)"/>
          <w:sz w:val="22"/>
          <w:szCs w:val="22"/>
        </w:rPr>
      </w:pPr>
      <w:r w:rsidRPr="00E24C51">
        <w:rPr>
          <w:rFonts w:eastAsia="Courier (W1)"/>
          <w:sz w:val="22"/>
          <w:szCs w:val="22"/>
        </w:rPr>
        <w:t>7. Цедент в течение 10-х дней с момента подписания настоящего договора обязан письменно уведомить должников о состоявшемся переходе права требования, а также передать Цессионарию все имеющиеся у него документы, подтверждающие право требования и все сведения, имеющие значение для вышеуказанного права требования.</w:t>
      </w:r>
    </w:p>
    <w:p w14:paraId="79D5DED0" w14:textId="77777777" w:rsidR="00C508DE" w:rsidRPr="00E24C51" w:rsidRDefault="00C508DE" w:rsidP="00C508DE">
      <w:pPr>
        <w:ind w:firstLine="720"/>
        <w:jc w:val="both"/>
        <w:rPr>
          <w:rFonts w:eastAsia="Courier (W1)"/>
          <w:sz w:val="22"/>
          <w:szCs w:val="22"/>
        </w:rPr>
      </w:pPr>
      <w:r w:rsidRPr="00E24C51">
        <w:rPr>
          <w:rFonts w:eastAsia="Courier (W1)"/>
          <w:sz w:val="22"/>
          <w:szCs w:val="22"/>
        </w:rPr>
        <w:t>8. За неисполнение или ненадлежащее исполнение своих обязательств по настоящему соглашению стороны несут ответственность в соответствии с действующим законодательством России.</w:t>
      </w:r>
    </w:p>
    <w:p w14:paraId="1CD1BAD7" w14:textId="77777777" w:rsidR="00C508DE" w:rsidRPr="00E24C51" w:rsidRDefault="00B93291" w:rsidP="00C508DE">
      <w:pPr>
        <w:ind w:firstLine="720"/>
        <w:jc w:val="both"/>
        <w:rPr>
          <w:rFonts w:eastAsia="Courier (W1)"/>
          <w:sz w:val="22"/>
          <w:szCs w:val="22"/>
        </w:rPr>
      </w:pPr>
      <w:r w:rsidRPr="00E24C51">
        <w:rPr>
          <w:rFonts w:eastAsia="Courier (W1)"/>
          <w:sz w:val="22"/>
          <w:szCs w:val="22"/>
        </w:rPr>
        <w:t>9</w:t>
      </w:r>
      <w:r w:rsidR="00921129" w:rsidRPr="00E24C51">
        <w:rPr>
          <w:rFonts w:eastAsia="Courier (W1)"/>
          <w:sz w:val="22"/>
          <w:szCs w:val="22"/>
        </w:rPr>
        <w:t xml:space="preserve">. </w:t>
      </w:r>
      <w:r w:rsidR="00C508DE" w:rsidRPr="00E24C51">
        <w:rPr>
          <w:rFonts w:eastAsia="Courier (W1)"/>
          <w:sz w:val="22"/>
          <w:szCs w:val="22"/>
        </w:rPr>
        <w:t>Настоящий договор вступает в силу с момента его подписания сторонами.</w:t>
      </w:r>
    </w:p>
    <w:p w14:paraId="34F98586" w14:textId="77777777" w:rsidR="00C508DE" w:rsidRPr="00E24C51" w:rsidRDefault="00C508DE" w:rsidP="00C508DE">
      <w:pPr>
        <w:ind w:firstLine="720"/>
        <w:jc w:val="both"/>
        <w:rPr>
          <w:rFonts w:eastAsia="Courier (W1)"/>
          <w:sz w:val="22"/>
          <w:szCs w:val="22"/>
        </w:rPr>
      </w:pPr>
      <w:r w:rsidRPr="00E24C51">
        <w:rPr>
          <w:rFonts w:eastAsia="Courier (W1)"/>
          <w:sz w:val="22"/>
          <w:szCs w:val="22"/>
        </w:rPr>
        <w:t>1</w:t>
      </w:r>
      <w:r w:rsidR="00B93291" w:rsidRPr="00E24C51">
        <w:rPr>
          <w:rFonts w:eastAsia="Courier (W1)"/>
          <w:sz w:val="22"/>
          <w:szCs w:val="22"/>
        </w:rPr>
        <w:t>0</w:t>
      </w:r>
      <w:r w:rsidRPr="00E24C51">
        <w:rPr>
          <w:rFonts w:eastAsia="Courier (W1)"/>
          <w:sz w:val="22"/>
          <w:szCs w:val="22"/>
        </w:rPr>
        <w:t>. Настоящий договор составлен в двух экземплярах, имеющих равную одинаковую юридическую силу.</w:t>
      </w:r>
    </w:p>
    <w:p w14:paraId="63844117" w14:textId="77777777" w:rsidR="00C151A2" w:rsidRPr="00E24C51" w:rsidRDefault="00C151A2" w:rsidP="00824ABE">
      <w:pPr>
        <w:shd w:val="clear" w:color="auto" w:fill="FFFFFF"/>
        <w:spacing w:before="5" w:line="274" w:lineRule="exact"/>
        <w:rPr>
          <w:sz w:val="22"/>
          <w:szCs w:val="22"/>
        </w:rPr>
      </w:pPr>
    </w:p>
    <w:tbl>
      <w:tblPr>
        <w:tblW w:w="0" w:type="auto"/>
        <w:tblInd w:w="14" w:type="dxa"/>
        <w:tblLook w:val="0000" w:firstRow="0" w:lastRow="0" w:firstColumn="0" w:lastColumn="0" w:noHBand="0" w:noVBand="0"/>
      </w:tblPr>
      <w:tblGrid>
        <w:gridCol w:w="4854"/>
        <w:gridCol w:w="5055"/>
      </w:tblGrid>
      <w:tr w:rsidR="00C151A2" w:rsidRPr="00E24C51" w14:paraId="1301507B" w14:textId="77777777" w:rsidTr="00B72358">
        <w:tblPrEx>
          <w:tblCellMar>
            <w:top w:w="0" w:type="dxa"/>
            <w:bottom w:w="0" w:type="dxa"/>
          </w:tblCellMar>
        </w:tblPrEx>
        <w:trPr>
          <w:trHeight w:val="1359"/>
        </w:trPr>
        <w:tc>
          <w:tcPr>
            <w:tcW w:w="5495" w:type="dxa"/>
          </w:tcPr>
          <w:p w14:paraId="63C20045" w14:textId="77777777" w:rsidR="00C151A2" w:rsidRPr="00E24C51" w:rsidRDefault="00824ABE" w:rsidP="00B72358">
            <w:pPr>
              <w:rPr>
                <w:sz w:val="22"/>
                <w:szCs w:val="22"/>
              </w:rPr>
            </w:pPr>
            <w:r w:rsidRPr="00E24C51">
              <w:rPr>
                <w:b/>
                <w:sz w:val="22"/>
                <w:szCs w:val="22"/>
              </w:rPr>
              <w:t>Цедент</w:t>
            </w:r>
            <w:r w:rsidR="00C151A2" w:rsidRPr="00E24C51">
              <w:rPr>
                <w:b/>
                <w:sz w:val="22"/>
                <w:szCs w:val="22"/>
              </w:rPr>
              <w:t>:</w:t>
            </w:r>
          </w:p>
          <w:p w14:paraId="24914D01" w14:textId="77777777" w:rsidR="00243232" w:rsidRPr="00E24C51" w:rsidRDefault="00243232" w:rsidP="00243232">
            <w:pPr>
              <w:pStyle w:val="ConsNonformat"/>
              <w:rPr>
                <w:rFonts w:ascii="Times New Roman" w:hAnsi="Times New Roman" w:cs="Times New Roman"/>
                <w:sz w:val="22"/>
                <w:szCs w:val="22"/>
              </w:rPr>
            </w:pPr>
            <w:r w:rsidRPr="00E24C51">
              <w:rPr>
                <w:rFonts w:ascii="Times New Roman" w:hAnsi="Times New Roman" w:cs="Times New Roman"/>
                <w:sz w:val="22"/>
                <w:szCs w:val="22"/>
              </w:rPr>
              <w:t>АО «СМТ 5»</w:t>
            </w:r>
          </w:p>
          <w:p w14:paraId="7543F574" w14:textId="77777777" w:rsidR="00243232" w:rsidRPr="00E24C51" w:rsidRDefault="00243232" w:rsidP="00243232">
            <w:pPr>
              <w:pStyle w:val="ConsNonformat"/>
              <w:rPr>
                <w:rFonts w:ascii="Times New Roman" w:hAnsi="Times New Roman" w:cs="Times New Roman"/>
                <w:sz w:val="22"/>
                <w:szCs w:val="22"/>
              </w:rPr>
            </w:pPr>
            <w:r w:rsidRPr="00E24C51">
              <w:rPr>
                <w:rFonts w:ascii="Times New Roman" w:hAnsi="Times New Roman" w:cs="Times New Roman"/>
                <w:sz w:val="22"/>
                <w:szCs w:val="22"/>
              </w:rPr>
              <w:t>ИНН 7802919112, КПП 780201001, ОГРН1217800193038</w:t>
            </w:r>
          </w:p>
          <w:p w14:paraId="4B2C5807" w14:textId="77777777" w:rsidR="00243232" w:rsidRPr="00E24C51" w:rsidRDefault="00243232" w:rsidP="00243232">
            <w:pPr>
              <w:pStyle w:val="ConsNonformat"/>
              <w:rPr>
                <w:rFonts w:ascii="Times New Roman" w:hAnsi="Times New Roman" w:cs="Times New Roman"/>
                <w:sz w:val="22"/>
                <w:szCs w:val="22"/>
              </w:rPr>
            </w:pPr>
            <w:r w:rsidRPr="00E24C51">
              <w:rPr>
                <w:rFonts w:ascii="Times New Roman" w:hAnsi="Times New Roman" w:cs="Times New Roman"/>
                <w:sz w:val="22"/>
                <w:szCs w:val="22"/>
              </w:rPr>
              <w:t xml:space="preserve">Юридический адрес: </w:t>
            </w:r>
          </w:p>
          <w:p w14:paraId="7F39EC2A" w14:textId="77777777" w:rsidR="00243232" w:rsidRPr="00E24C51" w:rsidRDefault="00243232" w:rsidP="00243232">
            <w:pPr>
              <w:pStyle w:val="ConsNonformat"/>
              <w:rPr>
                <w:rFonts w:ascii="Times New Roman" w:hAnsi="Times New Roman" w:cs="Times New Roman"/>
                <w:sz w:val="22"/>
                <w:szCs w:val="22"/>
              </w:rPr>
            </w:pPr>
            <w:r w:rsidRPr="00E24C51">
              <w:rPr>
                <w:rFonts w:ascii="Times New Roman" w:hAnsi="Times New Roman" w:cs="Times New Roman"/>
                <w:sz w:val="22"/>
                <w:szCs w:val="22"/>
              </w:rPr>
              <w:t xml:space="preserve">194156, г. Санкт-Петербург, ул. Зеленогорская, д. 4, литера А, </w:t>
            </w:r>
            <w:proofErr w:type="spellStart"/>
            <w:r w:rsidRPr="00E24C51">
              <w:rPr>
                <w:rFonts w:ascii="Times New Roman" w:hAnsi="Times New Roman" w:cs="Times New Roman"/>
                <w:sz w:val="22"/>
                <w:szCs w:val="22"/>
              </w:rPr>
              <w:t>помещ</w:t>
            </w:r>
            <w:proofErr w:type="spellEnd"/>
            <w:r w:rsidRPr="00E24C51">
              <w:rPr>
                <w:rFonts w:ascii="Times New Roman" w:hAnsi="Times New Roman" w:cs="Times New Roman"/>
                <w:sz w:val="22"/>
                <w:szCs w:val="22"/>
              </w:rPr>
              <w:t xml:space="preserve">. 178-Н, </w:t>
            </w:r>
            <w:proofErr w:type="spellStart"/>
            <w:r w:rsidRPr="00E24C51">
              <w:rPr>
                <w:rFonts w:ascii="Times New Roman" w:hAnsi="Times New Roman" w:cs="Times New Roman"/>
                <w:sz w:val="22"/>
                <w:szCs w:val="22"/>
              </w:rPr>
              <w:t>каб</w:t>
            </w:r>
            <w:proofErr w:type="spellEnd"/>
            <w:r w:rsidRPr="00E24C51">
              <w:rPr>
                <w:rFonts w:ascii="Times New Roman" w:hAnsi="Times New Roman" w:cs="Times New Roman"/>
                <w:sz w:val="22"/>
                <w:szCs w:val="22"/>
              </w:rPr>
              <w:t>. 2</w:t>
            </w:r>
          </w:p>
          <w:p w14:paraId="6C260F7A" w14:textId="77777777" w:rsidR="00243232" w:rsidRPr="00E24C51" w:rsidRDefault="00243232" w:rsidP="00243232">
            <w:pPr>
              <w:pStyle w:val="ConsNonformat"/>
              <w:rPr>
                <w:rFonts w:ascii="Times New Roman" w:hAnsi="Times New Roman" w:cs="Times New Roman"/>
                <w:sz w:val="22"/>
                <w:szCs w:val="22"/>
              </w:rPr>
            </w:pPr>
            <w:r w:rsidRPr="00E24C51">
              <w:rPr>
                <w:rFonts w:ascii="Times New Roman" w:hAnsi="Times New Roman" w:cs="Times New Roman"/>
                <w:sz w:val="22"/>
                <w:szCs w:val="22"/>
              </w:rPr>
              <w:t xml:space="preserve">Почтовый адрес: </w:t>
            </w:r>
          </w:p>
          <w:p w14:paraId="0B2C9DDB" w14:textId="77777777" w:rsidR="00243232" w:rsidRPr="00E24C51" w:rsidRDefault="00243232" w:rsidP="00243232">
            <w:pPr>
              <w:pStyle w:val="ConsNonformat"/>
              <w:rPr>
                <w:rFonts w:ascii="Times New Roman" w:hAnsi="Times New Roman" w:cs="Times New Roman"/>
                <w:sz w:val="22"/>
                <w:szCs w:val="22"/>
              </w:rPr>
            </w:pPr>
            <w:r w:rsidRPr="00E24C51">
              <w:rPr>
                <w:rFonts w:ascii="Times New Roman" w:hAnsi="Times New Roman" w:cs="Times New Roman"/>
                <w:sz w:val="22"/>
                <w:szCs w:val="22"/>
              </w:rPr>
              <w:t xml:space="preserve">614097, г. Пермь, пр. Парковый, 25Г, </w:t>
            </w:r>
          </w:p>
          <w:p w14:paraId="49B088A4" w14:textId="77777777" w:rsidR="00243232" w:rsidRPr="00E24C51" w:rsidRDefault="00243232" w:rsidP="00243232">
            <w:pPr>
              <w:pStyle w:val="ConsNonformat"/>
              <w:rPr>
                <w:rFonts w:ascii="Times New Roman" w:hAnsi="Times New Roman" w:cs="Times New Roman"/>
                <w:sz w:val="22"/>
                <w:szCs w:val="22"/>
              </w:rPr>
            </w:pPr>
            <w:r w:rsidRPr="00E24C51">
              <w:rPr>
                <w:rFonts w:ascii="Times New Roman" w:hAnsi="Times New Roman" w:cs="Times New Roman"/>
                <w:sz w:val="22"/>
                <w:szCs w:val="22"/>
              </w:rPr>
              <w:t>офис 110</w:t>
            </w:r>
          </w:p>
          <w:p w14:paraId="1476CA41" w14:textId="50516CDE" w:rsidR="00BA1925" w:rsidRPr="00E24C51" w:rsidRDefault="00243232" w:rsidP="00243232">
            <w:pPr>
              <w:contextualSpacing/>
              <w:rPr>
                <w:bCs/>
                <w:sz w:val="22"/>
                <w:szCs w:val="22"/>
              </w:rPr>
            </w:pPr>
            <w:r w:rsidRPr="00E24C51">
              <w:rPr>
                <w:sz w:val="22"/>
                <w:szCs w:val="22"/>
              </w:rPr>
              <w:t xml:space="preserve">р/с </w:t>
            </w:r>
            <w:r w:rsidR="00E24C51" w:rsidRPr="00E24C51">
              <w:rPr>
                <w:sz w:val="22"/>
                <w:szCs w:val="22"/>
              </w:rPr>
              <w:t xml:space="preserve">40702810612010624810 </w:t>
            </w:r>
            <w:r w:rsidRPr="00E24C51">
              <w:rPr>
                <w:sz w:val="22"/>
                <w:szCs w:val="22"/>
              </w:rPr>
              <w:t>в Филиале «Корпоративный» ПАО «Совкомбанк» (г. Москва) к/с 30101810445250000360, БИК 044525360</w:t>
            </w:r>
            <w:r w:rsidR="00C363B7" w:rsidRPr="00E24C51">
              <w:rPr>
                <w:sz w:val="22"/>
                <w:szCs w:val="22"/>
              </w:rPr>
              <w:t>.</w:t>
            </w:r>
          </w:p>
        </w:tc>
        <w:tc>
          <w:tcPr>
            <w:tcW w:w="5496" w:type="dxa"/>
          </w:tcPr>
          <w:p w14:paraId="2C39EED0" w14:textId="77777777" w:rsidR="00C151A2" w:rsidRPr="00E24C51" w:rsidRDefault="00824ABE" w:rsidP="00B72358">
            <w:pPr>
              <w:keepNext/>
              <w:keepLines/>
              <w:rPr>
                <w:b/>
                <w:sz w:val="22"/>
                <w:szCs w:val="22"/>
              </w:rPr>
            </w:pPr>
            <w:r w:rsidRPr="00E24C51">
              <w:rPr>
                <w:b/>
                <w:sz w:val="22"/>
                <w:szCs w:val="22"/>
              </w:rPr>
              <w:t>Цессионарий</w:t>
            </w:r>
            <w:r w:rsidR="00C151A2" w:rsidRPr="00E24C51">
              <w:rPr>
                <w:b/>
                <w:sz w:val="22"/>
                <w:szCs w:val="22"/>
              </w:rPr>
              <w:t xml:space="preserve">: </w:t>
            </w:r>
          </w:p>
          <w:p w14:paraId="458B7B2D" w14:textId="77777777" w:rsidR="00C151A2" w:rsidRPr="00E24C51" w:rsidRDefault="00C151A2" w:rsidP="00B72358">
            <w:pPr>
              <w:rPr>
                <w:sz w:val="22"/>
                <w:szCs w:val="22"/>
              </w:rPr>
            </w:pPr>
          </w:p>
        </w:tc>
      </w:tr>
      <w:tr w:rsidR="00C151A2" w:rsidRPr="00E24C51" w14:paraId="4B787A85" w14:textId="77777777" w:rsidTr="00243232">
        <w:tblPrEx>
          <w:tblCellMar>
            <w:top w:w="0" w:type="dxa"/>
            <w:bottom w:w="0" w:type="dxa"/>
          </w:tblCellMar>
        </w:tblPrEx>
        <w:trPr>
          <w:trHeight w:val="1377"/>
        </w:trPr>
        <w:tc>
          <w:tcPr>
            <w:tcW w:w="5495" w:type="dxa"/>
          </w:tcPr>
          <w:p w14:paraId="34793E13" w14:textId="77777777" w:rsidR="00C363B7" w:rsidRPr="00E24C51" w:rsidRDefault="00C363B7" w:rsidP="00B72358">
            <w:pPr>
              <w:rPr>
                <w:sz w:val="22"/>
                <w:szCs w:val="22"/>
              </w:rPr>
            </w:pPr>
          </w:p>
          <w:p w14:paraId="2A4F2C01" w14:textId="77777777" w:rsidR="00C151A2" w:rsidRPr="00E24C51" w:rsidRDefault="00C151A2" w:rsidP="00B72358">
            <w:pPr>
              <w:rPr>
                <w:sz w:val="22"/>
                <w:szCs w:val="22"/>
              </w:rPr>
            </w:pPr>
            <w:r w:rsidRPr="00E24C51">
              <w:rPr>
                <w:sz w:val="22"/>
                <w:szCs w:val="22"/>
              </w:rPr>
              <w:t>Конкурсный управляющий</w:t>
            </w:r>
          </w:p>
          <w:p w14:paraId="3A57F8AE" w14:textId="77777777" w:rsidR="00C151A2" w:rsidRPr="00E24C51" w:rsidRDefault="00C151A2" w:rsidP="00B72358">
            <w:pPr>
              <w:jc w:val="center"/>
              <w:rPr>
                <w:sz w:val="22"/>
                <w:szCs w:val="22"/>
              </w:rPr>
            </w:pPr>
          </w:p>
          <w:p w14:paraId="5BEC0EA4" w14:textId="77777777" w:rsidR="00C151A2" w:rsidRPr="00E24C51" w:rsidRDefault="00C151A2" w:rsidP="00B72358">
            <w:pPr>
              <w:jc w:val="center"/>
              <w:rPr>
                <w:sz w:val="22"/>
                <w:szCs w:val="22"/>
              </w:rPr>
            </w:pPr>
          </w:p>
          <w:p w14:paraId="09FA84D8" w14:textId="77777777" w:rsidR="00C151A2" w:rsidRPr="00E24C51" w:rsidRDefault="00C151A2" w:rsidP="002F1998">
            <w:pPr>
              <w:jc w:val="center"/>
              <w:rPr>
                <w:b/>
                <w:sz w:val="22"/>
                <w:szCs w:val="22"/>
              </w:rPr>
            </w:pPr>
            <w:r w:rsidRPr="00E24C51">
              <w:rPr>
                <w:sz w:val="22"/>
                <w:szCs w:val="22"/>
              </w:rPr>
              <w:t>________________/</w:t>
            </w:r>
            <w:r w:rsidR="00C363B7" w:rsidRPr="00E24C51">
              <w:rPr>
                <w:sz w:val="22"/>
                <w:szCs w:val="22"/>
              </w:rPr>
              <w:t>А.А.</w:t>
            </w:r>
            <w:r w:rsidR="00C267C7" w:rsidRPr="00E24C51">
              <w:rPr>
                <w:sz w:val="22"/>
                <w:szCs w:val="22"/>
              </w:rPr>
              <w:t xml:space="preserve"> </w:t>
            </w:r>
            <w:r w:rsidR="00C363B7" w:rsidRPr="00E24C51">
              <w:rPr>
                <w:sz w:val="22"/>
                <w:szCs w:val="22"/>
              </w:rPr>
              <w:t>Мозолин</w:t>
            </w:r>
            <w:r w:rsidRPr="00E24C51">
              <w:rPr>
                <w:sz w:val="22"/>
                <w:szCs w:val="22"/>
              </w:rPr>
              <w:t>/</w:t>
            </w:r>
          </w:p>
        </w:tc>
        <w:tc>
          <w:tcPr>
            <w:tcW w:w="5496" w:type="dxa"/>
          </w:tcPr>
          <w:p w14:paraId="6AC70F15" w14:textId="77777777" w:rsidR="00C151A2" w:rsidRPr="00E24C51" w:rsidRDefault="00C151A2" w:rsidP="00B72358">
            <w:pPr>
              <w:rPr>
                <w:sz w:val="22"/>
                <w:szCs w:val="22"/>
              </w:rPr>
            </w:pPr>
          </w:p>
          <w:p w14:paraId="719A96CE" w14:textId="77777777" w:rsidR="00C151A2" w:rsidRPr="00E24C51" w:rsidRDefault="00C151A2" w:rsidP="00B72358">
            <w:pPr>
              <w:jc w:val="center"/>
              <w:rPr>
                <w:sz w:val="22"/>
                <w:szCs w:val="22"/>
              </w:rPr>
            </w:pPr>
          </w:p>
          <w:p w14:paraId="5298588B" w14:textId="77777777" w:rsidR="002835C3" w:rsidRPr="00E24C51" w:rsidRDefault="002835C3" w:rsidP="00B72358">
            <w:pPr>
              <w:jc w:val="center"/>
              <w:rPr>
                <w:sz w:val="22"/>
                <w:szCs w:val="22"/>
              </w:rPr>
            </w:pPr>
          </w:p>
          <w:p w14:paraId="3989A224" w14:textId="77777777" w:rsidR="00C151A2" w:rsidRPr="00E24C51" w:rsidRDefault="00C151A2" w:rsidP="00B72358">
            <w:pPr>
              <w:jc w:val="center"/>
              <w:rPr>
                <w:sz w:val="22"/>
                <w:szCs w:val="22"/>
              </w:rPr>
            </w:pPr>
          </w:p>
          <w:p w14:paraId="701E0A27" w14:textId="77777777" w:rsidR="00C151A2" w:rsidRPr="00E24C51" w:rsidRDefault="00C151A2" w:rsidP="00B72358">
            <w:pPr>
              <w:jc w:val="center"/>
              <w:rPr>
                <w:sz w:val="22"/>
                <w:szCs w:val="22"/>
              </w:rPr>
            </w:pPr>
            <w:r w:rsidRPr="00E24C51">
              <w:rPr>
                <w:sz w:val="22"/>
                <w:szCs w:val="22"/>
              </w:rPr>
              <w:t>______________/______________/</w:t>
            </w:r>
          </w:p>
        </w:tc>
      </w:tr>
    </w:tbl>
    <w:p w14:paraId="68011FFF" w14:textId="77777777" w:rsidR="002715C5" w:rsidRPr="00E24C51" w:rsidRDefault="002715C5">
      <w:pPr>
        <w:rPr>
          <w:sz w:val="22"/>
          <w:szCs w:val="22"/>
        </w:rPr>
      </w:pPr>
    </w:p>
    <w:sectPr w:rsidR="002715C5" w:rsidRPr="00E24C51" w:rsidSect="00D90687">
      <w:pgSz w:w="11906" w:h="16838"/>
      <w:pgMar w:top="284" w:right="707" w:bottom="0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74F1A1" w14:textId="77777777" w:rsidR="00747044" w:rsidRDefault="00747044">
      <w:r>
        <w:separator/>
      </w:r>
    </w:p>
  </w:endnote>
  <w:endnote w:type="continuationSeparator" w:id="0">
    <w:p w14:paraId="6E243B17" w14:textId="77777777" w:rsidR="00747044" w:rsidRDefault="007470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Courier (W1)">
    <w:altName w:val="Courier New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5A9639" w14:textId="77777777" w:rsidR="00747044" w:rsidRDefault="00747044">
      <w:r>
        <w:separator/>
      </w:r>
    </w:p>
  </w:footnote>
  <w:footnote w:type="continuationSeparator" w:id="0">
    <w:p w14:paraId="605AF504" w14:textId="77777777" w:rsidR="00747044" w:rsidRDefault="007470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A7716CE"/>
    <w:multiLevelType w:val="multilevel"/>
    <w:tmpl w:val="2A80F62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405"/>
        </w:tabs>
        <w:ind w:left="405" w:hanging="360"/>
      </w:pPr>
    </w:lvl>
    <w:lvl w:ilvl="2">
      <w:start w:val="1"/>
      <w:numFmt w:val="decimal"/>
      <w:lvlText w:val="%1.%2.%3."/>
      <w:lvlJc w:val="left"/>
      <w:pPr>
        <w:tabs>
          <w:tab w:val="num" w:pos="810"/>
        </w:tabs>
        <w:ind w:left="810" w:hanging="720"/>
      </w:pPr>
    </w:lvl>
    <w:lvl w:ilvl="3">
      <w:start w:val="1"/>
      <w:numFmt w:val="decimal"/>
      <w:lvlText w:val="%1.%2.%3.%4."/>
      <w:lvlJc w:val="left"/>
      <w:pPr>
        <w:tabs>
          <w:tab w:val="num" w:pos="855"/>
        </w:tabs>
        <w:ind w:left="855" w:hanging="720"/>
      </w:pPr>
    </w:lvl>
    <w:lvl w:ilvl="4">
      <w:start w:val="1"/>
      <w:numFmt w:val="decimal"/>
      <w:lvlText w:val="%1.%2.%3.%4.%5."/>
      <w:lvlJc w:val="left"/>
      <w:pPr>
        <w:tabs>
          <w:tab w:val="num" w:pos="1260"/>
        </w:tabs>
        <w:ind w:left="1260" w:hanging="1080"/>
      </w:pPr>
    </w:lvl>
    <w:lvl w:ilvl="5">
      <w:start w:val="1"/>
      <w:numFmt w:val="decimal"/>
      <w:lvlText w:val="%1.%2.%3.%4.%5.%6."/>
      <w:lvlJc w:val="left"/>
      <w:pPr>
        <w:tabs>
          <w:tab w:val="num" w:pos="1305"/>
        </w:tabs>
        <w:ind w:left="1305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350"/>
        </w:tabs>
        <w:ind w:left="135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1755"/>
        </w:tabs>
        <w:ind w:left="1755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440"/>
      </w:pPr>
    </w:lvl>
  </w:abstractNum>
  <w:abstractNum w:abstractNumId="1" w15:restartNumberingAfterBreak="0">
    <w:nsid w:val="56A96591"/>
    <w:multiLevelType w:val="hybridMultilevel"/>
    <w:tmpl w:val="E00E3ED2"/>
    <w:lvl w:ilvl="0" w:tplc="72A479C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E0634FC">
      <w:numFmt w:val="none"/>
      <w:lvlText w:val=""/>
      <w:lvlJc w:val="left"/>
      <w:pPr>
        <w:tabs>
          <w:tab w:val="num" w:pos="360"/>
        </w:tabs>
      </w:pPr>
    </w:lvl>
    <w:lvl w:ilvl="2" w:tplc="1F5440A6">
      <w:numFmt w:val="none"/>
      <w:lvlText w:val=""/>
      <w:lvlJc w:val="left"/>
      <w:pPr>
        <w:tabs>
          <w:tab w:val="num" w:pos="360"/>
        </w:tabs>
      </w:pPr>
    </w:lvl>
    <w:lvl w:ilvl="3" w:tplc="81EA9076">
      <w:numFmt w:val="none"/>
      <w:lvlText w:val=""/>
      <w:lvlJc w:val="left"/>
      <w:pPr>
        <w:tabs>
          <w:tab w:val="num" w:pos="360"/>
        </w:tabs>
      </w:pPr>
    </w:lvl>
    <w:lvl w:ilvl="4" w:tplc="9D1A8986">
      <w:numFmt w:val="none"/>
      <w:lvlText w:val=""/>
      <w:lvlJc w:val="left"/>
      <w:pPr>
        <w:tabs>
          <w:tab w:val="num" w:pos="360"/>
        </w:tabs>
      </w:pPr>
    </w:lvl>
    <w:lvl w:ilvl="5" w:tplc="39F4B916">
      <w:numFmt w:val="none"/>
      <w:lvlText w:val=""/>
      <w:lvlJc w:val="left"/>
      <w:pPr>
        <w:tabs>
          <w:tab w:val="num" w:pos="360"/>
        </w:tabs>
      </w:pPr>
    </w:lvl>
    <w:lvl w:ilvl="6" w:tplc="086C7EAA">
      <w:numFmt w:val="none"/>
      <w:lvlText w:val=""/>
      <w:lvlJc w:val="left"/>
      <w:pPr>
        <w:tabs>
          <w:tab w:val="num" w:pos="360"/>
        </w:tabs>
      </w:pPr>
    </w:lvl>
    <w:lvl w:ilvl="7" w:tplc="E0A24876">
      <w:numFmt w:val="none"/>
      <w:lvlText w:val=""/>
      <w:lvlJc w:val="left"/>
      <w:pPr>
        <w:tabs>
          <w:tab w:val="num" w:pos="360"/>
        </w:tabs>
      </w:pPr>
    </w:lvl>
    <w:lvl w:ilvl="8" w:tplc="6E1EEE92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51A2"/>
    <w:rsid w:val="00021A3C"/>
    <w:rsid w:val="00022D57"/>
    <w:rsid w:val="000415A7"/>
    <w:rsid w:val="000469C3"/>
    <w:rsid w:val="000534ED"/>
    <w:rsid w:val="00053E8F"/>
    <w:rsid w:val="0007416D"/>
    <w:rsid w:val="000825B1"/>
    <w:rsid w:val="00095A8D"/>
    <w:rsid w:val="00097967"/>
    <w:rsid w:val="000A14E3"/>
    <w:rsid w:val="000B062D"/>
    <w:rsid w:val="000C2840"/>
    <w:rsid w:val="000C2F03"/>
    <w:rsid w:val="000E4908"/>
    <w:rsid w:val="000F023F"/>
    <w:rsid w:val="000F0E5F"/>
    <w:rsid w:val="000F265E"/>
    <w:rsid w:val="000F5056"/>
    <w:rsid w:val="000F78F4"/>
    <w:rsid w:val="00102F20"/>
    <w:rsid w:val="00111374"/>
    <w:rsid w:val="00133BA1"/>
    <w:rsid w:val="0014126C"/>
    <w:rsid w:val="00152DAC"/>
    <w:rsid w:val="001545DC"/>
    <w:rsid w:val="00157E35"/>
    <w:rsid w:val="00163C54"/>
    <w:rsid w:val="00166B80"/>
    <w:rsid w:val="001833FE"/>
    <w:rsid w:val="00183C26"/>
    <w:rsid w:val="00184EB2"/>
    <w:rsid w:val="00193A8D"/>
    <w:rsid w:val="001A0AB8"/>
    <w:rsid w:val="001B16A9"/>
    <w:rsid w:val="001B30B2"/>
    <w:rsid w:val="001B75F1"/>
    <w:rsid w:val="001C2E88"/>
    <w:rsid w:val="001C4739"/>
    <w:rsid w:val="001C5C4C"/>
    <w:rsid w:val="001C6132"/>
    <w:rsid w:val="001C623A"/>
    <w:rsid w:val="001C700C"/>
    <w:rsid w:val="001E44F7"/>
    <w:rsid w:val="001F58A3"/>
    <w:rsid w:val="0020172D"/>
    <w:rsid w:val="00201824"/>
    <w:rsid w:val="0021165E"/>
    <w:rsid w:val="0022775F"/>
    <w:rsid w:val="0023325E"/>
    <w:rsid w:val="00243232"/>
    <w:rsid w:val="0024476D"/>
    <w:rsid w:val="00250830"/>
    <w:rsid w:val="0026008B"/>
    <w:rsid w:val="00260F49"/>
    <w:rsid w:val="002715C5"/>
    <w:rsid w:val="00273E88"/>
    <w:rsid w:val="00282062"/>
    <w:rsid w:val="002835C3"/>
    <w:rsid w:val="00283AB2"/>
    <w:rsid w:val="002916F4"/>
    <w:rsid w:val="002A69E0"/>
    <w:rsid w:val="002C0037"/>
    <w:rsid w:val="002C0FFA"/>
    <w:rsid w:val="002C3163"/>
    <w:rsid w:val="002D1FF5"/>
    <w:rsid w:val="002D290C"/>
    <w:rsid w:val="002D4F16"/>
    <w:rsid w:val="002D6D42"/>
    <w:rsid w:val="002E049C"/>
    <w:rsid w:val="002E3C6A"/>
    <w:rsid w:val="002E3F8C"/>
    <w:rsid w:val="002F1998"/>
    <w:rsid w:val="00301B00"/>
    <w:rsid w:val="00305D2E"/>
    <w:rsid w:val="00311742"/>
    <w:rsid w:val="00314BC7"/>
    <w:rsid w:val="00317848"/>
    <w:rsid w:val="0034549C"/>
    <w:rsid w:val="00364A41"/>
    <w:rsid w:val="00373CCB"/>
    <w:rsid w:val="00376088"/>
    <w:rsid w:val="00383B49"/>
    <w:rsid w:val="00383BA2"/>
    <w:rsid w:val="00385539"/>
    <w:rsid w:val="00396232"/>
    <w:rsid w:val="003966B5"/>
    <w:rsid w:val="003A3403"/>
    <w:rsid w:val="003B6226"/>
    <w:rsid w:val="003C245F"/>
    <w:rsid w:val="003C4BCC"/>
    <w:rsid w:val="003C7028"/>
    <w:rsid w:val="003D72AB"/>
    <w:rsid w:val="003E077D"/>
    <w:rsid w:val="003E1477"/>
    <w:rsid w:val="003E210D"/>
    <w:rsid w:val="003E458C"/>
    <w:rsid w:val="003E4BD9"/>
    <w:rsid w:val="003F1460"/>
    <w:rsid w:val="003F60E2"/>
    <w:rsid w:val="0040581F"/>
    <w:rsid w:val="004110C2"/>
    <w:rsid w:val="00417C7A"/>
    <w:rsid w:val="00440986"/>
    <w:rsid w:val="004428A3"/>
    <w:rsid w:val="00447500"/>
    <w:rsid w:val="00451F91"/>
    <w:rsid w:val="00455234"/>
    <w:rsid w:val="00465CBE"/>
    <w:rsid w:val="00473CC2"/>
    <w:rsid w:val="00487AC6"/>
    <w:rsid w:val="004A1DED"/>
    <w:rsid w:val="004A5B43"/>
    <w:rsid w:val="004A60A3"/>
    <w:rsid w:val="004A6348"/>
    <w:rsid w:val="004B3DCC"/>
    <w:rsid w:val="004B5093"/>
    <w:rsid w:val="004B5634"/>
    <w:rsid w:val="004C470E"/>
    <w:rsid w:val="004C6241"/>
    <w:rsid w:val="004C7D56"/>
    <w:rsid w:val="004D3C42"/>
    <w:rsid w:val="004E0A3D"/>
    <w:rsid w:val="004E30B1"/>
    <w:rsid w:val="005303A1"/>
    <w:rsid w:val="00545118"/>
    <w:rsid w:val="005529AD"/>
    <w:rsid w:val="005545DF"/>
    <w:rsid w:val="005566E0"/>
    <w:rsid w:val="00560EDC"/>
    <w:rsid w:val="00565D4A"/>
    <w:rsid w:val="00567814"/>
    <w:rsid w:val="005759F0"/>
    <w:rsid w:val="00585C6D"/>
    <w:rsid w:val="00591485"/>
    <w:rsid w:val="00593716"/>
    <w:rsid w:val="00594B5A"/>
    <w:rsid w:val="005B6F8B"/>
    <w:rsid w:val="005C0246"/>
    <w:rsid w:val="005C39CF"/>
    <w:rsid w:val="005D349B"/>
    <w:rsid w:val="005D6E03"/>
    <w:rsid w:val="005D6EDE"/>
    <w:rsid w:val="005D6F32"/>
    <w:rsid w:val="005E083A"/>
    <w:rsid w:val="005F300F"/>
    <w:rsid w:val="00603DE8"/>
    <w:rsid w:val="00607A7D"/>
    <w:rsid w:val="006129F1"/>
    <w:rsid w:val="006215E6"/>
    <w:rsid w:val="00626B47"/>
    <w:rsid w:val="00636CCD"/>
    <w:rsid w:val="0064290E"/>
    <w:rsid w:val="00653E5D"/>
    <w:rsid w:val="00657E7D"/>
    <w:rsid w:val="00660A83"/>
    <w:rsid w:val="006628DD"/>
    <w:rsid w:val="00674DA8"/>
    <w:rsid w:val="0067583B"/>
    <w:rsid w:val="00675FCE"/>
    <w:rsid w:val="006761C5"/>
    <w:rsid w:val="006B4224"/>
    <w:rsid w:val="006B75A6"/>
    <w:rsid w:val="006D1A0D"/>
    <w:rsid w:val="006E64D8"/>
    <w:rsid w:val="007020A7"/>
    <w:rsid w:val="00703E44"/>
    <w:rsid w:val="00705236"/>
    <w:rsid w:val="00712DBC"/>
    <w:rsid w:val="00731289"/>
    <w:rsid w:val="007416B9"/>
    <w:rsid w:val="00745A72"/>
    <w:rsid w:val="00745ED5"/>
    <w:rsid w:val="00747044"/>
    <w:rsid w:val="00747A97"/>
    <w:rsid w:val="00754368"/>
    <w:rsid w:val="00754A5C"/>
    <w:rsid w:val="0076631E"/>
    <w:rsid w:val="0076755C"/>
    <w:rsid w:val="00775736"/>
    <w:rsid w:val="00776D5D"/>
    <w:rsid w:val="00777B30"/>
    <w:rsid w:val="00792E85"/>
    <w:rsid w:val="007A2144"/>
    <w:rsid w:val="007A2C78"/>
    <w:rsid w:val="007B7E96"/>
    <w:rsid w:val="007D22EA"/>
    <w:rsid w:val="007D73B8"/>
    <w:rsid w:val="007F2ED0"/>
    <w:rsid w:val="0080029B"/>
    <w:rsid w:val="00803613"/>
    <w:rsid w:val="0080435F"/>
    <w:rsid w:val="008062D0"/>
    <w:rsid w:val="00806415"/>
    <w:rsid w:val="00811937"/>
    <w:rsid w:val="00816DD6"/>
    <w:rsid w:val="008171B3"/>
    <w:rsid w:val="00824ABE"/>
    <w:rsid w:val="008252E0"/>
    <w:rsid w:val="00827395"/>
    <w:rsid w:val="0083192F"/>
    <w:rsid w:val="00840806"/>
    <w:rsid w:val="008464C5"/>
    <w:rsid w:val="0085505E"/>
    <w:rsid w:val="00862637"/>
    <w:rsid w:val="00865E32"/>
    <w:rsid w:val="008660F8"/>
    <w:rsid w:val="0087285B"/>
    <w:rsid w:val="00890014"/>
    <w:rsid w:val="008901F9"/>
    <w:rsid w:val="00895115"/>
    <w:rsid w:val="00897C10"/>
    <w:rsid w:val="008A3CF9"/>
    <w:rsid w:val="008B03DB"/>
    <w:rsid w:val="008B67FE"/>
    <w:rsid w:val="008B7123"/>
    <w:rsid w:val="008C0EB5"/>
    <w:rsid w:val="008C23B9"/>
    <w:rsid w:val="008D05F9"/>
    <w:rsid w:val="008D1387"/>
    <w:rsid w:val="008D7E7F"/>
    <w:rsid w:val="008E2E83"/>
    <w:rsid w:val="008E7F6C"/>
    <w:rsid w:val="008F2EAD"/>
    <w:rsid w:val="0090005F"/>
    <w:rsid w:val="009013DD"/>
    <w:rsid w:val="00904071"/>
    <w:rsid w:val="00921129"/>
    <w:rsid w:val="0092611C"/>
    <w:rsid w:val="009439A6"/>
    <w:rsid w:val="009468FF"/>
    <w:rsid w:val="00946E77"/>
    <w:rsid w:val="00955ECC"/>
    <w:rsid w:val="00961039"/>
    <w:rsid w:val="00963725"/>
    <w:rsid w:val="00964C94"/>
    <w:rsid w:val="00970804"/>
    <w:rsid w:val="00970F32"/>
    <w:rsid w:val="009818D2"/>
    <w:rsid w:val="00981AFF"/>
    <w:rsid w:val="0098213A"/>
    <w:rsid w:val="0098622E"/>
    <w:rsid w:val="009926A5"/>
    <w:rsid w:val="00993254"/>
    <w:rsid w:val="00995F77"/>
    <w:rsid w:val="009965AE"/>
    <w:rsid w:val="0099684E"/>
    <w:rsid w:val="009B38D8"/>
    <w:rsid w:val="009B4ABA"/>
    <w:rsid w:val="009B5A5E"/>
    <w:rsid w:val="009B6E18"/>
    <w:rsid w:val="009C2ECB"/>
    <w:rsid w:val="009C3452"/>
    <w:rsid w:val="009C3BFF"/>
    <w:rsid w:val="009C4967"/>
    <w:rsid w:val="009C49C6"/>
    <w:rsid w:val="009C5406"/>
    <w:rsid w:val="009E375A"/>
    <w:rsid w:val="009F143D"/>
    <w:rsid w:val="009F7E8E"/>
    <w:rsid w:val="00A02DEA"/>
    <w:rsid w:val="00A05CDD"/>
    <w:rsid w:val="00A07064"/>
    <w:rsid w:val="00A10E1A"/>
    <w:rsid w:val="00A233A7"/>
    <w:rsid w:val="00A2564E"/>
    <w:rsid w:val="00A33ABB"/>
    <w:rsid w:val="00A50E56"/>
    <w:rsid w:val="00A53D3E"/>
    <w:rsid w:val="00A55AB3"/>
    <w:rsid w:val="00A56832"/>
    <w:rsid w:val="00A60C53"/>
    <w:rsid w:val="00A73B82"/>
    <w:rsid w:val="00A76757"/>
    <w:rsid w:val="00A930C8"/>
    <w:rsid w:val="00A95CE9"/>
    <w:rsid w:val="00AA30CA"/>
    <w:rsid w:val="00AB4741"/>
    <w:rsid w:val="00AD1176"/>
    <w:rsid w:val="00AD31F3"/>
    <w:rsid w:val="00AD434F"/>
    <w:rsid w:val="00AD79FE"/>
    <w:rsid w:val="00AE0C75"/>
    <w:rsid w:val="00AE71CA"/>
    <w:rsid w:val="00AF0B50"/>
    <w:rsid w:val="00AF3652"/>
    <w:rsid w:val="00AF6811"/>
    <w:rsid w:val="00B1163F"/>
    <w:rsid w:val="00B20F5F"/>
    <w:rsid w:val="00B26428"/>
    <w:rsid w:val="00B37694"/>
    <w:rsid w:val="00B427D6"/>
    <w:rsid w:val="00B47378"/>
    <w:rsid w:val="00B47DE4"/>
    <w:rsid w:val="00B5236D"/>
    <w:rsid w:val="00B537EE"/>
    <w:rsid w:val="00B55E45"/>
    <w:rsid w:val="00B56BBF"/>
    <w:rsid w:val="00B6653A"/>
    <w:rsid w:val="00B72358"/>
    <w:rsid w:val="00B7372D"/>
    <w:rsid w:val="00B73F62"/>
    <w:rsid w:val="00B7727F"/>
    <w:rsid w:val="00B82A15"/>
    <w:rsid w:val="00B93291"/>
    <w:rsid w:val="00BA1925"/>
    <w:rsid w:val="00BA208F"/>
    <w:rsid w:val="00BA2239"/>
    <w:rsid w:val="00BA3FA9"/>
    <w:rsid w:val="00BA74CD"/>
    <w:rsid w:val="00BB7337"/>
    <w:rsid w:val="00BC0044"/>
    <w:rsid w:val="00BC38AE"/>
    <w:rsid w:val="00BC71FA"/>
    <w:rsid w:val="00BD136D"/>
    <w:rsid w:val="00BD3ED9"/>
    <w:rsid w:val="00BE5516"/>
    <w:rsid w:val="00BF1124"/>
    <w:rsid w:val="00C10ED6"/>
    <w:rsid w:val="00C151A2"/>
    <w:rsid w:val="00C169B9"/>
    <w:rsid w:val="00C16B39"/>
    <w:rsid w:val="00C16F60"/>
    <w:rsid w:val="00C1742E"/>
    <w:rsid w:val="00C2033C"/>
    <w:rsid w:val="00C22DC0"/>
    <w:rsid w:val="00C267C7"/>
    <w:rsid w:val="00C303E9"/>
    <w:rsid w:val="00C363B7"/>
    <w:rsid w:val="00C508DE"/>
    <w:rsid w:val="00C623D4"/>
    <w:rsid w:val="00C6322A"/>
    <w:rsid w:val="00C82370"/>
    <w:rsid w:val="00C82455"/>
    <w:rsid w:val="00C832BB"/>
    <w:rsid w:val="00C966E4"/>
    <w:rsid w:val="00CA11CB"/>
    <w:rsid w:val="00CA4768"/>
    <w:rsid w:val="00CA7DB5"/>
    <w:rsid w:val="00CC663C"/>
    <w:rsid w:val="00D017F0"/>
    <w:rsid w:val="00D0413A"/>
    <w:rsid w:val="00D05C75"/>
    <w:rsid w:val="00D106BF"/>
    <w:rsid w:val="00D11197"/>
    <w:rsid w:val="00D13CC0"/>
    <w:rsid w:val="00D25FAC"/>
    <w:rsid w:val="00D27944"/>
    <w:rsid w:val="00D3291D"/>
    <w:rsid w:val="00D3437D"/>
    <w:rsid w:val="00D402AF"/>
    <w:rsid w:val="00D5249C"/>
    <w:rsid w:val="00D609DC"/>
    <w:rsid w:val="00D64295"/>
    <w:rsid w:val="00D709A2"/>
    <w:rsid w:val="00D770B3"/>
    <w:rsid w:val="00D820F3"/>
    <w:rsid w:val="00D82224"/>
    <w:rsid w:val="00D83CE5"/>
    <w:rsid w:val="00D85047"/>
    <w:rsid w:val="00D86800"/>
    <w:rsid w:val="00D90687"/>
    <w:rsid w:val="00D9163D"/>
    <w:rsid w:val="00D9789D"/>
    <w:rsid w:val="00DB092A"/>
    <w:rsid w:val="00DB2319"/>
    <w:rsid w:val="00DB395D"/>
    <w:rsid w:val="00DD0DD5"/>
    <w:rsid w:val="00DD3632"/>
    <w:rsid w:val="00DE0868"/>
    <w:rsid w:val="00DE55C8"/>
    <w:rsid w:val="00DE5D2A"/>
    <w:rsid w:val="00DF1908"/>
    <w:rsid w:val="00E00B5F"/>
    <w:rsid w:val="00E01E15"/>
    <w:rsid w:val="00E03DA3"/>
    <w:rsid w:val="00E10B34"/>
    <w:rsid w:val="00E1589E"/>
    <w:rsid w:val="00E2272E"/>
    <w:rsid w:val="00E24C51"/>
    <w:rsid w:val="00E320AB"/>
    <w:rsid w:val="00E32DE3"/>
    <w:rsid w:val="00E424FB"/>
    <w:rsid w:val="00E47E70"/>
    <w:rsid w:val="00E50316"/>
    <w:rsid w:val="00E51691"/>
    <w:rsid w:val="00E526AC"/>
    <w:rsid w:val="00E55B7B"/>
    <w:rsid w:val="00E70B30"/>
    <w:rsid w:val="00E717F7"/>
    <w:rsid w:val="00E71E99"/>
    <w:rsid w:val="00E729FE"/>
    <w:rsid w:val="00E77B25"/>
    <w:rsid w:val="00E81602"/>
    <w:rsid w:val="00E90993"/>
    <w:rsid w:val="00E90BFB"/>
    <w:rsid w:val="00E9568C"/>
    <w:rsid w:val="00EA1F5A"/>
    <w:rsid w:val="00EB045E"/>
    <w:rsid w:val="00EB280E"/>
    <w:rsid w:val="00EC0B0E"/>
    <w:rsid w:val="00EC26F0"/>
    <w:rsid w:val="00EC4E56"/>
    <w:rsid w:val="00EC59DC"/>
    <w:rsid w:val="00ED0148"/>
    <w:rsid w:val="00ED13B8"/>
    <w:rsid w:val="00ED47FD"/>
    <w:rsid w:val="00ED7936"/>
    <w:rsid w:val="00EF7D5B"/>
    <w:rsid w:val="00F05E72"/>
    <w:rsid w:val="00F14349"/>
    <w:rsid w:val="00F15547"/>
    <w:rsid w:val="00F20363"/>
    <w:rsid w:val="00F22117"/>
    <w:rsid w:val="00F2317A"/>
    <w:rsid w:val="00F30841"/>
    <w:rsid w:val="00F34DE9"/>
    <w:rsid w:val="00F4664B"/>
    <w:rsid w:val="00F47953"/>
    <w:rsid w:val="00F47BF8"/>
    <w:rsid w:val="00F56498"/>
    <w:rsid w:val="00F62D40"/>
    <w:rsid w:val="00F674AA"/>
    <w:rsid w:val="00F67A05"/>
    <w:rsid w:val="00F71EE8"/>
    <w:rsid w:val="00F92B9A"/>
    <w:rsid w:val="00FB640E"/>
    <w:rsid w:val="00FC564B"/>
    <w:rsid w:val="00FD1964"/>
    <w:rsid w:val="00FE67C0"/>
    <w:rsid w:val="00FF2EAB"/>
    <w:rsid w:val="00FF360C"/>
    <w:rsid w:val="00FF5C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E5313F"/>
  <w15:chartTrackingRefBased/>
  <w15:docId w15:val="{9A826843-C944-4385-9C78-0F321DBE45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151A2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C151A2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4">
    <w:name w:val="Верхний колонтитул Знак"/>
    <w:link w:val="a3"/>
    <w:rsid w:val="00C151A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Body Text 2"/>
    <w:basedOn w:val="a"/>
    <w:link w:val="20"/>
    <w:rsid w:val="00C151A2"/>
    <w:pPr>
      <w:jc w:val="both"/>
    </w:pPr>
    <w:rPr>
      <w:rFonts w:ascii="Garamond" w:hAnsi="Garamond"/>
      <w:sz w:val="20"/>
      <w:szCs w:val="20"/>
    </w:rPr>
  </w:style>
  <w:style w:type="character" w:customStyle="1" w:styleId="20">
    <w:name w:val="Основной текст 2 Знак"/>
    <w:link w:val="2"/>
    <w:rsid w:val="00C151A2"/>
    <w:rPr>
      <w:rFonts w:ascii="Garamond" w:eastAsia="Times New Roman" w:hAnsi="Garamond" w:cs="Times New Roman"/>
      <w:sz w:val="20"/>
      <w:szCs w:val="20"/>
      <w:lang w:eastAsia="ru-RU"/>
    </w:rPr>
  </w:style>
  <w:style w:type="paragraph" w:styleId="3">
    <w:name w:val="Body Text 3"/>
    <w:basedOn w:val="a"/>
    <w:link w:val="30"/>
    <w:rsid w:val="00C151A2"/>
    <w:pPr>
      <w:jc w:val="both"/>
    </w:pPr>
    <w:rPr>
      <w:szCs w:val="20"/>
    </w:rPr>
  </w:style>
  <w:style w:type="character" w:customStyle="1" w:styleId="30">
    <w:name w:val="Основной текст 3 Знак"/>
    <w:link w:val="3"/>
    <w:rsid w:val="00C151A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footer"/>
    <w:basedOn w:val="a"/>
    <w:link w:val="a6"/>
    <w:rsid w:val="00C151A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rsid w:val="00C151A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nformat">
    <w:name w:val="ConsNonformat"/>
    <w:rsid w:val="00243232"/>
    <w:pPr>
      <w:autoSpaceDE w:val="0"/>
      <w:autoSpaceDN w:val="0"/>
      <w:adjustRightInd w:val="0"/>
    </w:pPr>
    <w:rPr>
      <w:rFonts w:ascii="Courier New" w:eastAsia="Times New Roman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532</Words>
  <Characters>3034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Sunrise</dc:creator>
  <cp:keywords/>
  <cp:lastModifiedBy>User Windows</cp:lastModifiedBy>
  <cp:revision>2</cp:revision>
  <dcterms:created xsi:type="dcterms:W3CDTF">2026-09-03T13:34:00Z</dcterms:created>
  <dcterms:modified xsi:type="dcterms:W3CDTF">2026-09-03T13:34:00Z</dcterms:modified>
</cp:coreProperties>
</file>