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openxmlformats.org/package/2006/relationships/digital-signature/origin" Target="_xmlsignatures/origin.sigs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5B049" w14:textId="333784FC" w:rsidR="007D1001" w:rsidRPr="00DB3C94" w:rsidRDefault="00136D42" w:rsidP="009C2115">
      <w:pPr>
        <w:pStyle w:val="11"/>
        <w:ind w:left="0"/>
        <w:contextualSpacing/>
        <w:jc w:val="center"/>
        <w:rPr>
          <w:lang w:val="ru-RU"/>
        </w:rPr>
      </w:pPr>
      <w:r w:rsidRPr="00DB3C94">
        <w:rPr>
          <w:lang w:val="ru-RU"/>
        </w:rPr>
        <w:t xml:space="preserve">Договор № </w:t>
      </w:r>
    </w:p>
    <w:p w14:paraId="35B8BCD5" w14:textId="18AAC790" w:rsidR="00706840" w:rsidRPr="00DB3C94" w:rsidRDefault="00136D42" w:rsidP="009C2115">
      <w:pPr>
        <w:pStyle w:val="11"/>
        <w:ind w:left="0"/>
        <w:contextualSpacing/>
        <w:jc w:val="center"/>
        <w:rPr>
          <w:b w:val="0"/>
          <w:lang w:val="ru-RU"/>
        </w:rPr>
      </w:pPr>
      <w:r w:rsidRPr="00DB3C94">
        <w:rPr>
          <w:lang w:val="ru-RU"/>
        </w:rPr>
        <w:t xml:space="preserve">купли-продажи </w:t>
      </w:r>
    </w:p>
    <w:p w14:paraId="0B3108D4" w14:textId="77777777" w:rsidR="00706840" w:rsidRPr="00C97DEB" w:rsidRDefault="00706840" w:rsidP="00C8107E">
      <w:pPr>
        <w:pStyle w:val="a3"/>
        <w:spacing w:before="0"/>
        <w:rPr>
          <w:bCs/>
          <w:lang w:val="ru-RU"/>
        </w:rPr>
      </w:pPr>
    </w:p>
    <w:p w14:paraId="732C717F" w14:textId="56D67BA9" w:rsidR="00706840" w:rsidRPr="00DB3C94" w:rsidRDefault="005177B4" w:rsidP="00C8107E">
      <w:pPr>
        <w:pStyle w:val="a3"/>
        <w:tabs>
          <w:tab w:val="left" w:pos="8177"/>
          <w:tab w:val="left" w:pos="8616"/>
          <w:tab w:val="left" w:pos="9934"/>
        </w:tabs>
        <w:spacing w:before="0"/>
        <w:ind w:left="112" w:right="120"/>
        <w:rPr>
          <w:rFonts w:eastAsia="Times New Roman CYR"/>
          <w:lang w:val="ru-RU" w:eastAsia="en-US"/>
        </w:rPr>
      </w:pPr>
      <w:r w:rsidRPr="00DB3C94">
        <w:rPr>
          <w:lang w:val="ru-RU"/>
        </w:rPr>
        <w:t>г</w:t>
      </w:r>
      <w:r w:rsidRPr="00DB3C94">
        <w:rPr>
          <w:rFonts w:eastAsia="Times New Roman CYR"/>
          <w:lang w:val="ru-RU" w:eastAsia="en-US"/>
        </w:rPr>
        <w:t xml:space="preserve">. </w:t>
      </w:r>
      <w:r w:rsidR="00482678" w:rsidRPr="00DB3C94">
        <w:rPr>
          <w:rFonts w:eastAsia="Times New Roman CYR"/>
          <w:lang w:val="ru-RU" w:eastAsia="en-US"/>
        </w:rPr>
        <w:t>Краснодар</w:t>
      </w:r>
      <w:r w:rsidR="00136D42" w:rsidRPr="00DB3C94">
        <w:rPr>
          <w:rFonts w:eastAsia="Times New Roman CYR"/>
          <w:lang w:val="ru-RU" w:eastAsia="en-US"/>
        </w:rPr>
        <w:t xml:space="preserve">                                     </w:t>
      </w:r>
      <w:r w:rsidR="00C8107E" w:rsidRPr="00DB3C94">
        <w:rPr>
          <w:rFonts w:eastAsia="Times New Roman CYR"/>
          <w:lang w:val="ru-RU" w:eastAsia="en-US"/>
        </w:rPr>
        <w:t xml:space="preserve">                          </w:t>
      </w:r>
      <w:r w:rsidR="00482678" w:rsidRPr="00DB3C94">
        <w:rPr>
          <w:rFonts w:eastAsia="Times New Roman CYR"/>
          <w:lang w:val="ru-RU" w:eastAsia="en-US"/>
        </w:rPr>
        <w:t xml:space="preserve">                      </w:t>
      </w:r>
      <w:r w:rsidR="00523B4F" w:rsidRPr="00DB3C94">
        <w:rPr>
          <w:rFonts w:eastAsia="Times New Roman CYR"/>
          <w:lang w:val="ru-RU" w:eastAsia="en-US"/>
        </w:rPr>
        <w:t xml:space="preserve">                 </w:t>
      </w:r>
      <w:r w:rsidR="00136D42" w:rsidRPr="00DB3C94">
        <w:rPr>
          <w:rFonts w:eastAsia="Times New Roman CYR"/>
          <w:lang w:val="ru-RU" w:eastAsia="en-US"/>
        </w:rPr>
        <w:t xml:space="preserve">              </w:t>
      </w:r>
      <w:r w:rsidR="00822FEB" w:rsidRPr="00DB3C94">
        <w:rPr>
          <w:rFonts w:eastAsia="Times New Roman CYR"/>
          <w:lang w:val="ru-RU" w:eastAsia="en-US"/>
        </w:rPr>
        <w:t xml:space="preserve"> </w:t>
      </w:r>
      <w:r w:rsidR="00482678" w:rsidRPr="00DB3C94">
        <w:rPr>
          <w:rFonts w:eastAsia="Times New Roman CYR"/>
          <w:lang w:val="ru-RU" w:eastAsia="en-US"/>
        </w:rPr>
        <w:t xml:space="preserve">                </w:t>
      </w:r>
      <w:proofErr w:type="gramStart"/>
      <w:r w:rsidR="00822FEB" w:rsidRPr="00DB3C94">
        <w:rPr>
          <w:rFonts w:eastAsia="Times New Roman CYR"/>
          <w:lang w:val="ru-RU" w:eastAsia="en-US"/>
        </w:rPr>
        <w:t xml:space="preserve">  </w:t>
      </w:r>
      <w:r w:rsidR="008E6D7C" w:rsidRPr="00DB3C94">
        <w:rPr>
          <w:rFonts w:eastAsia="Times New Roman CYR"/>
          <w:lang w:val="ru-RU" w:eastAsia="en-US"/>
        </w:rPr>
        <w:t xml:space="preserve"> </w:t>
      </w:r>
      <w:r w:rsidR="006338E0" w:rsidRPr="00DB3C94">
        <w:rPr>
          <w:rFonts w:eastAsia="Times New Roman CYR"/>
          <w:lang w:val="ru-RU" w:eastAsia="en-US"/>
        </w:rPr>
        <w:t>«</w:t>
      </w:r>
      <w:proofErr w:type="gramEnd"/>
      <w:r w:rsidR="005D0696" w:rsidRPr="00DB3C94">
        <w:rPr>
          <w:rFonts w:eastAsia="Times New Roman CYR"/>
          <w:lang w:val="ru-RU" w:eastAsia="en-US"/>
        </w:rPr>
        <w:t xml:space="preserve">   </w:t>
      </w:r>
      <w:proofErr w:type="gramStart"/>
      <w:r w:rsidR="005D0696" w:rsidRPr="00DB3C94">
        <w:rPr>
          <w:rFonts w:eastAsia="Times New Roman CYR"/>
          <w:lang w:val="ru-RU" w:eastAsia="en-US"/>
        </w:rPr>
        <w:t xml:space="preserve">  </w:t>
      </w:r>
      <w:r w:rsidR="006338E0" w:rsidRPr="00DB3C94">
        <w:rPr>
          <w:rFonts w:eastAsia="Times New Roman CYR"/>
          <w:lang w:val="ru-RU" w:eastAsia="en-US"/>
        </w:rPr>
        <w:t>»</w:t>
      </w:r>
      <w:proofErr w:type="gramEnd"/>
      <w:r w:rsidR="0014708A" w:rsidRPr="00DB3C94">
        <w:rPr>
          <w:rFonts w:eastAsia="Times New Roman CYR"/>
          <w:lang w:val="ru-RU" w:eastAsia="en-US"/>
        </w:rPr>
        <w:t xml:space="preserve"> </w:t>
      </w:r>
      <w:r w:rsidR="005D0696" w:rsidRPr="00DB3C94">
        <w:rPr>
          <w:rFonts w:eastAsia="Times New Roman CYR"/>
          <w:lang w:val="ru-RU" w:eastAsia="en-US"/>
        </w:rPr>
        <w:t xml:space="preserve">             </w:t>
      </w:r>
      <w:r w:rsidR="003F1F0A" w:rsidRPr="00DB3C94">
        <w:rPr>
          <w:rFonts w:eastAsia="Times New Roman CYR"/>
          <w:lang w:val="ru-RU" w:eastAsia="en-US"/>
        </w:rPr>
        <w:t xml:space="preserve"> 202</w:t>
      </w:r>
      <w:r w:rsidR="001533F5">
        <w:rPr>
          <w:rFonts w:eastAsia="Times New Roman CYR"/>
          <w:lang w:val="ru-RU" w:eastAsia="en-US"/>
        </w:rPr>
        <w:t>_</w:t>
      </w:r>
      <w:r w:rsidR="005D0696" w:rsidRPr="00DB3C94">
        <w:rPr>
          <w:rFonts w:eastAsia="Times New Roman CYR"/>
          <w:lang w:val="ru-RU" w:eastAsia="en-US"/>
        </w:rPr>
        <w:t xml:space="preserve"> </w:t>
      </w:r>
      <w:r w:rsidR="006338E0" w:rsidRPr="00DB3C94">
        <w:rPr>
          <w:rFonts w:eastAsia="Times New Roman CYR"/>
          <w:lang w:val="ru-RU" w:eastAsia="en-US"/>
        </w:rPr>
        <w:t>г.</w:t>
      </w:r>
    </w:p>
    <w:p w14:paraId="0B0B1618" w14:textId="77777777" w:rsidR="00706840" w:rsidRPr="00DB3C94" w:rsidRDefault="00706840" w:rsidP="00C8107E">
      <w:pPr>
        <w:pStyle w:val="a3"/>
        <w:spacing w:before="0"/>
        <w:rPr>
          <w:lang w:val="ru-RU"/>
        </w:rPr>
      </w:pPr>
    </w:p>
    <w:p w14:paraId="435B3B0F" w14:textId="6BC5D457" w:rsidR="006338E0" w:rsidRPr="00DB3C94" w:rsidRDefault="005D0696" w:rsidP="00C8107E">
      <w:pPr>
        <w:tabs>
          <w:tab w:val="center" w:pos="3260"/>
          <w:tab w:val="right" w:pos="9923"/>
        </w:tabs>
        <w:suppressAutoHyphens/>
        <w:autoSpaceDE w:val="0"/>
        <w:ind w:firstLine="567"/>
        <w:jc w:val="both"/>
        <w:rPr>
          <w:lang w:val="ru-RU" w:eastAsia="ar-SA"/>
        </w:rPr>
      </w:pPr>
      <w:r w:rsidRPr="00DB3C94">
        <w:rPr>
          <w:lang w:val="ru-RU" w:eastAsia="ar-SA"/>
        </w:rPr>
        <w:t xml:space="preserve">Никифоров Александр Сергеевич - финансовый управляющий имуществом </w:t>
      </w:r>
      <w:r w:rsidR="005021F7" w:rsidRPr="005021F7">
        <w:rPr>
          <w:lang w:val="ru-RU" w:eastAsia="ar-SA"/>
        </w:rPr>
        <w:t xml:space="preserve">Хачатуряна Романа </w:t>
      </w:r>
      <w:proofErr w:type="spellStart"/>
      <w:r w:rsidR="005021F7" w:rsidRPr="005021F7">
        <w:rPr>
          <w:lang w:val="ru-RU" w:eastAsia="ar-SA"/>
        </w:rPr>
        <w:t>Левоновича</w:t>
      </w:r>
      <w:proofErr w:type="spellEnd"/>
      <w:r w:rsidR="005021F7" w:rsidRPr="005021F7">
        <w:rPr>
          <w:lang w:val="ru-RU" w:eastAsia="ar-SA"/>
        </w:rPr>
        <w:t>, дата рождения: 23.10.1977 г., место рождения: г. Краснодар, СНИЛС: 074-215-668 58, ИНН: 230905193258, регистрация по месту жительства: г. Краснодар, ул</w:t>
      </w:r>
      <w:r w:rsidR="005021F7">
        <w:rPr>
          <w:lang w:val="ru-RU" w:eastAsia="ar-SA"/>
        </w:rPr>
        <w:t>.</w:t>
      </w:r>
      <w:r w:rsidR="005021F7" w:rsidRPr="005021F7">
        <w:rPr>
          <w:lang w:val="ru-RU" w:eastAsia="ar-SA"/>
        </w:rPr>
        <w:t xml:space="preserve"> Кубанская, д</w:t>
      </w:r>
      <w:r w:rsidR="005021F7">
        <w:rPr>
          <w:lang w:val="ru-RU" w:eastAsia="ar-SA"/>
        </w:rPr>
        <w:t>.</w:t>
      </w:r>
      <w:r w:rsidR="005021F7" w:rsidRPr="005021F7">
        <w:rPr>
          <w:lang w:val="ru-RU" w:eastAsia="ar-SA"/>
        </w:rPr>
        <w:t xml:space="preserve"> 44, кв</w:t>
      </w:r>
      <w:r w:rsidR="005021F7">
        <w:rPr>
          <w:lang w:val="ru-RU" w:eastAsia="ar-SA"/>
        </w:rPr>
        <w:t>.</w:t>
      </w:r>
      <w:r w:rsidR="005021F7" w:rsidRPr="005021F7">
        <w:rPr>
          <w:lang w:val="ru-RU" w:eastAsia="ar-SA"/>
        </w:rPr>
        <w:t xml:space="preserve"> 2</w:t>
      </w:r>
      <w:r w:rsidR="005021F7" w:rsidRPr="00763192">
        <w:rPr>
          <w:lang w:val="ru-RU" w:eastAsia="ar-SA"/>
        </w:rPr>
        <w:t xml:space="preserve">, действующий на основании </w:t>
      </w:r>
      <w:r w:rsidR="005021F7" w:rsidRPr="00B51398">
        <w:rPr>
          <w:lang w:val="ru-RU" w:eastAsia="ar-SA"/>
        </w:rPr>
        <w:t xml:space="preserve">решения Арбитражного суда Краснодарского края </w:t>
      </w:r>
      <w:r w:rsidR="005021F7" w:rsidRPr="005021F7">
        <w:rPr>
          <w:lang w:val="ru-RU" w:eastAsia="ar-SA"/>
        </w:rPr>
        <w:t>от 26.12.2025 г. по делу № А32-56553/2025</w:t>
      </w:r>
      <w:r w:rsidR="006338E0" w:rsidRPr="00DB3C94">
        <w:rPr>
          <w:lang w:val="ru-RU" w:eastAsia="ar-SA"/>
        </w:rPr>
        <w:t>,</w:t>
      </w:r>
      <w:r w:rsidR="008E6D7C" w:rsidRPr="00DB3C94">
        <w:rPr>
          <w:lang w:val="ru-RU" w:eastAsia="ar-SA"/>
        </w:rPr>
        <w:t xml:space="preserve"> </w:t>
      </w:r>
      <w:r w:rsidR="006338E0" w:rsidRPr="00DB3C94">
        <w:rPr>
          <w:lang w:val="ru-RU" w:eastAsia="ar-SA"/>
        </w:rPr>
        <w:t>именуем</w:t>
      </w:r>
      <w:r w:rsidR="0029509B" w:rsidRPr="00DB3C94">
        <w:rPr>
          <w:lang w:val="ru-RU" w:eastAsia="ar-SA"/>
        </w:rPr>
        <w:t>ый</w:t>
      </w:r>
      <w:r w:rsidR="006338E0" w:rsidRPr="00DB3C94">
        <w:rPr>
          <w:lang w:val="ru-RU" w:eastAsia="ar-SA"/>
        </w:rPr>
        <w:t xml:space="preserve"> в дальнейшем «Продавец», с одной стороны, и </w:t>
      </w:r>
    </w:p>
    <w:p w14:paraId="1DF58BF6" w14:textId="2CA85188" w:rsidR="00822FEB" w:rsidRPr="00DB3C94" w:rsidRDefault="005D0696" w:rsidP="00C8107E">
      <w:pPr>
        <w:tabs>
          <w:tab w:val="center" w:pos="3260"/>
          <w:tab w:val="right" w:pos="9923"/>
        </w:tabs>
        <w:suppressAutoHyphens/>
        <w:autoSpaceDE w:val="0"/>
        <w:ind w:firstLine="567"/>
        <w:jc w:val="both"/>
        <w:rPr>
          <w:lang w:val="ru-RU" w:eastAsia="ar-SA"/>
        </w:rPr>
      </w:pPr>
      <w:r w:rsidRPr="00DB3C94">
        <w:rPr>
          <w:lang w:val="ru-RU" w:eastAsia="ar-SA"/>
        </w:rPr>
        <w:t>________________________________________________</w:t>
      </w:r>
      <w:r w:rsidR="001D3EC6" w:rsidRPr="00DB3C94">
        <w:rPr>
          <w:lang w:val="ru-RU" w:eastAsia="ar-SA"/>
        </w:rPr>
        <w:t xml:space="preserve">, паспорт гражданина РФ: серия </w:t>
      </w:r>
      <w:r w:rsidRPr="00DB3C94">
        <w:rPr>
          <w:lang w:val="ru-RU" w:eastAsia="ar-SA"/>
        </w:rPr>
        <w:t>_______</w:t>
      </w:r>
      <w:r w:rsidR="00D31857" w:rsidRPr="00DB3C94">
        <w:rPr>
          <w:lang w:val="ru-RU" w:eastAsia="ar-SA"/>
        </w:rPr>
        <w:t xml:space="preserve"> № </w:t>
      </w:r>
      <w:r w:rsidRPr="00DB3C94">
        <w:rPr>
          <w:lang w:val="ru-RU" w:eastAsia="ar-SA"/>
        </w:rPr>
        <w:t>____________</w:t>
      </w:r>
      <w:r w:rsidR="001D3EC6" w:rsidRPr="00DB3C94">
        <w:rPr>
          <w:lang w:val="ru-RU" w:eastAsia="ar-SA"/>
        </w:rPr>
        <w:t xml:space="preserve">, </w:t>
      </w:r>
      <w:r w:rsidRPr="00DB3C94">
        <w:rPr>
          <w:lang w:val="ru-RU" w:eastAsia="ar-SA"/>
        </w:rPr>
        <w:t>выдан ___________________________________________________________________</w:t>
      </w:r>
      <w:r w:rsidR="001D3EC6" w:rsidRPr="00DB3C94">
        <w:rPr>
          <w:lang w:val="ru-RU" w:eastAsia="ar-SA"/>
        </w:rPr>
        <w:t xml:space="preserve">, дата выдачи: </w:t>
      </w:r>
      <w:r w:rsidRPr="00DB3C94">
        <w:rPr>
          <w:lang w:val="ru-RU" w:eastAsia="ar-SA"/>
        </w:rPr>
        <w:t>________________</w:t>
      </w:r>
      <w:r w:rsidR="001D3EC6" w:rsidRPr="00DB3C94">
        <w:rPr>
          <w:lang w:val="ru-RU" w:eastAsia="ar-SA"/>
        </w:rPr>
        <w:t xml:space="preserve">, </w:t>
      </w:r>
      <w:r w:rsidR="00D31857" w:rsidRPr="00DB3C94">
        <w:rPr>
          <w:lang w:val="ru-RU" w:eastAsia="ar-SA"/>
        </w:rPr>
        <w:t xml:space="preserve">код подразделения </w:t>
      </w:r>
      <w:r w:rsidRPr="00DB3C94">
        <w:rPr>
          <w:lang w:val="ru-RU" w:eastAsia="ar-SA"/>
        </w:rPr>
        <w:t>__________________</w:t>
      </w:r>
      <w:r w:rsidR="00D31857" w:rsidRPr="00DB3C94">
        <w:rPr>
          <w:lang w:val="ru-RU" w:eastAsia="ar-SA"/>
        </w:rPr>
        <w:t xml:space="preserve">, </w:t>
      </w:r>
      <w:r w:rsidR="001D3EC6" w:rsidRPr="00DB3C94">
        <w:rPr>
          <w:lang w:val="ru-RU" w:eastAsia="ar-SA"/>
        </w:rPr>
        <w:t>действующий на основании собственного волеизъявления</w:t>
      </w:r>
      <w:r w:rsidRPr="00DB3C94">
        <w:rPr>
          <w:lang w:val="ru-RU" w:eastAsia="ar-SA"/>
        </w:rPr>
        <w:t xml:space="preserve"> и </w:t>
      </w:r>
      <w:r w:rsidRPr="00DB3C94">
        <w:rPr>
          <w:bCs/>
          <w:lang w:val="ru-RU"/>
        </w:rPr>
        <w:t>протокола № _________________ о результатах открытых торгов ________________________________ от ___________________</w:t>
      </w:r>
      <w:r w:rsidR="001D3EC6" w:rsidRPr="00DB3C94">
        <w:rPr>
          <w:lang w:val="ru-RU" w:eastAsia="ar-SA"/>
        </w:rPr>
        <w:t xml:space="preserve">, именуемый в дальнейшем «Покупатель», с другой стороны, совместно именуемые «Стороны», </w:t>
      </w:r>
      <w:r w:rsidR="00822FEB" w:rsidRPr="00DB3C94">
        <w:rPr>
          <w:lang w:val="ru-RU" w:eastAsia="ar-SA"/>
        </w:rPr>
        <w:t>заключили настоящий Договор о нижеследующем:</w:t>
      </w:r>
    </w:p>
    <w:p w14:paraId="70072A37" w14:textId="77777777" w:rsidR="00706840" w:rsidRPr="00DB3C94" w:rsidRDefault="00706840" w:rsidP="00C8107E">
      <w:pPr>
        <w:pStyle w:val="a3"/>
        <w:spacing w:before="0"/>
        <w:rPr>
          <w:sz w:val="16"/>
          <w:szCs w:val="16"/>
          <w:lang w:val="ru-RU"/>
        </w:rPr>
      </w:pPr>
    </w:p>
    <w:p w14:paraId="76121082" w14:textId="3198790C" w:rsidR="00C97DEB" w:rsidRPr="00C97DEB" w:rsidRDefault="00C97DEB" w:rsidP="00C97DEB">
      <w:pPr>
        <w:tabs>
          <w:tab w:val="center" w:pos="3260"/>
          <w:tab w:val="right" w:pos="9923"/>
        </w:tabs>
        <w:suppressAutoHyphens/>
        <w:autoSpaceDE w:val="0"/>
        <w:ind w:firstLine="567"/>
        <w:jc w:val="both"/>
        <w:rPr>
          <w:lang w:val="ru-RU" w:eastAsia="ar-SA"/>
        </w:rPr>
      </w:pPr>
      <w:r>
        <w:rPr>
          <w:lang w:val="ru-RU" w:eastAsia="ar-SA"/>
        </w:rPr>
        <w:t xml:space="preserve">1. </w:t>
      </w:r>
      <w:r w:rsidRPr="00C97DEB">
        <w:rPr>
          <w:lang w:val="ru-RU" w:eastAsia="ar-SA"/>
        </w:rPr>
        <w:t xml:space="preserve">ПРОДАВЕЦ продал, а ПОКУПАТЕЛЬ купил по настоящему договору </w:t>
      </w:r>
      <w:r>
        <w:rPr>
          <w:lang w:val="ru-RU" w:eastAsia="ar-SA"/>
        </w:rPr>
        <w:t>имущество.</w:t>
      </w:r>
    </w:p>
    <w:p w14:paraId="2E104909" w14:textId="6AB8F8F2" w:rsidR="00C97DEB" w:rsidRPr="00C97DEB" w:rsidRDefault="00C97DEB" w:rsidP="00C97DEB">
      <w:pPr>
        <w:tabs>
          <w:tab w:val="center" w:pos="3260"/>
          <w:tab w:val="right" w:pos="9923"/>
        </w:tabs>
        <w:suppressAutoHyphens/>
        <w:autoSpaceDE w:val="0"/>
        <w:ind w:firstLine="567"/>
        <w:jc w:val="both"/>
        <w:rPr>
          <w:lang w:val="ru-RU" w:eastAsia="ar-SA"/>
        </w:rPr>
      </w:pPr>
      <w:r>
        <w:rPr>
          <w:lang w:val="ru-RU" w:eastAsia="ar-SA"/>
        </w:rPr>
        <w:t xml:space="preserve">2. </w:t>
      </w:r>
      <w:r w:rsidRPr="00C97DEB">
        <w:rPr>
          <w:lang w:val="ru-RU" w:eastAsia="ar-SA"/>
        </w:rPr>
        <w:t>Указанн</w:t>
      </w:r>
      <w:r>
        <w:rPr>
          <w:lang w:val="ru-RU" w:eastAsia="ar-SA"/>
        </w:rPr>
        <w:t>ое</w:t>
      </w:r>
      <w:r w:rsidRPr="00C97DEB">
        <w:rPr>
          <w:lang w:val="ru-RU" w:eastAsia="ar-SA"/>
        </w:rPr>
        <w:t xml:space="preserve"> </w:t>
      </w:r>
      <w:r>
        <w:rPr>
          <w:lang w:val="ru-RU" w:eastAsia="ar-SA"/>
        </w:rPr>
        <w:t>имущество</w:t>
      </w:r>
      <w:r w:rsidRPr="00C97DEB">
        <w:rPr>
          <w:lang w:val="ru-RU" w:eastAsia="ar-SA"/>
        </w:rPr>
        <w:t xml:space="preserve"> принадлежат ПРОДАВЦУ на праве собственности.</w:t>
      </w:r>
    </w:p>
    <w:p w14:paraId="41CE9C63" w14:textId="56C336A1" w:rsidR="00C97DEB" w:rsidRPr="00C97DEB" w:rsidRDefault="00C97DEB" w:rsidP="00C97DEB">
      <w:pPr>
        <w:tabs>
          <w:tab w:val="center" w:pos="3260"/>
          <w:tab w:val="right" w:pos="9923"/>
        </w:tabs>
        <w:suppressAutoHyphens/>
        <w:autoSpaceDE w:val="0"/>
        <w:ind w:firstLine="567"/>
        <w:jc w:val="both"/>
        <w:rPr>
          <w:lang w:val="ru-RU" w:eastAsia="ar-SA"/>
        </w:rPr>
      </w:pPr>
      <w:r w:rsidRPr="00C97DEB">
        <w:rPr>
          <w:lang w:val="ru-RU" w:eastAsia="ar-SA"/>
        </w:rPr>
        <w:t>Цена проданно</w:t>
      </w:r>
      <w:r>
        <w:rPr>
          <w:lang w:val="ru-RU" w:eastAsia="ar-SA"/>
        </w:rPr>
        <w:t>го</w:t>
      </w:r>
      <w:r w:rsidRPr="00C97DEB">
        <w:rPr>
          <w:lang w:val="ru-RU" w:eastAsia="ar-SA"/>
        </w:rPr>
        <w:t xml:space="preserve"> </w:t>
      </w:r>
      <w:r>
        <w:rPr>
          <w:lang w:val="ru-RU" w:eastAsia="ar-SA"/>
        </w:rPr>
        <w:t>имуществ</w:t>
      </w:r>
      <w:r>
        <w:rPr>
          <w:lang w:val="ru-RU" w:eastAsia="ar-SA"/>
        </w:rPr>
        <w:t>а</w:t>
      </w:r>
      <w:r w:rsidRPr="00C97DEB">
        <w:rPr>
          <w:lang w:val="ru-RU" w:eastAsia="ar-SA"/>
        </w:rPr>
        <w:t xml:space="preserve">, составляет </w:t>
      </w:r>
      <w:r>
        <w:rPr>
          <w:lang w:val="ru-RU" w:eastAsia="ar-SA"/>
        </w:rPr>
        <w:t>…</w:t>
      </w:r>
      <w:r w:rsidRPr="00C97DEB">
        <w:rPr>
          <w:lang w:val="ru-RU" w:eastAsia="ar-SA"/>
        </w:rPr>
        <w:t xml:space="preserve"> рублей </w:t>
      </w:r>
      <w:r>
        <w:rPr>
          <w:lang w:val="ru-RU" w:eastAsia="ar-SA"/>
        </w:rPr>
        <w:t>…</w:t>
      </w:r>
      <w:r w:rsidRPr="00C97DEB">
        <w:rPr>
          <w:lang w:val="ru-RU" w:eastAsia="ar-SA"/>
        </w:rPr>
        <w:t xml:space="preserve"> копеек. Цена настоящего договора установлена результатом торгов и указана в Протоколе № </w:t>
      </w:r>
      <w:r>
        <w:rPr>
          <w:lang w:val="ru-RU" w:eastAsia="ar-SA"/>
        </w:rPr>
        <w:t>…</w:t>
      </w:r>
      <w:r w:rsidRPr="00C97DEB">
        <w:rPr>
          <w:lang w:val="ru-RU" w:eastAsia="ar-SA"/>
        </w:rPr>
        <w:t xml:space="preserve"> от </w:t>
      </w:r>
      <w:r>
        <w:rPr>
          <w:lang w:val="ru-RU" w:eastAsia="ar-SA"/>
        </w:rPr>
        <w:t>…</w:t>
      </w:r>
      <w:r w:rsidRPr="00C97DEB">
        <w:rPr>
          <w:lang w:val="ru-RU" w:eastAsia="ar-SA"/>
        </w:rPr>
        <w:t>, является окончательной и изменению не подлежит.</w:t>
      </w:r>
    </w:p>
    <w:p w14:paraId="2E524BB2" w14:textId="569487AA" w:rsidR="00C97DEB" w:rsidRPr="00C97DEB" w:rsidRDefault="00C97DEB" w:rsidP="00C97DEB">
      <w:pPr>
        <w:tabs>
          <w:tab w:val="center" w:pos="3260"/>
          <w:tab w:val="right" w:pos="9923"/>
        </w:tabs>
        <w:suppressAutoHyphens/>
        <w:autoSpaceDE w:val="0"/>
        <w:ind w:firstLine="567"/>
        <w:jc w:val="both"/>
        <w:rPr>
          <w:lang w:val="ru-RU" w:eastAsia="ar-SA"/>
        </w:rPr>
      </w:pPr>
      <w:r w:rsidRPr="00C97DEB">
        <w:rPr>
          <w:lang w:val="ru-RU" w:eastAsia="ar-SA"/>
        </w:rPr>
        <w:t xml:space="preserve">Задаток в сумме </w:t>
      </w:r>
      <w:r>
        <w:rPr>
          <w:lang w:val="ru-RU" w:eastAsia="ar-SA"/>
        </w:rPr>
        <w:t>…</w:t>
      </w:r>
      <w:r w:rsidRPr="00C97DEB">
        <w:rPr>
          <w:lang w:val="ru-RU" w:eastAsia="ar-SA"/>
        </w:rPr>
        <w:t xml:space="preserve"> руб. </w:t>
      </w:r>
      <w:r>
        <w:rPr>
          <w:lang w:val="ru-RU" w:eastAsia="ar-SA"/>
        </w:rPr>
        <w:t>…</w:t>
      </w:r>
      <w:r w:rsidRPr="00C97DEB">
        <w:rPr>
          <w:lang w:val="ru-RU" w:eastAsia="ar-SA"/>
        </w:rPr>
        <w:t xml:space="preserve"> коп., перечисленный ПОКУПАТЕЛЕМ, засчитывается в счет оплаты Доли.</w:t>
      </w:r>
    </w:p>
    <w:p w14:paraId="262EBB51" w14:textId="7AD6B1DF" w:rsidR="00C97DEB" w:rsidRPr="00C97DEB" w:rsidRDefault="00C97DEB" w:rsidP="00C97DEB">
      <w:pPr>
        <w:tabs>
          <w:tab w:val="center" w:pos="3260"/>
          <w:tab w:val="right" w:pos="9923"/>
        </w:tabs>
        <w:suppressAutoHyphens/>
        <w:autoSpaceDE w:val="0"/>
        <w:ind w:firstLine="567"/>
        <w:jc w:val="both"/>
        <w:rPr>
          <w:lang w:val="ru-RU" w:eastAsia="ar-SA"/>
        </w:rPr>
      </w:pPr>
      <w:r w:rsidRPr="00C97DEB">
        <w:rPr>
          <w:lang w:val="ru-RU" w:eastAsia="ar-SA"/>
        </w:rPr>
        <w:t xml:space="preserve">За вычетом суммы задатка ПОКУПАТЕЛЬ должен оплатить </w:t>
      </w:r>
      <w:r>
        <w:rPr>
          <w:lang w:val="ru-RU" w:eastAsia="ar-SA"/>
        </w:rPr>
        <w:t>…</w:t>
      </w:r>
      <w:r w:rsidRPr="00C97DEB">
        <w:rPr>
          <w:lang w:val="ru-RU" w:eastAsia="ar-SA"/>
        </w:rPr>
        <w:t xml:space="preserve"> руб. </w:t>
      </w:r>
      <w:r>
        <w:rPr>
          <w:lang w:val="ru-RU" w:eastAsia="ar-SA"/>
        </w:rPr>
        <w:t>…</w:t>
      </w:r>
      <w:r w:rsidRPr="00C97DEB">
        <w:rPr>
          <w:lang w:val="ru-RU" w:eastAsia="ar-SA"/>
        </w:rPr>
        <w:t xml:space="preserve"> коп., в течение 30 дней после подписания настоящего договора, путем перечисления денежных средств на счет ПРОДАВЦА.</w:t>
      </w:r>
    </w:p>
    <w:p w14:paraId="69D4C91F" w14:textId="77777777" w:rsidR="00C97DEB" w:rsidRPr="00C97DEB" w:rsidRDefault="00C97DEB" w:rsidP="00C97DEB">
      <w:pPr>
        <w:tabs>
          <w:tab w:val="center" w:pos="3260"/>
          <w:tab w:val="right" w:pos="9923"/>
        </w:tabs>
        <w:suppressAutoHyphens/>
        <w:autoSpaceDE w:val="0"/>
        <w:ind w:firstLine="567"/>
        <w:jc w:val="both"/>
        <w:rPr>
          <w:lang w:val="ru-RU" w:eastAsia="ar-SA"/>
        </w:rPr>
      </w:pPr>
      <w:r w:rsidRPr="00C97DEB">
        <w:rPr>
          <w:lang w:val="ru-RU" w:eastAsia="ar-SA"/>
        </w:rPr>
        <w:t>Расходы по государственной регистрации перехода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</w:r>
    </w:p>
    <w:p w14:paraId="23349B08" w14:textId="4ACD7BFC" w:rsidR="00C97DEB" w:rsidRPr="00C97DEB" w:rsidRDefault="00C97DEB" w:rsidP="00C97DEB">
      <w:pPr>
        <w:tabs>
          <w:tab w:val="center" w:pos="3260"/>
          <w:tab w:val="right" w:pos="9923"/>
        </w:tabs>
        <w:suppressAutoHyphens/>
        <w:autoSpaceDE w:val="0"/>
        <w:ind w:firstLine="567"/>
        <w:jc w:val="both"/>
        <w:rPr>
          <w:lang w:val="ru-RU" w:eastAsia="ar-SA"/>
        </w:rPr>
      </w:pPr>
      <w:r w:rsidRPr="00C97DEB">
        <w:rPr>
          <w:lang w:val="ru-RU" w:eastAsia="ar-SA"/>
        </w:rPr>
        <w:t>Оплата стоимости проданно</w:t>
      </w:r>
      <w:r>
        <w:rPr>
          <w:lang w:val="ru-RU" w:eastAsia="ar-SA"/>
        </w:rPr>
        <w:t>го</w:t>
      </w:r>
      <w:r w:rsidRPr="00C97DEB">
        <w:rPr>
          <w:lang w:val="ru-RU" w:eastAsia="ar-SA"/>
        </w:rPr>
        <w:t xml:space="preserve"> </w:t>
      </w:r>
      <w:r>
        <w:rPr>
          <w:lang w:val="ru-RU" w:eastAsia="ar-SA"/>
        </w:rPr>
        <w:t>имуществ</w:t>
      </w:r>
      <w:r>
        <w:rPr>
          <w:lang w:val="ru-RU" w:eastAsia="ar-SA"/>
        </w:rPr>
        <w:t>а</w:t>
      </w:r>
      <w:r w:rsidRPr="00C97DEB">
        <w:rPr>
          <w:lang w:val="ru-RU" w:eastAsia="ar-SA"/>
        </w:rPr>
        <w:t xml:space="preserve"> по настоящему договору осуществляется ПОКУПАТЕЛЕМ безналичным платежом </w:t>
      </w:r>
      <w:r>
        <w:rPr>
          <w:lang w:val="ru-RU" w:eastAsia="ar-SA"/>
        </w:rPr>
        <w:t>на</w:t>
      </w:r>
      <w:r w:rsidRPr="00C97DEB">
        <w:rPr>
          <w:lang w:val="ru-RU" w:eastAsia="ar-SA"/>
        </w:rPr>
        <w:t xml:space="preserve"> счет</w:t>
      </w:r>
      <w:r>
        <w:rPr>
          <w:lang w:val="ru-RU" w:eastAsia="ar-SA"/>
        </w:rPr>
        <w:t xml:space="preserve"> </w:t>
      </w:r>
      <w:r w:rsidRPr="00C97DEB">
        <w:rPr>
          <w:lang w:val="ru-RU" w:eastAsia="ar-SA"/>
        </w:rPr>
        <w:t xml:space="preserve">Хачатуряна Романа </w:t>
      </w:r>
      <w:proofErr w:type="spellStart"/>
      <w:r w:rsidRPr="00C97DEB">
        <w:rPr>
          <w:lang w:val="ru-RU" w:eastAsia="ar-SA"/>
        </w:rPr>
        <w:t>Левоновича</w:t>
      </w:r>
      <w:proofErr w:type="spellEnd"/>
      <w:r w:rsidRPr="00C97DEB">
        <w:rPr>
          <w:lang w:val="ru-RU" w:eastAsia="ar-SA"/>
        </w:rPr>
        <w:t xml:space="preserve"> № 40817810550225779319 в ФИЛИАЛЕ «ЦЕНТРАЛЬНЫЙ» ПАО «СОВКОМБАНК», к/с 30101810150040000763, БИК 045004763.</w:t>
      </w:r>
    </w:p>
    <w:p w14:paraId="342C438B" w14:textId="0496F185" w:rsidR="00C97DEB" w:rsidRPr="00C97DEB" w:rsidRDefault="00C97DEB" w:rsidP="00C97DEB">
      <w:pPr>
        <w:tabs>
          <w:tab w:val="center" w:pos="3260"/>
          <w:tab w:val="right" w:pos="9923"/>
        </w:tabs>
        <w:suppressAutoHyphens/>
        <w:autoSpaceDE w:val="0"/>
        <w:ind w:firstLine="567"/>
        <w:jc w:val="both"/>
        <w:rPr>
          <w:lang w:val="ru-RU" w:eastAsia="ar-SA"/>
        </w:rPr>
      </w:pPr>
      <w:r>
        <w:rPr>
          <w:lang w:val="ru-RU" w:eastAsia="ar-SA"/>
        </w:rPr>
        <w:t xml:space="preserve">3. </w:t>
      </w:r>
      <w:r w:rsidRPr="00C97DEB">
        <w:rPr>
          <w:lang w:val="ru-RU" w:eastAsia="ar-SA"/>
        </w:rPr>
        <w:t>ПРОДАВЕЦ продал, а ПОКУПАТЕЛЬ купил по настоящему договору Долю, свободную от любых имущественных прав и претензий третьих лиц, о которых в момент заключения настоящего договора ПРОДАВЕЦ и ПОКУПАТЕЛЬ не могли не знать.</w:t>
      </w:r>
    </w:p>
    <w:p w14:paraId="212809D5" w14:textId="28D233B1" w:rsidR="00C97DEB" w:rsidRPr="00C97DEB" w:rsidRDefault="00C97DEB" w:rsidP="00C97DEB">
      <w:pPr>
        <w:tabs>
          <w:tab w:val="center" w:pos="3260"/>
          <w:tab w:val="right" w:pos="9923"/>
        </w:tabs>
        <w:suppressAutoHyphens/>
        <w:autoSpaceDE w:val="0"/>
        <w:ind w:firstLine="567"/>
        <w:jc w:val="both"/>
        <w:rPr>
          <w:lang w:val="ru-RU" w:eastAsia="ar-SA"/>
        </w:rPr>
      </w:pPr>
      <w:r>
        <w:rPr>
          <w:lang w:val="ru-RU" w:eastAsia="ar-SA"/>
        </w:rPr>
        <w:t xml:space="preserve">4. </w:t>
      </w:r>
      <w:r w:rsidRPr="00C97DEB">
        <w:rPr>
          <w:lang w:val="ru-RU" w:eastAsia="ar-SA"/>
        </w:rPr>
        <w:t>Ответственность и права сторон, не предусмотренные в настоящем договоре, определяются в соответствии с законодательством Российской Федерации.</w:t>
      </w:r>
    </w:p>
    <w:p w14:paraId="180DFE28" w14:textId="5F6B2331" w:rsidR="00C97DEB" w:rsidRPr="00C97DEB" w:rsidRDefault="00C97DEB" w:rsidP="00C97DEB">
      <w:pPr>
        <w:tabs>
          <w:tab w:val="center" w:pos="3260"/>
          <w:tab w:val="right" w:pos="9923"/>
        </w:tabs>
        <w:suppressAutoHyphens/>
        <w:autoSpaceDE w:val="0"/>
        <w:ind w:firstLine="567"/>
        <w:jc w:val="both"/>
        <w:rPr>
          <w:lang w:val="ru-RU" w:eastAsia="ar-SA"/>
        </w:rPr>
      </w:pPr>
      <w:r>
        <w:rPr>
          <w:lang w:val="ru-RU" w:eastAsia="ar-SA"/>
        </w:rPr>
        <w:t xml:space="preserve">5. </w:t>
      </w:r>
      <w:r w:rsidRPr="00C97DEB">
        <w:rPr>
          <w:lang w:val="ru-RU" w:eastAsia="ar-SA"/>
        </w:rPr>
        <w:t>С содержанием ст. 209, 223, 454, 460, 549, 551 ГК РФ стороны ознакомлены.</w:t>
      </w:r>
    </w:p>
    <w:p w14:paraId="6BDC0CD6" w14:textId="5B6727E7" w:rsidR="00C97DEB" w:rsidRPr="00C97DEB" w:rsidRDefault="00C97DEB" w:rsidP="00C97DEB">
      <w:pPr>
        <w:tabs>
          <w:tab w:val="center" w:pos="3260"/>
          <w:tab w:val="right" w:pos="9923"/>
        </w:tabs>
        <w:suppressAutoHyphens/>
        <w:autoSpaceDE w:val="0"/>
        <w:ind w:firstLine="567"/>
        <w:jc w:val="both"/>
        <w:rPr>
          <w:lang w:val="ru-RU" w:eastAsia="ar-SA"/>
        </w:rPr>
      </w:pPr>
      <w:r>
        <w:rPr>
          <w:lang w:val="ru-RU" w:eastAsia="ar-SA"/>
        </w:rPr>
        <w:t xml:space="preserve">6. </w:t>
      </w:r>
      <w:r w:rsidRPr="00C97DEB">
        <w:rPr>
          <w:lang w:val="ru-RU" w:eastAsia="ar-SA"/>
        </w:rPr>
        <w:t>Право собственности на вышеуказанное Долю переходит к ПОКУПАТЕЛЮ с момента государственной регистрации перехода права в регистрирующем органе.</w:t>
      </w:r>
    </w:p>
    <w:p w14:paraId="73E55271" w14:textId="2A4C937C" w:rsidR="00C97DEB" w:rsidRPr="00C97DEB" w:rsidRDefault="00C97DEB" w:rsidP="00C97DEB">
      <w:pPr>
        <w:tabs>
          <w:tab w:val="center" w:pos="3260"/>
          <w:tab w:val="right" w:pos="9923"/>
        </w:tabs>
        <w:suppressAutoHyphens/>
        <w:autoSpaceDE w:val="0"/>
        <w:ind w:firstLine="567"/>
        <w:jc w:val="both"/>
        <w:rPr>
          <w:lang w:val="ru-RU" w:eastAsia="ar-SA"/>
        </w:rPr>
      </w:pPr>
      <w:r>
        <w:rPr>
          <w:lang w:val="ru-RU" w:eastAsia="ar-SA"/>
        </w:rPr>
        <w:t xml:space="preserve">7. </w:t>
      </w:r>
      <w:r w:rsidRPr="00C97DEB">
        <w:rPr>
          <w:lang w:val="ru-RU" w:eastAsia="ar-SA"/>
        </w:rPr>
        <w:t xml:space="preserve">Настоящий договор содержит весь объем соглашений в отношении предмета настоящего договора, отменяет и делает недействительными все другие обязательства, или представления, которые могли быть сделаны сторонами, </w:t>
      </w:r>
      <w:proofErr w:type="spellStart"/>
      <w:r w:rsidRPr="00C97DEB">
        <w:rPr>
          <w:lang w:val="ru-RU" w:eastAsia="ar-SA"/>
        </w:rPr>
        <w:t>будь-то</w:t>
      </w:r>
      <w:proofErr w:type="spellEnd"/>
      <w:r w:rsidRPr="00C97DEB">
        <w:rPr>
          <w:lang w:val="ru-RU" w:eastAsia="ar-SA"/>
        </w:rPr>
        <w:t xml:space="preserve"> в устной или письменной форме, до заключения настоящего договора.</w:t>
      </w:r>
    </w:p>
    <w:p w14:paraId="3F98BE0D" w14:textId="5C957173" w:rsidR="00C97DEB" w:rsidRPr="00C97DEB" w:rsidRDefault="00C97DEB" w:rsidP="00C97DEB">
      <w:pPr>
        <w:tabs>
          <w:tab w:val="center" w:pos="3260"/>
          <w:tab w:val="right" w:pos="9923"/>
        </w:tabs>
        <w:suppressAutoHyphens/>
        <w:autoSpaceDE w:val="0"/>
        <w:ind w:firstLine="567"/>
        <w:jc w:val="both"/>
        <w:rPr>
          <w:lang w:val="ru-RU" w:eastAsia="ar-SA"/>
        </w:rPr>
      </w:pPr>
      <w:r>
        <w:rPr>
          <w:lang w:val="ru-RU" w:eastAsia="ar-SA"/>
        </w:rPr>
        <w:t xml:space="preserve">8. </w:t>
      </w:r>
      <w:r w:rsidRPr="00C97DEB">
        <w:rPr>
          <w:lang w:val="ru-RU" w:eastAsia="ar-SA"/>
        </w:rPr>
        <w:t>Настоящий договор составлен в 3х экземплярах, имеющих равную юридическую силу, из которых один находится у ПРОДАВЦА, второй у ПОКУПАТЕЛЯ, третий – в регистрирующем органе.</w:t>
      </w:r>
    </w:p>
    <w:p w14:paraId="2A6A3DA2" w14:textId="77777777" w:rsidR="00C8107E" w:rsidRDefault="00C8107E" w:rsidP="00C8107E">
      <w:pPr>
        <w:pStyle w:val="a5"/>
        <w:tabs>
          <w:tab w:val="left" w:pos="473"/>
        </w:tabs>
        <w:spacing w:before="0"/>
        <w:ind w:left="472" w:right="106" w:firstLine="0"/>
        <w:rPr>
          <w:sz w:val="16"/>
          <w:szCs w:val="16"/>
          <w:lang w:val="ru-RU"/>
        </w:rPr>
      </w:pPr>
    </w:p>
    <w:p w14:paraId="4543F9B8" w14:textId="77777777" w:rsidR="00C97DEB" w:rsidRPr="00C37EE2" w:rsidRDefault="00C97DEB" w:rsidP="00C97DEB">
      <w:pPr>
        <w:pStyle w:val="a5"/>
        <w:tabs>
          <w:tab w:val="left" w:pos="851"/>
          <w:tab w:val="left" w:pos="1134"/>
        </w:tabs>
        <w:ind w:left="0" w:firstLine="567"/>
        <w:rPr>
          <w:sz w:val="24"/>
          <w:szCs w:val="24"/>
        </w:rPr>
      </w:pPr>
      <w:r w:rsidRPr="00C37EE2">
        <w:rPr>
          <w:sz w:val="24"/>
          <w:szCs w:val="24"/>
        </w:rPr>
        <w:t>ПОДПИСИ СТОРОН:</w:t>
      </w:r>
    </w:p>
    <w:p w14:paraId="5BCFE3DB" w14:textId="77777777" w:rsidR="00C97DEB" w:rsidRPr="00C37EE2" w:rsidRDefault="00C97DEB" w:rsidP="00C97DEB">
      <w:pPr>
        <w:pStyle w:val="a5"/>
        <w:tabs>
          <w:tab w:val="left" w:pos="1134"/>
        </w:tabs>
        <w:ind w:left="709"/>
        <w:rPr>
          <w:sz w:val="24"/>
          <w:szCs w:val="24"/>
        </w:rPr>
      </w:pPr>
    </w:p>
    <w:p w14:paraId="5165247F" w14:textId="77777777" w:rsidR="00C97DEB" w:rsidRPr="00C37EE2" w:rsidRDefault="00C97DEB" w:rsidP="00C97DEB">
      <w:pPr>
        <w:pStyle w:val="a5"/>
        <w:tabs>
          <w:tab w:val="left" w:pos="1134"/>
        </w:tabs>
        <w:ind w:left="709"/>
        <w:rPr>
          <w:sz w:val="24"/>
          <w:szCs w:val="24"/>
        </w:rPr>
      </w:pPr>
    </w:p>
    <w:p w14:paraId="3035F11B" w14:textId="77777777" w:rsidR="00C97DEB" w:rsidRPr="00C37EE2" w:rsidRDefault="00C97DEB" w:rsidP="00C97DEB">
      <w:pPr>
        <w:pStyle w:val="a5"/>
        <w:tabs>
          <w:tab w:val="left" w:pos="1134"/>
        </w:tabs>
        <w:ind w:left="0" w:firstLine="0"/>
        <w:rPr>
          <w:sz w:val="24"/>
          <w:szCs w:val="24"/>
        </w:rPr>
      </w:pPr>
      <w:r w:rsidRPr="00C37EE2">
        <w:rPr>
          <w:sz w:val="24"/>
          <w:szCs w:val="24"/>
        </w:rPr>
        <w:t xml:space="preserve">ПРОДАВЕЦ: </w:t>
      </w:r>
      <w:r>
        <w:rPr>
          <w:sz w:val="24"/>
          <w:szCs w:val="24"/>
        </w:rPr>
        <w:t>_</w:t>
      </w:r>
      <w:r w:rsidRPr="00C37EE2">
        <w:rPr>
          <w:sz w:val="24"/>
          <w:szCs w:val="24"/>
        </w:rPr>
        <w:t>__________________________________________________/______________/</w:t>
      </w:r>
    </w:p>
    <w:p w14:paraId="206F71E7" w14:textId="77777777" w:rsidR="00C97DEB" w:rsidRPr="00C37EE2" w:rsidRDefault="00C97DEB" w:rsidP="00C97DEB">
      <w:pPr>
        <w:pStyle w:val="a5"/>
        <w:tabs>
          <w:tab w:val="left" w:pos="1134"/>
        </w:tabs>
        <w:ind w:left="0" w:firstLine="0"/>
        <w:rPr>
          <w:sz w:val="24"/>
          <w:szCs w:val="24"/>
        </w:rPr>
      </w:pPr>
    </w:p>
    <w:p w14:paraId="6E715D44" w14:textId="77777777" w:rsidR="00C97DEB" w:rsidRPr="00C37EE2" w:rsidRDefault="00C97DEB" w:rsidP="00C97DEB">
      <w:pPr>
        <w:pStyle w:val="a5"/>
        <w:tabs>
          <w:tab w:val="left" w:pos="1134"/>
        </w:tabs>
        <w:ind w:left="0" w:firstLine="0"/>
        <w:rPr>
          <w:sz w:val="24"/>
          <w:szCs w:val="24"/>
        </w:rPr>
      </w:pPr>
    </w:p>
    <w:p w14:paraId="0E13FC4E" w14:textId="77777777" w:rsidR="00C97DEB" w:rsidRPr="00C37EE2" w:rsidRDefault="00C97DEB" w:rsidP="00C97DEB">
      <w:pPr>
        <w:pStyle w:val="a5"/>
        <w:tabs>
          <w:tab w:val="left" w:pos="1134"/>
        </w:tabs>
        <w:ind w:left="0" w:firstLine="0"/>
        <w:rPr>
          <w:sz w:val="24"/>
          <w:szCs w:val="24"/>
        </w:rPr>
      </w:pPr>
    </w:p>
    <w:p w14:paraId="6CA6E669" w14:textId="5BAD0BCE" w:rsidR="00DA645B" w:rsidRPr="00DB3C94" w:rsidRDefault="00C97DEB" w:rsidP="00C97DEB">
      <w:pPr>
        <w:pStyle w:val="a5"/>
        <w:tabs>
          <w:tab w:val="left" w:pos="1134"/>
        </w:tabs>
        <w:ind w:left="0" w:firstLine="0"/>
        <w:rPr>
          <w:sz w:val="29"/>
          <w:lang w:val="ru-RU"/>
        </w:rPr>
      </w:pPr>
      <w:r w:rsidRPr="00C37EE2">
        <w:rPr>
          <w:sz w:val="24"/>
          <w:szCs w:val="24"/>
        </w:rPr>
        <w:t>ПОКУПАТЕЛЬ:</w:t>
      </w:r>
      <w:r>
        <w:rPr>
          <w:sz w:val="24"/>
          <w:szCs w:val="24"/>
        </w:rPr>
        <w:t xml:space="preserve"> </w:t>
      </w:r>
      <w:r w:rsidRPr="00C37EE2">
        <w:rPr>
          <w:sz w:val="24"/>
          <w:szCs w:val="24"/>
        </w:rPr>
        <w:t>________________________________________________/______________/</w:t>
      </w:r>
    </w:p>
    <w:sectPr w:rsidR="00DA645B" w:rsidRPr="00DB3C94" w:rsidSect="006A0B29">
      <w:type w:val="continuous"/>
      <w:pgSz w:w="11910" w:h="16840"/>
      <w:pgMar w:top="426" w:right="711" w:bottom="709" w:left="1276" w:header="0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545B0A" w14:textId="77777777" w:rsidR="0081242F" w:rsidRDefault="0081242F" w:rsidP="00706840">
      <w:r>
        <w:separator/>
      </w:r>
    </w:p>
  </w:endnote>
  <w:endnote w:type="continuationSeparator" w:id="0">
    <w:p w14:paraId="73874FF8" w14:textId="77777777" w:rsidR="0081242F" w:rsidRDefault="0081242F" w:rsidP="00706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4E0C1" w14:textId="77777777" w:rsidR="0081242F" w:rsidRDefault="0081242F" w:rsidP="00706840">
      <w:r>
        <w:separator/>
      </w:r>
    </w:p>
  </w:footnote>
  <w:footnote w:type="continuationSeparator" w:id="0">
    <w:p w14:paraId="0C8013A2" w14:textId="77777777" w:rsidR="0081242F" w:rsidRDefault="0081242F" w:rsidP="007068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3CA0599"/>
    <w:multiLevelType w:val="hybridMultilevel"/>
    <w:tmpl w:val="21181AE8"/>
    <w:lvl w:ilvl="0" w:tplc="2C4020C2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B091A70"/>
    <w:multiLevelType w:val="multilevel"/>
    <w:tmpl w:val="BA90E062"/>
    <w:lvl w:ilvl="0">
      <w:start w:val="2"/>
      <w:numFmt w:val="decimal"/>
      <w:lvlText w:val="%1"/>
      <w:lvlJc w:val="left"/>
      <w:pPr>
        <w:ind w:left="470" w:hanging="35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70" w:hanging="359"/>
      </w:pPr>
      <w:rPr>
        <w:rFonts w:ascii="Times New Roman" w:eastAsia="Times New Roman" w:hAnsi="Times New Roman" w:cs="Times New Roman" w:hint="default"/>
        <w:spacing w:val="-10"/>
        <w:w w:val="100"/>
        <w:sz w:val="22"/>
        <w:szCs w:val="22"/>
      </w:rPr>
    </w:lvl>
    <w:lvl w:ilvl="2">
      <w:numFmt w:val="bullet"/>
      <w:lvlText w:val="•"/>
      <w:lvlJc w:val="left"/>
      <w:pPr>
        <w:ind w:left="2529" w:hanging="359"/>
      </w:pPr>
      <w:rPr>
        <w:rFonts w:hint="default"/>
      </w:rPr>
    </w:lvl>
    <w:lvl w:ilvl="3">
      <w:numFmt w:val="bullet"/>
      <w:lvlText w:val="•"/>
      <w:lvlJc w:val="left"/>
      <w:pPr>
        <w:ind w:left="3553" w:hanging="359"/>
      </w:pPr>
      <w:rPr>
        <w:rFonts w:hint="default"/>
      </w:rPr>
    </w:lvl>
    <w:lvl w:ilvl="4">
      <w:numFmt w:val="bullet"/>
      <w:lvlText w:val="•"/>
      <w:lvlJc w:val="left"/>
      <w:pPr>
        <w:ind w:left="4578" w:hanging="359"/>
      </w:pPr>
      <w:rPr>
        <w:rFonts w:hint="default"/>
      </w:rPr>
    </w:lvl>
    <w:lvl w:ilvl="5">
      <w:numFmt w:val="bullet"/>
      <w:lvlText w:val="•"/>
      <w:lvlJc w:val="left"/>
      <w:pPr>
        <w:ind w:left="5603" w:hanging="359"/>
      </w:pPr>
      <w:rPr>
        <w:rFonts w:hint="default"/>
      </w:rPr>
    </w:lvl>
    <w:lvl w:ilvl="6">
      <w:numFmt w:val="bullet"/>
      <w:lvlText w:val="•"/>
      <w:lvlJc w:val="left"/>
      <w:pPr>
        <w:ind w:left="6627" w:hanging="359"/>
      </w:pPr>
      <w:rPr>
        <w:rFonts w:hint="default"/>
      </w:rPr>
    </w:lvl>
    <w:lvl w:ilvl="7">
      <w:numFmt w:val="bullet"/>
      <w:lvlText w:val="•"/>
      <w:lvlJc w:val="left"/>
      <w:pPr>
        <w:ind w:left="7652" w:hanging="359"/>
      </w:pPr>
      <w:rPr>
        <w:rFonts w:hint="default"/>
      </w:rPr>
    </w:lvl>
    <w:lvl w:ilvl="8">
      <w:numFmt w:val="bullet"/>
      <w:lvlText w:val="•"/>
      <w:lvlJc w:val="left"/>
      <w:pPr>
        <w:ind w:left="8677" w:hanging="359"/>
      </w:pPr>
      <w:rPr>
        <w:rFonts w:hint="default"/>
      </w:rPr>
    </w:lvl>
  </w:abstractNum>
  <w:abstractNum w:abstractNumId="3" w15:restartNumberingAfterBreak="0">
    <w:nsid w:val="18E24A9C"/>
    <w:multiLevelType w:val="hybridMultilevel"/>
    <w:tmpl w:val="336E8408"/>
    <w:lvl w:ilvl="0" w:tplc="8A4AC0EC">
      <w:start w:val="1"/>
      <w:numFmt w:val="decimal"/>
      <w:lvlText w:val="%1."/>
      <w:lvlJc w:val="left"/>
      <w:pPr>
        <w:ind w:left="4428" w:hanging="550"/>
        <w:jc w:val="right"/>
      </w:pPr>
      <w:rPr>
        <w:rFonts w:hint="default"/>
        <w:b/>
        <w:bCs/>
        <w:w w:val="100"/>
      </w:rPr>
    </w:lvl>
    <w:lvl w:ilvl="1" w:tplc="AC1C452E">
      <w:numFmt w:val="bullet"/>
      <w:lvlText w:val="•"/>
      <w:lvlJc w:val="left"/>
      <w:pPr>
        <w:ind w:left="5050" w:hanging="550"/>
      </w:pPr>
      <w:rPr>
        <w:rFonts w:hint="default"/>
      </w:rPr>
    </w:lvl>
    <w:lvl w:ilvl="2" w:tplc="4B662074">
      <w:numFmt w:val="bullet"/>
      <w:lvlText w:val="•"/>
      <w:lvlJc w:val="left"/>
      <w:pPr>
        <w:ind w:left="5681" w:hanging="550"/>
      </w:pPr>
      <w:rPr>
        <w:rFonts w:hint="default"/>
      </w:rPr>
    </w:lvl>
    <w:lvl w:ilvl="3" w:tplc="815052FC">
      <w:numFmt w:val="bullet"/>
      <w:lvlText w:val="•"/>
      <w:lvlJc w:val="left"/>
      <w:pPr>
        <w:ind w:left="6311" w:hanging="550"/>
      </w:pPr>
      <w:rPr>
        <w:rFonts w:hint="default"/>
      </w:rPr>
    </w:lvl>
    <w:lvl w:ilvl="4" w:tplc="E0722A40">
      <w:numFmt w:val="bullet"/>
      <w:lvlText w:val="•"/>
      <w:lvlJc w:val="left"/>
      <w:pPr>
        <w:ind w:left="6942" w:hanging="550"/>
      </w:pPr>
      <w:rPr>
        <w:rFonts w:hint="default"/>
      </w:rPr>
    </w:lvl>
    <w:lvl w:ilvl="5" w:tplc="5B8A273E">
      <w:numFmt w:val="bullet"/>
      <w:lvlText w:val="•"/>
      <w:lvlJc w:val="left"/>
      <w:pPr>
        <w:ind w:left="7573" w:hanging="550"/>
      </w:pPr>
      <w:rPr>
        <w:rFonts w:hint="default"/>
      </w:rPr>
    </w:lvl>
    <w:lvl w:ilvl="6" w:tplc="D4C89B2C">
      <w:numFmt w:val="bullet"/>
      <w:lvlText w:val="•"/>
      <w:lvlJc w:val="left"/>
      <w:pPr>
        <w:ind w:left="8203" w:hanging="550"/>
      </w:pPr>
      <w:rPr>
        <w:rFonts w:hint="default"/>
      </w:rPr>
    </w:lvl>
    <w:lvl w:ilvl="7" w:tplc="8DE65B76">
      <w:numFmt w:val="bullet"/>
      <w:lvlText w:val="•"/>
      <w:lvlJc w:val="left"/>
      <w:pPr>
        <w:ind w:left="8834" w:hanging="550"/>
      </w:pPr>
      <w:rPr>
        <w:rFonts w:hint="default"/>
      </w:rPr>
    </w:lvl>
    <w:lvl w:ilvl="8" w:tplc="49580E76">
      <w:numFmt w:val="bullet"/>
      <w:lvlText w:val="•"/>
      <w:lvlJc w:val="left"/>
      <w:pPr>
        <w:ind w:left="9465" w:hanging="550"/>
      </w:pPr>
      <w:rPr>
        <w:rFonts w:hint="default"/>
      </w:rPr>
    </w:lvl>
  </w:abstractNum>
  <w:abstractNum w:abstractNumId="4" w15:restartNumberingAfterBreak="0">
    <w:nsid w:val="1C076D59"/>
    <w:multiLevelType w:val="hybridMultilevel"/>
    <w:tmpl w:val="6C9611EE"/>
    <w:lvl w:ilvl="0" w:tplc="5934833E">
      <w:start w:val="1"/>
      <w:numFmt w:val="decimal"/>
      <w:lvlText w:val="%1."/>
      <w:lvlJc w:val="left"/>
      <w:pPr>
        <w:ind w:left="1012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32" w:hanging="360"/>
      </w:pPr>
    </w:lvl>
    <w:lvl w:ilvl="2" w:tplc="0419001B" w:tentative="1">
      <w:start w:val="1"/>
      <w:numFmt w:val="lowerRoman"/>
      <w:lvlText w:val="%3."/>
      <w:lvlJc w:val="right"/>
      <w:pPr>
        <w:ind w:left="2452" w:hanging="180"/>
      </w:pPr>
    </w:lvl>
    <w:lvl w:ilvl="3" w:tplc="0419000F" w:tentative="1">
      <w:start w:val="1"/>
      <w:numFmt w:val="decimal"/>
      <w:lvlText w:val="%4."/>
      <w:lvlJc w:val="left"/>
      <w:pPr>
        <w:ind w:left="3172" w:hanging="360"/>
      </w:pPr>
    </w:lvl>
    <w:lvl w:ilvl="4" w:tplc="04190019" w:tentative="1">
      <w:start w:val="1"/>
      <w:numFmt w:val="lowerLetter"/>
      <w:lvlText w:val="%5."/>
      <w:lvlJc w:val="left"/>
      <w:pPr>
        <w:ind w:left="3892" w:hanging="360"/>
      </w:pPr>
    </w:lvl>
    <w:lvl w:ilvl="5" w:tplc="0419001B" w:tentative="1">
      <w:start w:val="1"/>
      <w:numFmt w:val="lowerRoman"/>
      <w:lvlText w:val="%6."/>
      <w:lvlJc w:val="right"/>
      <w:pPr>
        <w:ind w:left="4612" w:hanging="180"/>
      </w:pPr>
    </w:lvl>
    <w:lvl w:ilvl="6" w:tplc="0419000F" w:tentative="1">
      <w:start w:val="1"/>
      <w:numFmt w:val="decimal"/>
      <w:lvlText w:val="%7."/>
      <w:lvlJc w:val="left"/>
      <w:pPr>
        <w:ind w:left="5332" w:hanging="360"/>
      </w:pPr>
    </w:lvl>
    <w:lvl w:ilvl="7" w:tplc="04190019" w:tentative="1">
      <w:start w:val="1"/>
      <w:numFmt w:val="lowerLetter"/>
      <w:lvlText w:val="%8."/>
      <w:lvlJc w:val="left"/>
      <w:pPr>
        <w:ind w:left="6052" w:hanging="360"/>
      </w:pPr>
    </w:lvl>
    <w:lvl w:ilvl="8" w:tplc="0419001B" w:tentative="1">
      <w:start w:val="1"/>
      <w:numFmt w:val="lowerRoman"/>
      <w:lvlText w:val="%9."/>
      <w:lvlJc w:val="right"/>
      <w:pPr>
        <w:ind w:left="6772" w:hanging="180"/>
      </w:pPr>
    </w:lvl>
  </w:abstractNum>
  <w:abstractNum w:abstractNumId="5" w15:restartNumberingAfterBreak="0">
    <w:nsid w:val="1D167BE2"/>
    <w:multiLevelType w:val="multilevel"/>
    <w:tmpl w:val="91CA9C94"/>
    <w:lvl w:ilvl="0">
      <w:start w:val="1"/>
      <w:numFmt w:val="decimal"/>
      <w:lvlText w:val="%1"/>
      <w:lvlJc w:val="left"/>
      <w:pPr>
        <w:ind w:left="652" w:hanging="54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52" w:hanging="541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>
      <w:numFmt w:val="bullet"/>
      <w:lvlText w:val="•"/>
      <w:lvlJc w:val="left"/>
      <w:pPr>
        <w:ind w:left="2673" w:hanging="541"/>
      </w:pPr>
      <w:rPr>
        <w:rFonts w:hint="default"/>
      </w:rPr>
    </w:lvl>
    <w:lvl w:ilvl="3">
      <w:numFmt w:val="bullet"/>
      <w:lvlText w:val="•"/>
      <w:lvlJc w:val="left"/>
      <w:pPr>
        <w:ind w:left="3679" w:hanging="541"/>
      </w:pPr>
      <w:rPr>
        <w:rFonts w:hint="default"/>
      </w:rPr>
    </w:lvl>
    <w:lvl w:ilvl="4">
      <w:numFmt w:val="bullet"/>
      <w:lvlText w:val="•"/>
      <w:lvlJc w:val="left"/>
      <w:pPr>
        <w:ind w:left="4686" w:hanging="541"/>
      </w:pPr>
      <w:rPr>
        <w:rFonts w:hint="default"/>
      </w:rPr>
    </w:lvl>
    <w:lvl w:ilvl="5">
      <w:numFmt w:val="bullet"/>
      <w:lvlText w:val="•"/>
      <w:lvlJc w:val="left"/>
      <w:pPr>
        <w:ind w:left="5693" w:hanging="541"/>
      </w:pPr>
      <w:rPr>
        <w:rFonts w:hint="default"/>
      </w:rPr>
    </w:lvl>
    <w:lvl w:ilvl="6">
      <w:numFmt w:val="bullet"/>
      <w:lvlText w:val="•"/>
      <w:lvlJc w:val="left"/>
      <w:pPr>
        <w:ind w:left="6699" w:hanging="541"/>
      </w:pPr>
      <w:rPr>
        <w:rFonts w:hint="default"/>
      </w:rPr>
    </w:lvl>
    <w:lvl w:ilvl="7">
      <w:numFmt w:val="bullet"/>
      <w:lvlText w:val="•"/>
      <w:lvlJc w:val="left"/>
      <w:pPr>
        <w:ind w:left="7706" w:hanging="541"/>
      </w:pPr>
      <w:rPr>
        <w:rFonts w:hint="default"/>
      </w:rPr>
    </w:lvl>
    <w:lvl w:ilvl="8">
      <w:numFmt w:val="bullet"/>
      <w:lvlText w:val="•"/>
      <w:lvlJc w:val="left"/>
      <w:pPr>
        <w:ind w:left="8713" w:hanging="541"/>
      </w:pPr>
      <w:rPr>
        <w:rFonts w:hint="default"/>
      </w:rPr>
    </w:lvl>
  </w:abstractNum>
  <w:abstractNum w:abstractNumId="6" w15:restartNumberingAfterBreak="0">
    <w:nsid w:val="28BA3299"/>
    <w:multiLevelType w:val="multilevel"/>
    <w:tmpl w:val="4BF2F050"/>
    <w:lvl w:ilvl="0">
      <w:start w:val="7"/>
      <w:numFmt w:val="decimal"/>
      <w:lvlText w:val="%1"/>
      <w:lvlJc w:val="left"/>
      <w:pPr>
        <w:ind w:left="472" w:hanging="361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472" w:hanging="361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>
      <w:numFmt w:val="bullet"/>
      <w:lvlText w:val="•"/>
      <w:lvlJc w:val="left"/>
      <w:pPr>
        <w:ind w:left="2525" w:hanging="361"/>
      </w:pPr>
      <w:rPr>
        <w:rFonts w:hint="default"/>
      </w:rPr>
    </w:lvl>
    <w:lvl w:ilvl="3">
      <w:numFmt w:val="bullet"/>
      <w:lvlText w:val="•"/>
      <w:lvlJc w:val="left"/>
      <w:pPr>
        <w:ind w:left="3547" w:hanging="361"/>
      </w:pPr>
      <w:rPr>
        <w:rFonts w:hint="default"/>
      </w:rPr>
    </w:lvl>
    <w:lvl w:ilvl="4">
      <w:numFmt w:val="bullet"/>
      <w:lvlText w:val="•"/>
      <w:lvlJc w:val="left"/>
      <w:pPr>
        <w:ind w:left="4570" w:hanging="361"/>
      </w:pPr>
      <w:rPr>
        <w:rFonts w:hint="default"/>
      </w:rPr>
    </w:lvl>
    <w:lvl w:ilvl="5">
      <w:numFmt w:val="bullet"/>
      <w:lvlText w:val="•"/>
      <w:lvlJc w:val="left"/>
      <w:pPr>
        <w:ind w:left="5593" w:hanging="361"/>
      </w:pPr>
      <w:rPr>
        <w:rFonts w:hint="default"/>
      </w:rPr>
    </w:lvl>
    <w:lvl w:ilvl="6">
      <w:numFmt w:val="bullet"/>
      <w:lvlText w:val="•"/>
      <w:lvlJc w:val="left"/>
      <w:pPr>
        <w:ind w:left="6615" w:hanging="361"/>
      </w:pPr>
      <w:rPr>
        <w:rFonts w:hint="default"/>
      </w:rPr>
    </w:lvl>
    <w:lvl w:ilvl="7">
      <w:numFmt w:val="bullet"/>
      <w:lvlText w:val="•"/>
      <w:lvlJc w:val="left"/>
      <w:pPr>
        <w:ind w:left="7638" w:hanging="361"/>
      </w:pPr>
      <w:rPr>
        <w:rFonts w:hint="default"/>
      </w:rPr>
    </w:lvl>
    <w:lvl w:ilvl="8">
      <w:numFmt w:val="bullet"/>
      <w:lvlText w:val="•"/>
      <w:lvlJc w:val="left"/>
      <w:pPr>
        <w:ind w:left="8661" w:hanging="361"/>
      </w:pPr>
      <w:rPr>
        <w:rFonts w:hint="default"/>
      </w:rPr>
    </w:lvl>
  </w:abstractNum>
  <w:abstractNum w:abstractNumId="7" w15:restartNumberingAfterBreak="0">
    <w:nsid w:val="47AF3BF9"/>
    <w:multiLevelType w:val="multilevel"/>
    <w:tmpl w:val="F04E7D76"/>
    <w:lvl w:ilvl="0">
      <w:start w:val="3"/>
      <w:numFmt w:val="decimal"/>
      <w:lvlText w:val="%1"/>
      <w:lvlJc w:val="left"/>
      <w:pPr>
        <w:ind w:left="470" w:hanging="27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70" w:hanging="277"/>
      </w:pPr>
      <w:rPr>
        <w:rFonts w:ascii="Times New Roman" w:eastAsia="Times New Roman" w:hAnsi="Times New Roman" w:cs="Times New Roman" w:hint="default"/>
        <w:spacing w:val="-29"/>
        <w:w w:val="100"/>
        <w:sz w:val="22"/>
        <w:szCs w:val="22"/>
      </w:rPr>
    </w:lvl>
    <w:lvl w:ilvl="2">
      <w:numFmt w:val="bullet"/>
      <w:lvlText w:val="•"/>
      <w:lvlJc w:val="left"/>
      <w:pPr>
        <w:ind w:left="2525" w:hanging="277"/>
      </w:pPr>
      <w:rPr>
        <w:rFonts w:hint="default"/>
      </w:rPr>
    </w:lvl>
    <w:lvl w:ilvl="3">
      <w:numFmt w:val="bullet"/>
      <w:lvlText w:val="•"/>
      <w:lvlJc w:val="left"/>
      <w:pPr>
        <w:ind w:left="3547" w:hanging="277"/>
      </w:pPr>
      <w:rPr>
        <w:rFonts w:hint="default"/>
      </w:rPr>
    </w:lvl>
    <w:lvl w:ilvl="4">
      <w:numFmt w:val="bullet"/>
      <w:lvlText w:val="•"/>
      <w:lvlJc w:val="left"/>
      <w:pPr>
        <w:ind w:left="4570" w:hanging="277"/>
      </w:pPr>
      <w:rPr>
        <w:rFonts w:hint="default"/>
      </w:rPr>
    </w:lvl>
    <w:lvl w:ilvl="5">
      <w:numFmt w:val="bullet"/>
      <w:lvlText w:val="•"/>
      <w:lvlJc w:val="left"/>
      <w:pPr>
        <w:ind w:left="5593" w:hanging="277"/>
      </w:pPr>
      <w:rPr>
        <w:rFonts w:hint="default"/>
      </w:rPr>
    </w:lvl>
    <w:lvl w:ilvl="6">
      <w:numFmt w:val="bullet"/>
      <w:lvlText w:val="•"/>
      <w:lvlJc w:val="left"/>
      <w:pPr>
        <w:ind w:left="6615" w:hanging="277"/>
      </w:pPr>
      <w:rPr>
        <w:rFonts w:hint="default"/>
      </w:rPr>
    </w:lvl>
    <w:lvl w:ilvl="7">
      <w:numFmt w:val="bullet"/>
      <w:lvlText w:val="•"/>
      <w:lvlJc w:val="left"/>
      <w:pPr>
        <w:ind w:left="7638" w:hanging="277"/>
      </w:pPr>
      <w:rPr>
        <w:rFonts w:hint="default"/>
      </w:rPr>
    </w:lvl>
    <w:lvl w:ilvl="8">
      <w:numFmt w:val="bullet"/>
      <w:lvlText w:val="•"/>
      <w:lvlJc w:val="left"/>
      <w:pPr>
        <w:ind w:left="8661" w:hanging="277"/>
      </w:pPr>
      <w:rPr>
        <w:rFonts w:hint="default"/>
      </w:rPr>
    </w:lvl>
  </w:abstractNum>
  <w:abstractNum w:abstractNumId="8" w15:restartNumberingAfterBreak="0">
    <w:nsid w:val="6F9F663F"/>
    <w:multiLevelType w:val="multilevel"/>
    <w:tmpl w:val="7B305B40"/>
    <w:lvl w:ilvl="0">
      <w:start w:val="4"/>
      <w:numFmt w:val="decimal"/>
      <w:lvlText w:val="%1"/>
      <w:lvlJc w:val="left"/>
      <w:pPr>
        <w:ind w:left="470" w:hanging="27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70" w:hanging="277"/>
      </w:pPr>
      <w:rPr>
        <w:rFonts w:ascii="Times New Roman" w:eastAsia="Times New Roman" w:hAnsi="Times New Roman" w:cs="Times New Roman" w:hint="default"/>
        <w:spacing w:val="-29"/>
        <w:w w:val="100"/>
        <w:sz w:val="22"/>
        <w:szCs w:val="22"/>
      </w:rPr>
    </w:lvl>
    <w:lvl w:ilvl="2">
      <w:numFmt w:val="bullet"/>
      <w:lvlText w:val="•"/>
      <w:lvlJc w:val="left"/>
      <w:pPr>
        <w:ind w:left="2525" w:hanging="277"/>
      </w:pPr>
      <w:rPr>
        <w:rFonts w:hint="default"/>
      </w:rPr>
    </w:lvl>
    <w:lvl w:ilvl="3">
      <w:numFmt w:val="bullet"/>
      <w:lvlText w:val="•"/>
      <w:lvlJc w:val="left"/>
      <w:pPr>
        <w:ind w:left="3547" w:hanging="277"/>
      </w:pPr>
      <w:rPr>
        <w:rFonts w:hint="default"/>
      </w:rPr>
    </w:lvl>
    <w:lvl w:ilvl="4">
      <w:numFmt w:val="bullet"/>
      <w:lvlText w:val="•"/>
      <w:lvlJc w:val="left"/>
      <w:pPr>
        <w:ind w:left="4570" w:hanging="277"/>
      </w:pPr>
      <w:rPr>
        <w:rFonts w:hint="default"/>
      </w:rPr>
    </w:lvl>
    <w:lvl w:ilvl="5">
      <w:numFmt w:val="bullet"/>
      <w:lvlText w:val="•"/>
      <w:lvlJc w:val="left"/>
      <w:pPr>
        <w:ind w:left="5593" w:hanging="277"/>
      </w:pPr>
      <w:rPr>
        <w:rFonts w:hint="default"/>
      </w:rPr>
    </w:lvl>
    <w:lvl w:ilvl="6">
      <w:numFmt w:val="bullet"/>
      <w:lvlText w:val="•"/>
      <w:lvlJc w:val="left"/>
      <w:pPr>
        <w:ind w:left="6615" w:hanging="277"/>
      </w:pPr>
      <w:rPr>
        <w:rFonts w:hint="default"/>
      </w:rPr>
    </w:lvl>
    <w:lvl w:ilvl="7">
      <w:numFmt w:val="bullet"/>
      <w:lvlText w:val="•"/>
      <w:lvlJc w:val="left"/>
      <w:pPr>
        <w:ind w:left="7638" w:hanging="277"/>
      </w:pPr>
      <w:rPr>
        <w:rFonts w:hint="default"/>
      </w:rPr>
    </w:lvl>
    <w:lvl w:ilvl="8">
      <w:numFmt w:val="bullet"/>
      <w:lvlText w:val="•"/>
      <w:lvlJc w:val="left"/>
      <w:pPr>
        <w:ind w:left="8661" w:hanging="277"/>
      </w:pPr>
      <w:rPr>
        <w:rFonts w:hint="default"/>
      </w:rPr>
    </w:lvl>
  </w:abstractNum>
  <w:abstractNum w:abstractNumId="9" w15:restartNumberingAfterBreak="0">
    <w:nsid w:val="789C5114"/>
    <w:multiLevelType w:val="multilevel"/>
    <w:tmpl w:val="0330B6F2"/>
    <w:lvl w:ilvl="0">
      <w:start w:val="5"/>
      <w:numFmt w:val="decimal"/>
      <w:lvlText w:val="%1"/>
      <w:lvlJc w:val="left"/>
      <w:pPr>
        <w:ind w:left="498" w:hanging="38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8" w:hanging="387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>
      <w:start w:val="1"/>
      <w:numFmt w:val="decimal"/>
      <w:lvlText w:val="%1.%2.%3."/>
      <w:lvlJc w:val="left"/>
      <w:pPr>
        <w:ind w:left="652" w:hanging="627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3">
      <w:numFmt w:val="bullet"/>
      <w:lvlText w:val="•"/>
      <w:lvlJc w:val="left"/>
      <w:pPr>
        <w:ind w:left="2388" w:hanging="627"/>
      </w:pPr>
      <w:rPr>
        <w:rFonts w:hint="default"/>
      </w:rPr>
    </w:lvl>
    <w:lvl w:ilvl="4">
      <w:numFmt w:val="bullet"/>
      <w:lvlText w:val="•"/>
      <w:lvlJc w:val="left"/>
      <w:pPr>
        <w:ind w:left="3576" w:hanging="627"/>
      </w:pPr>
      <w:rPr>
        <w:rFonts w:hint="default"/>
      </w:rPr>
    </w:lvl>
    <w:lvl w:ilvl="5">
      <w:numFmt w:val="bullet"/>
      <w:lvlText w:val="•"/>
      <w:lvlJc w:val="left"/>
      <w:pPr>
        <w:ind w:left="4764" w:hanging="627"/>
      </w:pPr>
      <w:rPr>
        <w:rFonts w:hint="default"/>
      </w:rPr>
    </w:lvl>
    <w:lvl w:ilvl="6">
      <w:numFmt w:val="bullet"/>
      <w:lvlText w:val="•"/>
      <w:lvlJc w:val="left"/>
      <w:pPr>
        <w:ind w:left="5953" w:hanging="627"/>
      </w:pPr>
      <w:rPr>
        <w:rFonts w:hint="default"/>
      </w:rPr>
    </w:lvl>
    <w:lvl w:ilvl="7">
      <w:numFmt w:val="bullet"/>
      <w:lvlText w:val="•"/>
      <w:lvlJc w:val="left"/>
      <w:pPr>
        <w:ind w:left="7141" w:hanging="627"/>
      </w:pPr>
      <w:rPr>
        <w:rFonts w:hint="default"/>
      </w:rPr>
    </w:lvl>
    <w:lvl w:ilvl="8">
      <w:numFmt w:val="bullet"/>
      <w:lvlText w:val="•"/>
      <w:lvlJc w:val="left"/>
      <w:pPr>
        <w:ind w:left="8329" w:hanging="627"/>
      </w:pPr>
      <w:rPr>
        <w:rFonts w:hint="default"/>
      </w:rPr>
    </w:lvl>
  </w:abstractNum>
  <w:num w:numId="1" w16cid:durableId="798574802">
    <w:abstractNumId w:val="6"/>
  </w:num>
  <w:num w:numId="2" w16cid:durableId="1667780695">
    <w:abstractNumId w:val="9"/>
  </w:num>
  <w:num w:numId="3" w16cid:durableId="861363679">
    <w:abstractNumId w:val="8"/>
  </w:num>
  <w:num w:numId="4" w16cid:durableId="217130098">
    <w:abstractNumId w:val="7"/>
  </w:num>
  <w:num w:numId="5" w16cid:durableId="286090550">
    <w:abstractNumId w:val="2"/>
  </w:num>
  <w:num w:numId="6" w16cid:durableId="1175223810">
    <w:abstractNumId w:val="5"/>
  </w:num>
  <w:num w:numId="7" w16cid:durableId="1007174493">
    <w:abstractNumId w:val="3"/>
  </w:num>
  <w:num w:numId="8" w16cid:durableId="1179539977">
    <w:abstractNumId w:val="4"/>
  </w:num>
  <w:num w:numId="9" w16cid:durableId="523835258">
    <w:abstractNumId w:val="0"/>
  </w:num>
  <w:num w:numId="10" w16cid:durableId="19112315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840"/>
    <w:rsid w:val="00005B99"/>
    <w:rsid w:val="0001268F"/>
    <w:rsid w:val="00017061"/>
    <w:rsid w:val="0001739F"/>
    <w:rsid w:val="00020F87"/>
    <w:rsid w:val="00043368"/>
    <w:rsid w:val="000462FC"/>
    <w:rsid w:val="000476DC"/>
    <w:rsid w:val="0006048D"/>
    <w:rsid w:val="00062462"/>
    <w:rsid w:val="000723A0"/>
    <w:rsid w:val="0009377E"/>
    <w:rsid w:val="0009657C"/>
    <w:rsid w:val="000D74D8"/>
    <w:rsid w:val="000E59E3"/>
    <w:rsid w:val="000F6E59"/>
    <w:rsid w:val="001237DA"/>
    <w:rsid w:val="00123B62"/>
    <w:rsid w:val="0012431C"/>
    <w:rsid w:val="00136D42"/>
    <w:rsid w:val="0014708A"/>
    <w:rsid w:val="001533F5"/>
    <w:rsid w:val="00155AB5"/>
    <w:rsid w:val="00160AEB"/>
    <w:rsid w:val="001717F8"/>
    <w:rsid w:val="00180BA3"/>
    <w:rsid w:val="00180C67"/>
    <w:rsid w:val="00187168"/>
    <w:rsid w:val="001B0FCE"/>
    <w:rsid w:val="001C4C6B"/>
    <w:rsid w:val="001D3EC6"/>
    <w:rsid w:val="001D4A0B"/>
    <w:rsid w:val="001E4FC1"/>
    <w:rsid w:val="001E65AC"/>
    <w:rsid w:val="002014CC"/>
    <w:rsid w:val="00202D10"/>
    <w:rsid w:val="00213A1C"/>
    <w:rsid w:val="00230900"/>
    <w:rsid w:val="00236ECD"/>
    <w:rsid w:val="00256264"/>
    <w:rsid w:val="00274369"/>
    <w:rsid w:val="00283CEA"/>
    <w:rsid w:val="00284995"/>
    <w:rsid w:val="00286961"/>
    <w:rsid w:val="0029509B"/>
    <w:rsid w:val="00295EA0"/>
    <w:rsid w:val="002A06B7"/>
    <w:rsid w:val="002B7230"/>
    <w:rsid w:val="002D1300"/>
    <w:rsid w:val="002F5020"/>
    <w:rsid w:val="00324E1C"/>
    <w:rsid w:val="0033440A"/>
    <w:rsid w:val="00351FFA"/>
    <w:rsid w:val="00395F27"/>
    <w:rsid w:val="003A314D"/>
    <w:rsid w:val="003D5F62"/>
    <w:rsid w:val="003F1F0A"/>
    <w:rsid w:val="004033E7"/>
    <w:rsid w:val="004057E0"/>
    <w:rsid w:val="0042646D"/>
    <w:rsid w:val="004341B0"/>
    <w:rsid w:val="00445ECB"/>
    <w:rsid w:val="00454564"/>
    <w:rsid w:val="00465D4B"/>
    <w:rsid w:val="00482678"/>
    <w:rsid w:val="0049457B"/>
    <w:rsid w:val="00496ACF"/>
    <w:rsid w:val="004C0005"/>
    <w:rsid w:val="004C00EA"/>
    <w:rsid w:val="004E4BFF"/>
    <w:rsid w:val="004F1130"/>
    <w:rsid w:val="00501B41"/>
    <w:rsid w:val="005021F7"/>
    <w:rsid w:val="00506A1C"/>
    <w:rsid w:val="005171C3"/>
    <w:rsid w:val="005177B4"/>
    <w:rsid w:val="00523B4F"/>
    <w:rsid w:val="00524618"/>
    <w:rsid w:val="00532404"/>
    <w:rsid w:val="00533F51"/>
    <w:rsid w:val="00544F61"/>
    <w:rsid w:val="00545A30"/>
    <w:rsid w:val="005469AF"/>
    <w:rsid w:val="005634FD"/>
    <w:rsid w:val="0056695F"/>
    <w:rsid w:val="00570C8C"/>
    <w:rsid w:val="00573A93"/>
    <w:rsid w:val="005A24BB"/>
    <w:rsid w:val="005D0696"/>
    <w:rsid w:val="005D1736"/>
    <w:rsid w:val="005E4FF4"/>
    <w:rsid w:val="005E5FC8"/>
    <w:rsid w:val="0061471B"/>
    <w:rsid w:val="006338E0"/>
    <w:rsid w:val="006450A8"/>
    <w:rsid w:val="00650953"/>
    <w:rsid w:val="0067615B"/>
    <w:rsid w:val="0068321E"/>
    <w:rsid w:val="006947E2"/>
    <w:rsid w:val="00695073"/>
    <w:rsid w:val="006A0290"/>
    <w:rsid w:val="006A0B29"/>
    <w:rsid w:val="006A207B"/>
    <w:rsid w:val="006A3874"/>
    <w:rsid w:val="006B7933"/>
    <w:rsid w:val="006E45D3"/>
    <w:rsid w:val="006F32A6"/>
    <w:rsid w:val="006F6A03"/>
    <w:rsid w:val="00705CFB"/>
    <w:rsid w:val="00706840"/>
    <w:rsid w:val="00710D22"/>
    <w:rsid w:val="00714422"/>
    <w:rsid w:val="007238DC"/>
    <w:rsid w:val="00766AE7"/>
    <w:rsid w:val="00776C2A"/>
    <w:rsid w:val="00784A6E"/>
    <w:rsid w:val="00785C40"/>
    <w:rsid w:val="00792990"/>
    <w:rsid w:val="007A57B5"/>
    <w:rsid w:val="007B0BCB"/>
    <w:rsid w:val="007D052B"/>
    <w:rsid w:val="007D1001"/>
    <w:rsid w:val="007F150F"/>
    <w:rsid w:val="007F29A9"/>
    <w:rsid w:val="0081242F"/>
    <w:rsid w:val="00813D50"/>
    <w:rsid w:val="0082101E"/>
    <w:rsid w:val="00822FEB"/>
    <w:rsid w:val="00833FE1"/>
    <w:rsid w:val="00842BD1"/>
    <w:rsid w:val="00844B72"/>
    <w:rsid w:val="00851DBA"/>
    <w:rsid w:val="00860F03"/>
    <w:rsid w:val="00867919"/>
    <w:rsid w:val="008C6151"/>
    <w:rsid w:val="008C6CD2"/>
    <w:rsid w:val="008D7957"/>
    <w:rsid w:val="008E5BD0"/>
    <w:rsid w:val="008E6D7C"/>
    <w:rsid w:val="008F09E5"/>
    <w:rsid w:val="00905A0B"/>
    <w:rsid w:val="00912C3B"/>
    <w:rsid w:val="0091582B"/>
    <w:rsid w:val="009447BB"/>
    <w:rsid w:val="0095105D"/>
    <w:rsid w:val="0096486C"/>
    <w:rsid w:val="00981466"/>
    <w:rsid w:val="00987550"/>
    <w:rsid w:val="00990181"/>
    <w:rsid w:val="00993EF5"/>
    <w:rsid w:val="009A117E"/>
    <w:rsid w:val="009A5A83"/>
    <w:rsid w:val="009C2115"/>
    <w:rsid w:val="009C41C5"/>
    <w:rsid w:val="00A01B2F"/>
    <w:rsid w:val="00A12C5C"/>
    <w:rsid w:val="00A177B3"/>
    <w:rsid w:val="00A24DA7"/>
    <w:rsid w:val="00A52CAB"/>
    <w:rsid w:val="00A56F73"/>
    <w:rsid w:val="00A76E38"/>
    <w:rsid w:val="00A91C4F"/>
    <w:rsid w:val="00A94673"/>
    <w:rsid w:val="00AA2F69"/>
    <w:rsid w:val="00AA7DE8"/>
    <w:rsid w:val="00AD3301"/>
    <w:rsid w:val="00B07397"/>
    <w:rsid w:val="00B115FB"/>
    <w:rsid w:val="00B4178A"/>
    <w:rsid w:val="00B5039F"/>
    <w:rsid w:val="00B87B38"/>
    <w:rsid w:val="00BB1D44"/>
    <w:rsid w:val="00BB71CC"/>
    <w:rsid w:val="00BE0579"/>
    <w:rsid w:val="00C20636"/>
    <w:rsid w:val="00C27D0F"/>
    <w:rsid w:val="00C4384E"/>
    <w:rsid w:val="00C67B34"/>
    <w:rsid w:val="00C77EB3"/>
    <w:rsid w:val="00C8107E"/>
    <w:rsid w:val="00C84F29"/>
    <w:rsid w:val="00C903B3"/>
    <w:rsid w:val="00C97DEB"/>
    <w:rsid w:val="00CA16AA"/>
    <w:rsid w:val="00CA64AF"/>
    <w:rsid w:val="00CB7A00"/>
    <w:rsid w:val="00CD0F8D"/>
    <w:rsid w:val="00CE346E"/>
    <w:rsid w:val="00CF3E1E"/>
    <w:rsid w:val="00CF6DA2"/>
    <w:rsid w:val="00CF6F04"/>
    <w:rsid w:val="00D11ABC"/>
    <w:rsid w:val="00D12760"/>
    <w:rsid w:val="00D31857"/>
    <w:rsid w:val="00D3670F"/>
    <w:rsid w:val="00D36803"/>
    <w:rsid w:val="00D54ACA"/>
    <w:rsid w:val="00D5573F"/>
    <w:rsid w:val="00D9382E"/>
    <w:rsid w:val="00D95095"/>
    <w:rsid w:val="00D9748E"/>
    <w:rsid w:val="00DA4DD0"/>
    <w:rsid w:val="00DA6101"/>
    <w:rsid w:val="00DA6279"/>
    <w:rsid w:val="00DA645B"/>
    <w:rsid w:val="00DB3C94"/>
    <w:rsid w:val="00DE2B50"/>
    <w:rsid w:val="00DE7745"/>
    <w:rsid w:val="00DF11C8"/>
    <w:rsid w:val="00DF729D"/>
    <w:rsid w:val="00E2646D"/>
    <w:rsid w:val="00E67F14"/>
    <w:rsid w:val="00E75D43"/>
    <w:rsid w:val="00E77748"/>
    <w:rsid w:val="00E77FAC"/>
    <w:rsid w:val="00E93EE6"/>
    <w:rsid w:val="00E94EE8"/>
    <w:rsid w:val="00E9657E"/>
    <w:rsid w:val="00EA6679"/>
    <w:rsid w:val="00EB1A75"/>
    <w:rsid w:val="00EB2078"/>
    <w:rsid w:val="00EC2F6D"/>
    <w:rsid w:val="00ED3587"/>
    <w:rsid w:val="00EF32BD"/>
    <w:rsid w:val="00F0294F"/>
    <w:rsid w:val="00F12552"/>
    <w:rsid w:val="00F21ED4"/>
    <w:rsid w:val="00F41C33"/>
    <w:rsid w:val="00F4669F"/>
    <w:rsid w:val="00F52BA0"/>
    <w:rsid w:val="00F55292"/>
    <w:rsid w:val="00F616F1"/>
    <w:rsid w:val="00F7016B"/>
    <w:rsid w:val="00F75228"/>
    <w:rsid w:val="00F96BCC"/>
    <w:rsid w:val="00F97113"/>
    <w:rsid w:val="00FC1ABB"/>
    <w:rsid w:val="00FC3A37"/>
    <w:rsid w:val="00FC71BD"/>
    <w:rsid w:val="00FD5759"/>
    <w:rsid w:val="00FE0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9DFE3"/>
  <w15:chartTrackingRefBased/>
  <w15:docId w15:val="{732A8E57-0297-4358-A29E-A5EE73DF8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706840"/>
    <w:pPr>
      <w:widowControl w:val="0"/>
    </w:pPr>
    <w:rPr>
      <w:rFonts w:ascii="Times New Roman" w:eastAsia="Times New Roman" w:hAnsi="Times New Roman"/>
      <w:sz w:val="22"/>
      <w:szCs w:val="22"/>
      <w:lang w:val="en-US" w:eastAsia="en-US"/>
    </w:rPr>
  </w:style>
  <w:style w:type="paragraph" w:styleId="2">
    <w:name w:val="heading 2"/>
    <w:basedOn w:val="a"/>
    <w:next w:val="a"/>
    <w:link w:val="20"/>
    <w:qFormat/>
    <w:rsid w:val="005D0696"/>
    <w:pPr>
      <w:keepNext/>
      <w:widowControl/>
      <w:numPr>
        <w:ilvl w:val="1"/>
        <w:numId w:val="1"/>
      </w:numPr>
      <w:suppressAutoHyphens/>
      <w:jc w:val="right"/>
      <w:outlineLvl w:val="1"/>
    </w:pPr>
    <w:rPr>
      <w:b/>
      <w:sz w:val="20"/>
      <w:szCs w:val="20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06840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06840"/>
    <w:pPr>
      <w:spacing w:before="2"/>
    </w:pPr>
    <w:rPr>
      <w:sz w:val="20"/>
      <w:szCs w:val="20"/>
      <w:lang w:val="x-none" w:eastAsia="x-none"/>
    </w:rPr>
  </w:style>
  <w:style w:type="paragraph" w:customStyle="1" w:styleId="11">
    <w:name w:val="Заголовок 11"/>
    <w:basedOn w:val="a"/>
    <w:uiPriority w:val="1"/>
    <w:qFormat/>
    <w:rsid w:val="00706840"/>
    <w:pPr>
      <w:ind w:left="3431"/>
      <w:outlineLvl w:val="1"/>
    </w:pPr>
    <w:rPr>
      <w:b/>
      <w:bCs/>
    </w:rPr>
  </w:style>
  <w:style w:type="paragraph" w:styleId="a5">
    <w:name w:val="List Paragraph"/>
    <w:basedOn w:val="a"/>
    <w:uiPriority w:val="1"/>
    <w:qFormat/>
    <w:rsid w:val="00706840"/>
    <w:pPr>
      <w:spacing w:before="2"/>
      <w:ind w:left="470" w:hanging="358"/>
      <w:jc w:val="both"/>
    </w:pPr>
  </w:style>
  <w:style w:type="paragraph" w:customStyle="1" w:styleId="TableParagraph">
    <w:name w:val="Table Paragraph"/>
    <w:basedOn w:val="a"/>
    <w:uiPriority w:val="1"/>
    <w:qFormat/>
    <w:rsid w:val="00706840"/>
    <w:pPr>
      <w:ind w:left="103" w:right="90"/>
    </w:pPr>
  </w:style>
  <w:style w:type="character" w:styleId="a6">
    <w:name w:val="Hyperlink"/>
    <w:uiPriority w:val="99"/>
    <w:semiHidden/>
    <w:unhideWhenUsed/>
    <w:rsid w:val="00E77748"/>
    <w:rPr>
      <w:color w:val="0000FF"/>
      <w:u w:val="single"/>
    </w:rPr>
  </w:style>
  <w:style w:type="character" w:customStyle="1" w:styleId="apple-converted-space">
    <w:name w:val="apple-converted-space"/>
    <w:basedOn w:val="a0"/>
    <w:rsid w:val="0033440A"/>
  </w:style>
  <w:style w:type="paragraph" w:customStyle="1" w:styleId="a7">
    <w:name w:val="Обычный (веб)"/>
    <w:basedOn w:val="a"/>
    <w:uiPriority w:val="99"/>
    <w:unhideWhenUsed/>
    <w:rsid w:val="00286961"/>
    <w:pPr>
      <w:widowControl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styleId="a8">
    <w:name w:val="Strong"/>
    <w:uiPriority w:val="22"/>
    <w:qFormat/>
    <w:rsid w:val="00286961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CE346E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uiPriority w:val="99"/>
    <w:semiHidden/>
    <w:rsid w:val="00CE346E"/>
    <w:rPr>
      <w:rFonts w:ascii="Tahoma" w:eastAsia="Times New Roman" w:hAnsi="Tahoma" w:cs="Tahoma"/>
      <w:sz w:val="16"/>
      <w:szCs w:val="16"/>
    </w:rPr>
  </w:style>
  <w:style w:type="character" w:customStyle="1" w:styleId="a4">
    <w:name w:val="Основной текст Знак"/>
    <w:link w:val="a3"/>
    <w:uiPriority w:val="1"/>
    <w:rsid w:val="00CF6F04"/>
    <w:rPr>
      <w:rFonts w:ascii="Times New Roman" w:eastAsia="Times New Roman" w:hAnsi="Times New Roman" w:cs="Times New Roman"/>
    </w:rPr>
  </w:style>
  <w:style w:type="paragraph" w:styleId="ab">
    <w:name w:val="header"/>
    <w:basedOn w:val="a"/>
    <w:link w:val="ac"/>
    <w:uiPriority w:val="99"/>
    <w:unhideWhenUsed/>
    <w:rsid w:val="0079299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792990"/>
    <w:rPr>
      <w:rFonts w:ascii="Times New Roman" w:eastAsia="Times New Roman" w:hAnsi="Times New Roman"/>
      <w:sz w:val="22"/>
      <w:szCs w:val="22"/>
      <w:lang w:val="en-US" w:eastAsia="en-US"/>
    </w:rPr>
  </w:style>
  <w:style w:type="paragraph" w:styleId="ad">
    <w:name w:val="footer"/>
    <w:basedOn w:val="a"/>
    <w:link w:val="ae"/>
    <w:uiPriority w:val="99"/>
    <w:unhideWhenUsed/>
    <w:rsid w:val="0079299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792990"/>
    <w:rPr>
      <w:rFonts w:ascii="Times New Roman" w:eastAsia="Times New Roman" w:hAnsi="Times New Roman"/>
      <w:sz w:val="22"/>
      <w:szCs w:val="22"/>
      <w:lang w:val="en-US" w:eastAsia="en-US"/>
    </w:rPr>
  </w:style>
  <w:style w:type="table" w:styleId="af">
    <w:name w:val="Table Grid"/>
    <w:basedOn w:val="a1"/>
    <w:uiPriority w:val="59"/>
    <w:rsid w:val="00DA64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5D0696"/>
    <w:rPr>
      <w:rFonts w:ascii="Times New Roman" w:eastAsia="Times New Roman" w:hAnsi="Times New Roman"/>
      <w:b/>
      <w:lang w:eastAsia="ar-SA"/>
    </w:rPr>
  </w:style>
  <w:style w:type="character" w:customStyle="1" w:styleId="WW8Num9z0">
    <w:name w:val="WW8Num9z0"/>
    <w:rsid w:val="005D0696"/>
    <w:rPr>
      <w:b/>
    </w:rPr>
  </w:style>
  <w:style w:type="paragraph" w:customStyle="1" w:styleId="ConsNormal">
    <w:name w:val="ConsNormal"/>
    <w:rsid w:val="00B115FB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79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4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7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3CsxRQwuqoZbXvgjMt9knW4iTaxaDIjuud99LtRPTZg=</DigestValue>
    </Reference>
    <Reference Type="http://www.w3.org/2000/09/xmldsig#Object" URI="#idOfficeObject">
      <DigestMethod Algorithm="urn:ietf:params:xml:ns:cpxmlsec:algorithms:gostr34112012-256"/>
      <DigestValue>Cqv9Nx0Bh4V0dE/ScEHAIwm3SNZvO9oFNVz9y4HCh6k=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xKdXX7C4Wgg/xqv9ktAkrZOEhhHTECThmETTo9KD8RU=</DigestValue>
    </Reference>
  </SignedInfo>
  <SignatureValue>SYv0+bKewlCko5RFymK97qtjKuKrjQ+Vnrh4oDZ6MoIfiLRdCsZLcavqArSAws51
JyMuYTzFd6InwtHk4wFEZg==</SignatureValue>
  <KeyInfo>
    <X509Data>
      <X509Certificate>MIIIMTCCB96gAwIBAgIQPWDRALe0Kr9Jv2a3CBbolzAKBggqhQMHAQEDAjCCAT8x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0/09/xmldsig#sha1"/>
        <DigestValue>aQ5M6lO9N2QKzC3OKqDGXEGKhCw=</DigestValue>
      </Reference>
      <Reference URI="/word/document.xml?ContentType=application/vnd.openxmlformats-officedocument.wordprocessingml.document.main+xml">
        <DigestMethod Algorithm="http://www.w3.org/2000/09/xmldsig#sha1"/>
        <DigestValue>GYoZD0WodPBlmCrR+BWJBCcTeB0=</DigestValue>
      </Reference>
      <Reference URI="/word/endnotes.xml?ContentType=application/vnd.openxmlformats-officedocument.wordprocessingml.endnotes+xml">
        <DigestMethod Algorithm="http://www.w3.org/2000/09/xmldsig#sha1"/>
        <DigestValue>0Qcqhnwj10ecX8Rva2sYIIUKkZg=</DigestValue>
      </Reference>
      <Reference URI="/word/fontTable.xml?ContentType=application/vnd.openxmlformats-officedocument.wordprocessingml.fontTable+xml">
        <DigestMethod Algorithm="http://www.w3.org/2000/09/xmldsig#sha1"/>
        <DigestValue>MtPw5UEVgqIxy9ANLoYhhYtduZE=</DigestValue>
      </Reference>
      <Reference URI="/word/footnotes.xml?ContentType=application/vnd.openxmlformats-officedocument.wordprocessingml.footnotes+xml">
        <DigestMethod Algorithm="http://www.w3.org/2000/09/xmldsig#sha1"/>
        <DigestValue>KXFz6sXpGMwbL2vTtgHEE8pnfro=</DigestValue>
      </Reference>
      <Reference URI="/word/numbering.xml?ContentType=application/vnd.openxmlformats-officedocument.wordprocessingml.numbering+xml">
        <DigestMethod Algorithm="http://www.w3.org/2000/09/xmldsig#sha1"/>
        <DigestValue>irsWe2F80IHSHPbjH9cJds2SSUo=</DigestValue>
      </Reference>
      <Reference URI="/word/settings.xml?ContentType=application/vnd.openxmlformats-officedocument.wordprocessingml.settings+xml">
        <DigestMethod Algorithm="http://www.w3.org/2000/09/xmldsig#sha1"/>
        <DigestValue>W3A3wIX34U7Wr7lau8WC2L7OmWo=</DigestValue>
      </Reference>
      <Reference URI="/word/styles.xml?ContentType=application/vnd.openxmlformats-officedocument.wordprocessingml.styles+xml">
        <DigestMethod Algorithm="http://www.w3.org/2000/09/xmldsig#sha1"/>
        <DigestValue>CSVx+7yT76ytce4nYIchcnFi/VM=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YC9IH0dbtLSg+fJ21jdYqA3BNeY=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2026-09-02T05:02:25Z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16.0.19127/27</OfficeVersion>
          <ApplicationVersion>16.0.19127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2026-09-02T05:02:25Z</xd:SigningTime>
          <xd:SigningCertificate>
            <xd:Cert>
              <xd:CertDigest>
                <DigestMethod Algorithm="http://www.w3.org/2000/09/xmldsig#sha1"/>
                <DigestValue>a7XqKOo0TKddArEvreRa1ZA6QI4=</DigestValue>
              </xd:CertDigest>
              <xd:IssuerSerial>
                <X509IssuerName>CN="ООО ""АЙТИКОМ""", O="ООО ""АЙТИКОМ""", OU=Удостоверяющий центр, STREET="УЛ ЗОЛОТОРОЖСКИЙ ВАЛ, Д. 11, СТР. 22, ПОМЕЩ. 379", L=Москва, S=77 г. Москва, C=RU, ОГРН=1167746840843, ИНН ЮЛ=7714407563</X509IssuerName>
                <X509SerialNumber>81585607321759940211461021753551546519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648D17-B8B2-46A3-87F6-DEA4A086B1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520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Hewlett-Packard</Company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ЮлияС</dc:creator>
  <cp:keywords/>
  <cp:lastModifiedBy>User</cp:lastModifiedBy>
  <cp:revision>2</cp:revision>
  <cp:lastPrinted>2024-08-03T09:18:00Z</cp:lastPrinted>
  <dcterms:created xsi:type="dcterms:W3CDTF">2026-09-02T05:02:00Z</dcterms:created>
  <dcterms:modified xsi:type="dcterms:W3CDTF">2026-09-02T05:02:00Z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2016-07-14T00:00:00Z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2016-07-14T00:00:00Z</vt:filetime>
  </property>
</Properties>
</file>