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23D3D" w14:textId="77777777" w:rsidR="0078592E" w:rsidRDefault="0078592E" w:rsidP="00EE5A67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ДОГОВОР  №</w:t>
      </w:r>
      <w:proofErr w:type="gramEnd"/>
      <w:r>
        <w:rPr>
          <w:b/>
          <w:sz w:val="22"/>
          <w:szCs w:val="22"/>
        </w:rPr>
        <w:t xml:space="preserve"> ___</w:t>
      </w:r>
    </w:p>
    <w:p w14:paraId="4A74280C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5313ADC" w14:textId="77777777"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</w:t>
      </w:r>
      <w:proofErr w:type="gramStart"/>
      <w:r w:rsidRPr="00BF0E89">
        <w:rPr>
          <w:i/>
          <w:sz w:val="22"/>
          <w:szCs w:val="22"/>
        </w:rPr>
        <w:t>_»_</w:t>
      </w:r>
      <w:proofErr w:type="gramEnd"/>
      <w:r w:rsidRPr="00BF0E89">
        <w:rPr>
          <w:i/>
          <w:sz w:val="22"/>
          <w:szCs w:val="22"/>
        </w:rPr>
        <w:t>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 г.</w:t>
      </w:r>
    </w:p>
    <w:p w14:paraId="2CABF658" w14:textId="77777777" w:rsidR="0078592E" w:rsidRDefault="0078592E" w:rsidP="00EE5A67">
      <w:pPr>
        <w:jc w:val="both"/>
        <w:rPr>
          <w:sz w:val="22"/>
          <w:szCs w:val="22"/>
        </w:rPr>
      </w:pPr>
    </w:p>
    <w:p w14:paraId="5C166170" w14:textId="77777777"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ки</w:t>
      </w:r>
      <w:r w:rsidRPr="00201DD0">
        <w:rPr>
          <w:sz w:val="22"/>
          <w:szCs w:val="22"/>
        </w:rPr>
        <w:t xml:space="preserve"> РФ </w:t>
      </w:r>
      <w:r w:rsidR="00FF5976" w:rsidRPr="00FF5976">
        <w:rPr>
          <w:sz w:val="22"/>
          <w:szCs w:val="22"/>
        </w:rPr>
        <w:t>Тимофеев</w:t>
      </w:r>
      <w:r w:rsidR="00FF5976">
        <w:rPr>
          <w:sz w:val="22"/>
          <w:szCs w:val="22"/>
        </w:rPr>
        <w:t>ой</w:t>
      </w:r>
      <w:r w:rsidR="00FF5976" w:rsidRPr="00FF5976">
        <w:rPr>
          <w:sz w:val="22"/>
          <w:szCs w:val="22"/>
        </w:rPr>
        <w:t xml:space="preserve"> Наталь</w:t>
      </w:r>
      <w:r w:rsidR="00FF5976">
        <w:rPr>
          <w:sz w:val="22"/>
          <w:szCs w:val="22"/>
        </w:rPr>
        <w:t>и</w:t>
      </w:r>
      <w:r w:rsidR="00FF5976" w:rsidRPr="00FF5976">
        <w:rPr>
          <w:sz w:val="22"/>
          <w:szCs w:val="22"/>
        </w:rPr>
        <w:t xml:space="preserve"> Аркадьевн</w:t>
      </w:r>
      <w:r w:rsidR="00FF5976">
        <w:rPr>
          <w:sz w:val="22"/>
          <w:szCs w:val="22"/>
        </w:rPr>
        <w:t>ы</w:t>
      </w:r>
      <w:r w:rsidR="00FF5976" w:rsidRPr="00FF5976">
        <w:rPr>
          <w:sz w:val="22"/>
          <w:szCs w:val="22"/>
        </w:rPr>
        <w:t xml:space="preserve"> (дата рождения: 25.02.1971 г., место рождения: пос. Охотск Охотского р-на Хабаровского края, СНИЛС 077-410-989 85, ИНН 272422041432, адрес регистрации по месту жительства: 680000, Хабаровский край, г Хабаровск, ул Фрунзе, д 11, кв 187</w:t>
      </w:r>
      <w:r w:rsidRPr="00201DD0">
        <w:rPr>
          <w:sz w:val="22"/>
          <w:szCs w:val="22"/>
        </w:rPr>
        <w:t>) Юсупова Алина Олеговна (ИНН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201DD0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201DD0">
        <w:rPr>
          <w:sz w:val="22"/>
          <w:szCs w:val="22"/>
        </w:rPr>
        <w:t>, СНИЛС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201DD0">
        <w:rPr>
          <w:sz w:val="22"/>
          <w:szCs w:val="22"/>
        </w:rPr>
        <w:t xml:space="preserve">, адрес для корреспонденции: </w:t>
      </w:r>
      <w:r w:rsidRPr="00201DD0">
        <w:rPr>
          <w:color w:val="000000"/>
          <w:sz w:val="22"/>
          <w:szCs w:val="22"/>
          <w:shd w:val="clear" w:color="auto" w:fill="FFFFFF"/>
        </w:rPr>
        <w:t>450057, Респ Башкортостан, г Уфа, а/я 4976</w:t>
      </w:r>
      <w:r w:rsidRPr="00201DD0">
        <w:rPr>
          <w:color w:val="000000"/>
          <w:sz w:val="22"/>
          <w:szCs w:val="22"/>
        </w:rPr>
        <w:t>,</w:t>
      </w:r>
      <w:r w:rsidRPr="00201DD0">
        <w:rPr>
          <w:sz w:val="22"/>
          <w:szCs w:val="22"/>
        </w:rPr>
        <w:t xml:space="preserve"> тел. </w:t>
      </w:r>
      <w:r w:rsidR="00431D2F" w:rsidRPr="00431D2F">
        <w:rPr>
          <w:color w:val="000000"/>
          <w:sz w:val="22"/>
          <w:szCs w:val="22"/>
          <w:shd w:val="clear" w:color="auto" w:fill="F4F4F4"/>
        </w:rPr>
        <w:t>+7 909-1111-018</w:t>
      </w:r>
      <w:r w:rsidRPr="00201DD0">
        <w:rPr>
          <w:sz w:val="22"/>
          <w:szCs w:val="22"/>
        </w:rPr>
        <w:t xml:space="preserve">, эл. почта: </w:t>
      </w:r>
      <w:r w:rsidR="00431D2F" w:rsidRPr="00431D2F">
        <w:rPr>
          <w:sz w:val="22"/>
          <w:szCs w:val="22"/>
        </w:rPr>
        <w:t>torg-bankrot@internet.ru</w:t>
      </w:r>
      <w:r w:rsidRPr="00201DD0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201DD0">
        <w:rPr>
          <w:sz w:val="22"/>
          <w:szCs w:val="22"/>
        </w:rPr>
        <w:t xml:space="preserve">,  ОГРН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201DD0">
        <w:rPr>
          <w:sz w:val="22"/>
          <w:szCs w:val="22"/>
        </w:rPr>
        <w:t xml:space="preserve">), действующая на основании решения Арбитражного </w:t>
      </w:r>
      <w:r w:rsidR="00FF5976">
        <w:rPr>
          <w:sz w:val="22"/>
          <w:szCs w:val="22"/>
        </w:rPr>
        <w:t>с</w:t>
      </w:r>
      <w:r w:rsidRPr="00201DD0">
        <w:rPr>
          <w:sz w:val="22"/>
          <w:szCs w:val="22"/>
        </w:rPr>
        <w:t xml:space="preserve">уда </w:t>
      </w:r>
      <w:r w:rsidR="00FF5976" w:rsidRPr="00FF5976">
        <w:rPr>
          <w:sz w:val="22"/>
          <w:szCs w:val="22"/>
        </w:rPr>
        <w:t>Хабаровского края от 22.05.2025 г. по делу № А73-3157/2025</w:t>
      </w:r>
      <w:r w:rsidRPr="00201DD0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1A4ECDD" w14:textId="77777777" w:rsidR="0078592E" w:rsidRDefault="0078592E" w:rsidP="00EE5A67">
      <w:pPr>
        <w:rPr>
          <w:sz w:val="22"/>
          <w:szCs w:val="22"/>
        </w:rPr>
      </w:pPr>
    </w:p>
    <w:p w14:paraId="0F1FB8B3" w14:textId="77777777"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4EFD5968" w14:textId="77777777"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>
        <w:t xml:space="preserve"> </w:t>
      </w:r>
      <w:r w:rsidR="00FF5976" w:rsidRPr="00FF5976">
        <w:rPr>
          <w:sz w:val="22"/>
          <w:szCs w:val="22"/>
        </w:rPr>
        <w:t>Тимофеевой Натальи Аркадьевны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14:paraId="685BD554" w14:textId="77777777"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 </w:t>
      </w:r>
      <w:proofErr w:type="gramStart"/>
      <w:r>
        <w:rPr>
          <w:sz w:val="22"/>
          <w:szCs w:val="22"/>
        </w:rPr>
        <w:t>Продавец  гарантирует</w:t>
      </w:r>
      <w:proofErr w:type="gramEnd"/>
      <w:r>
        <w:rPr>
          <w:sz w:val="22"/>
          <w:szCs w:val="22"/>
        </w:rPr>
        <w:t xml:space="preserve">, что до совершения </w:t>
      </w:r>
      <w:proofErr w:type="gramStart"/>
      <w:r>
        <w:rPr>
          <w:sz w:val="22"/>
          <w:szCs w:val="22"/>
        </w:rPr>
        <w:t>настоящего  договора</w:t>
      </w:r>
      <w:proofErr w:type="gramEnd"/>
      <w:r>
        <w:rPr>
          <w:sz w:val="22"/>
          <w:szCs w:val="22"/>
        </w:rPr>
        <w:t xml:space="preserve"> указанное в п. 1.1 имущество никому другому не продано.</w:t>
      </w:r>
    </w:p>
    <w:p w14:paraId="2613DC99" w14:textId="77777777"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3028E54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41B27EB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50D768CB" w14:textId="77777777"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72DC087D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7E3E8DF4" w14:textId="77777777"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40D8D53B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979218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Право собственности </w:t>
      </w:r>
      <w:proofErr w:type="gramStart"/>
      <w:r>
        <w:rPr>
          <w:sz w:val="22"/>
          <w:szCs w:val="22"/>
        </w:rPr>
        <w:t>на имущество</w:t>
      </w:r>
      <w:proofErr w:type="gramEnd"/>
      <w:r>
        <w:rPr>
          <w:sz w:val="22"/>
          <w:szCs w:val="22"/>
        </w:rPr>
        <w:t xml:space="preserve">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7093EB9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58B7F587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24533055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6720320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7EEE98B8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265D098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7001389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18FA5114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56052BBB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F6B790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90DED8E" w14:textId="77777777"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65F6AC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358F45DB" w14:textId="77777777"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5477B0EF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ECB9A84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3F37DB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F29AA92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1C817084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2CC64AC0" w14:textId="77777777" w:rsidR="0078592E" w:rsidRDefault="0078592E" w:rsidP="00EE5A67">
      <w:pPr>
        <w:jc w:val="both"/>
        <w:rPr>
          <w:sz w:val="22"/>
          <w:szCs w:val="22"/>
        </w:rPr>
      </w:pPr>
    </w:p>
    <w:p w14:paraId="4E2E7693" w14:textId="77777777"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787C289" w14:textId="77777777"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8592E" w:rsidRPr="00201DD0" w14:paraId="2478C881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3EF981" w14:textId="77777777"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30F6ADBE" w14:textId="77777777"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14:paraId="027430BD" w14:textId="77777777" w:rsidR="00215F87" w:rsidRPr="00215F87" w:rsidRDefault="00215F87" w:rsidP="00215F87">
            <w:pPr>
              <w:jc w:val="both"/>
              <w:rPr>
                <w:sz w:val="22"/>
                <w:szCs w:val="22"/>
              </w:rPr>
            </w:pPr>
            <w:r w:rsidRPr="00215F87">
              <w:rPr>
                <w:sz w:val="22"/>
                <w:szCs w:val="22"/>
              </w:rPr>
              <w:t xml:space="preserve">Тимофеевой Натальи Аркадьевны </w:t>
            </w:r>
          </w:p>
          <w:p w14:paraId="3E7E668D" w14:textId="77777777" w:rsidR="0078592E" w:rsidRDefault="00215F87" w:rsidP="00215F87">
            <w:pPr>
              <w:jc w:val="both"/>
              <w:rPr>
                <w:sz w:val="22"/>
                <w:szCs w:val="22"/>
              </w:rPr>
            </w:pPr>
            <w:r w:rsidRPr="00215F87">
              <w:rPr>
                <w:sz w:val="22"/>
                <w:szCs w:val="22"/>
              </w:rPr>
              <w:t>СНИЛС 077-410-989 85, ИНН 272422041432</w:t>
            </w:r>
          </w:p>
          <w:p w14:paraId="1231094B" w14:textId="77777777" w:rsidR="00215F87" w:rsidRPr="00201DD0" w:rsidRDefault="00215F87" w:rsidP="00215F87">
            <w:pPr>
              <w:jc w:val="both"/>
            </w:pPr>
          </w:p>
          <w:p w14:paraId="7E3E3319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14:paraId="333B3068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00BCD609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676BB8FC" w14:textId="77777777" w:rsidR="0078592E" w:rsidRDefault="0078592E" w:rsidP="00866A0D">
            <w:pPr>
              <w:jc w:val="both"/>
              <w:rPr>
                <w:sz w:val="22"/>
                <w:szCs w:val="22"/>
              </w:rPr>
            </w:pPr>
            <w:r w:rsidRPr="00201DD0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14:paraId="2AA491B6" w14:textId="77777777" w:rsidR="00431D2F" w:rsidRPr="00201DD0" w:rsidRDefault="00431D2F" w:rsidP="00866A0D">
            <w:pPr>
              <w:jc w:val="both"/>
            </w:pPr>
          </w:p>
          <w:p w14:paraId="0676C338" w14:textId="77777777" w:rsidR="0078592E" w:rsidRPr="00201DD0" w:rsidRDefault="004642AD" w:rsidP="006A6A89">
            <w:pPr>
              <w:jc w:val="both"/>
            </w:pPr>
            <w:r w:rsidRPr="004642AD">
              <w:rPr>
                <w:sz w:val="22"/>
                <w:szCs w:val="22"/>
              </w:rPr>
              <w:t>р/с № 40817810550206217081 филиал "Центральный" ПАО "Совкомбанк", к/с 30101810150040000763, БИК 045004763, получатель Тимофеева Н.А.</w:t>
            </w:r>
          </w:p>
          <w:p w14:paraId="152BF57E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2759473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4642AD">
              <w:rPr>
                <w:b/>
                <w:bCs/>
                <w:sz w:val="22"/>
                <w:szCs w:val="22"/>
              </w:rPr>
              <w:t>Тимофеева Н.А.</w:t>
            </w:r>
          </w:p>
          <w:p w14:paraId="03CCEA08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673AD7BF" w14:textId="77777777"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73A5FC" w14:textId="77777777"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14:paraId="0AB38818" w14:textId="77777777" w:rsidR="0078592E" w:rsidRPr="00201DD0" w:rsidRDefault="0078592E"/>
        </w:tc>
      </w:tr>
    </w:tbl>
    <w:p w14:paraId="48B0B0CA" w14:textId="77777777"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063B5" w14:textId="77777777" w:rsidR="006C1C70" w:rsidRDefault="006C1C70" w:rsidP="00B7533D">
      <w:r>
        <w:separator/>
      </w:r>
    </w:p>
  </w:endnote>
  <w:endnote w:type="continuationSeparator" w:id="0">
    <w:p w14:paraId="08964131" w14:textId="77777777" w:rsidR="006C1C70" w:rsidRDefault="006C1C7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4D767" w14:textId="77777777" w:rsidR="006C1C70" w:rsidRDefault="006C1C70" w:rsidP="00B7533D">
      <w:r>
        <w:separator/>
      </w:r>
    </w:p>
  </w:footnote>
  <w:footnote w:type="continuationSeparator" w:id="0">
    <w:p w14:paraId="2E30320E" w14:textId="77777777" w:rsidR="006C1C70" w:rsidRDefault="006C1C7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498F" w14:textId="77777777"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492263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360305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E66EA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5025DC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739B"/>
    <w:rsid w:val="006218B4"/>
    <w:rsid w:val="006A6A89"/>
    <w:rsid w:val="006C1C70"/>
    <w:rsid w:val="006D1CFA"/>
    <w:rsid w:val="006E5429"/>
    <w:rsid w:val="006E5C4E"/>
    <w:rsid w:val="006F4718"/>
    <w:rsid w:val="0070183F"/>
    <w:rsid w:val="00712BCD"/>
    <w:rsid w:val="00716AEF"/>
    <w:rsid w:val="00717766"/>
    <w:rsid w:val="0072544E"/>
    <w:rsid w:val="00731395"/>
    <w:rsid w:val="00732A39"/>
    <w:rsid w:val="0076373C"/>
    <w:rsid w:val="007723CA"/>
    <w:rsid w:val="0078592E"/>
    <w:rsid w:val="007A4CC1"/>
    <w:rsid w:val="007A6CA5"/>
    <w:rsid w:val="007B1D74"/>
    <w:rsid w:val="007C6A36"/>
    <w:rsid w:val="007E09BC"/>
    <w:rsid w:val="007E4C4E"/>
    <w:rsid w:val="007F6E49"/>
    <w:rsid w:val="0085399C"/>
    <w:rsid w:val="0086090E"/>
    <w:rsid w:val="00866A0D"/>
    <w:rsid w:val="00886EF7"/>
    <w:rsid w:val="008F2E2C"/>
    <w:rsid w:val="00917B70"/>
    <w:rsid w:val="00931D04"/>
    <w:rsid w:val="00935CEC"/>
    <w:rsid w:val="00950606"/>
    <w:rsid w:val="00952793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E2792"/>
    <w:rsid w:val="00BE7674"/>
    <w:rsid w:val="00BF05E9"/>
    <w:rsid w:val="00BF0E89"/>
    <w:rsid w:val="00BF445D"/>
    <w:rsid w:val="00C06269"/>
    <w:rsid w:val="00C14E34"/>
    <w:rsid w:val="00C3146F"/>
    <w:rsid w:val="00C47A22"/>
    <w:rsid w:val="00C61CD0"/>
    <w:rsid w:val="00C71C68"/>
    <w:rsid w:val="00C75A6A"/>
    <w:rsid w:val="00CA17A1"/>
    <w:rsid w:val="00CA38E9"/>
    <w:rsid w:val="00CA61DB"/>
    <w:rsid w:val="00CB2BB2"/>
    <w:rsid w:val="00CD5195"/>
    <w:rsid w:val="00D2192A"/>
    <w:rsid w:val="00D303F1"/>
    <w:rsid w:val="00D335F8"/>
    <w:rsid w:val="00D34CA5"/>
    <w:rsid w:val="00D75E6D"/>
    <w:rsid w:val="00D816F3"/>
    <w:rsid w:val="00D81DFB"/>
    <w:rsid w:val="00D82AB1"/>
    <w:rsid w:val="00DE314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02505B"/>
  <w15:chartTrackingRefBased/>
  <w15:docId w15:val="{F8ECEDB2-2BDB-45B9-8C28-BA99D896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styleId="a8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5667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2</cp:revision>
  <dcterms:created xsi:type="dcterms:W3CDTF">2025-11-01T09:45:00Z</dcterms:created>
  <dcterms:modified xsi:type="dcterms:W3CDTF">2025-11-01T09:45:00Z</dcterms:modified>
</cp:coreProperties>
</file>