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4A44" w14:textId="20956C62" w:rsidR="0009200E" w:rsidRPr="00F406F7" w:rsidRDefault="007002C6" w:rsidP="00F406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F406F7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77777777" w:rsidR="0009200E" w:rsidRPr="00F406F7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2E648CC7" w:rsidR="0009200E" w:rsidRPr="00F406F7" w:rsidRDefault="00EA365F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Костромская область</w:t>
      </w:r>
      <w:r w:rsidR="000272D4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0272D4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1FE8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85904" w:rsidRPr="00F406F7">
        <w:rPr>
          <w:rFonts w:ascii="Times New Roman" w:hAnsi="Times New Roman"/>
          <w:color w:val="000000"/>
          <w:sz w:val="24"/>
          <w:szCs w:val="24"/>
        </w:rPr>
        <w:t xml:space="preserve">          2026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F406F7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01EC7D62" w:rsidR="0009200E" w:rsidRPr="00F406F7" w:rsidRDefault="00651993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5199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Тихонов Иван Александрович </w:t>
      </w:r>
      <w:r w:rsidRPr="00651993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(04.07.1987 г.</w:t>
      </w:r>
      <w:r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</w:t>
      </w:r>
      <w:r w:rsidRPr="00651993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р., место рождения</w:t>
      </w:r>
      <w:r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</w:t>
      </w:r>
      <w:r w:rsidRPr="00651993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гор. Кострома, место регистрации: Костромская обл., Костромской р-н, пос. Тихий уголок, д. 16; ИНН 440126131880, СНИЛС 100-311-288-66)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, в лице </w:t>
      </w:r>
      <w:r w:rsidR="00D363B9" w:rsidRPr="00F406F7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85904" w:rsidRPr="00F406F7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85904" w:rsidRPr="00F406F7">
        <w:rPr>
          <w:rFonts w:ascii="Times New Roman" w:hAnsi="Times New Roman"/>
          <w:sz w:val="24"/>
          <w:szCs w:val="24"/>
        </w:rPr>
        <w:t xml:space="preserve"> (19.02.1998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Новомичуринск Пронский р-н Рязанская обл., паспорт </w:t>
      </w:r>
      <w:r w:rsidR="00185904" w:rsidRPr="00F406F7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действующей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 w:rsidRPr="006519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я</w:t>
      </w:r>
      <w:r w:rsidRPr="0065199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Костромской области от 19.02.2026 г. по делу № А31-9881/2025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именуемая в дальнейшем Продавец, и </w:t>
      </w:r>
    </w:p>
    <w:p w14:paraId="1927573A" w14:textId="5B037B01" w:rsidR="0009200E" w:rsidRPr="00F406F7" w:rsidRDefault="00D363B9" w:rsidP="00CD24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CD2481" w:rsidRPr="00F406F7">
        <w:rPr>
          <w:rFonts w:ascii="Times New Roman" w:hAnsi="Times New Roman"/>
          <w:sz w:val="24"/>
          <w:szCs w:val="24"/>
        </w:rPr>
        <w:t xml:space="preserve"> </w:t>
      </w:r>
      <w:r w:rsidR="001C40C9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</w:t>
      </w:r>
      <w:r w:rsidRPr="00F406F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 Покупатель, зак</w:t>
      </w:r>
      <w:r w:rsidR="00CD2481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лючили Договор о нижеследующем.</w:t>
      </w:r>
    </w:p>
    <w:p w14:paraId="154A0432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491A3304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D2405E9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3B591CED" w14:textId="5129ED44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D26CDD">
        <w:rPr>
          <w:rStyle w:val="FontStyle14"/>
          <w:b/>
          <w:color w:val="000000"/>
          <w:sz w:val="24"/>
          <w:szCs w:val="24"/>
        </w:rPr>
        <w:t>АУДИ А6</w:t>
      </w:r>
    </w:p>
    <w:p w14:paraId="64B77B53" w14:textId="77AA0BC4" w:rsidR="00232E7B" w:rsidRPr="00D26CDD" w:rsidRDefault="00232E7B" w:rsidP="0093333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D26CDD">
        <w:rPr>
          <w:b/>
          <w:lang w:val="en-US"/>
        </w:rPr>
        <w:t>WAUZZZ</w:t>
      </w:r>
      <w:r w:rsidR="00D26CDD" w:rsidRPr="00D26CDD">
        <w:rPr>
          <w:b/>
        </w:rPr>
        <w:t>4</w:t>
      </w:r>
      <w:r w:rsidR="00D26CDD">
        <w:rPr>
          <w:b/>
          <w:lang w:val="en-US"/>
        </w:rPr>
        <w:t>F</w:t>
      </w:r>
      <w:r w:rsidR="00D26CDD" w:rsidRPr="00D26CDD">
        <w:rPr>
          <w:b/>
        </w:rPr>
        <w:t>48</w:t>
      </w:r>
      <w:r w:rsidR="00D26CDD">
        <w:rPr>
          <w:b/>
          <w:lang w:val="en-US"/>
        </w:rPr>
        <w:t>N</w:t>
      </w:r>
      <w:r w:rsidR="00D26CDD" w:rsidRPr="00D26CDD">
        <w:rPr>
          <w:b/>
        </w:rPr>
        <w:t>042716</w:t>
      </w:r>
    </w:p>
    <w:p w14:paraId="6E030713" w14:textId="60FEA2DB" w:rsidR="00232E7B" w:rsidRPr="00D26CDD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Наименование (тип ТС): Легковой</w:t>
      </w:r>
      <w:r w:rsidR="00981FA4" w:rsidRPr="00EA365F">
        <w:rPr>
          <w:rStyle w:val="FontStyle14"/>
          <w:b/>
          <w:sz w:val="24"/>
          <w:szCs w:val="24"/>
        </w:rPr>
        <w:t xml:space="preserve"> </w:t>
      </w:r>
      <w:r w:rsidR="00D26CDD">
        <w:rPr>
          <w:rStyle w:val="FontStyle14"/>
          <w:b/>
          <w:sz w:val="24"/>
          <w:szCs w:val="24"/>
        </w:rPr>
        <w:t>седан</w:t>
      </w:r>
    </w:p>
    <w:p w14:paraId="053361A3" w14:textId="4DDF3AD7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Категория ТС (А, В, С, D, прицеп): В</w:t>
      </w:r>
    </w:p>
    <w:p w14:paraId="1F3555E6" w14:textId="7D2501BD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Год изготовления ТС: 20</w:t>
      </w:r>
      <w:r w:rsidR="00D26CDD">
        <w:rPr>
          <w:rStyle w:val="FontStyle14"/>
          <w:b/>
          <w:sz w:val="24"/>
          <w:szCs w:val="24"/>
        </w:rPr>
        <w:t>07</w:t>
      </w:r>
    </w:p>
    <w:p w14:paraId="5C2D2E6C" w14:textId="77777777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Шасси (рама) №: Отсутствует</w:t>
      </w:r>
    </w:p>
    <w:p w14:paraId="514CC2F8" w14:textId="1A992A4B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 xml:space="preserve">Кузов (кабина, прицеп) №: </w:t>
      </w:r>
      <w:r w:rsidR="00D26CDD">
        <w:rPr>
          <w:b/>
          <w:lang w:val="en-US"/>
        </w:rPr>
        <w:t>WAUZZZ</w:t>
      </w:r>
      <w:r w:rsidR="00D26CDD" w:rsidRPr="00D26CDD">
        <w:rPr>
          <w:b/>
        </w:rPr>
        <w:t>4</w:t>
      </w:r>
      <w:r w:rsidR="00D26CDD">
        <w:rPr>
          <w:b/>
          <w:lang w:val="en-US"/>
        </w:rPr>
        <w:t>F</w:t>
      </w:r>
      <w:r w:rsidR="00D26CDD" w:rsidRPr="00D26CDD">
        <w:rPr>
          <w:b/>
        </w:rPr>
        <w:t>48</w:t>
      </w:r>
      <w:r w:rsidR="00D26CDD">
        <w:rPr>
          <w:b/>
          <w:lang w:val="en-US"/>
        </w:rPr>
        <w:t>N</w:t>
      </w:r>
      <w:r w:rsidR="00D26CDD" w:rsidRPr="00D26CDD">
        <w:rPr>
          <w:b/>
        </w:rPr>
        <w:t>042716</w:t>
      </w:r>
    </w:p>
    <w:p w14:paraId="08E084D4" w14:textId="04A6802A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 xml:space="preserve">Цвет кузова (кабины, прицепа): </w:t>
      </w:r>
      <w:r w:rsidR="00D26CDD">
        <w:rPr>
          <w:rStyle w:val="FontStyle14"/>
          <w:b/>
          <w:sz w:val="24"/>
          <w:szCs w:val="24"/>
        </w:rPr>
        <w:t>Темно-серый</w:t>
      </w:r>
    </w:p>
    <w:p w14:paraId="145C3BED" w14:textId="192A6747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>Разре</w:t>
      </w:r>
      <w:r w:rsidR="0093333A" w:rsidRPr="00EA365F">
        <w:rPr>
          <w:rStyle w:val="FontStyle14"/>
          <w:b/>
          <w:color w:val="000000"/>
          <w:sz w:val="24"/>
          <w:szCs w:val="24"/>
        </w:rPr>
        <w:t xml:space="preserve">шенная максимальная масса, кг: </w:t>
      </w:r>
      <w:r w:rsidR="00EA365F" w:rsidRPr="00EA365F">
        <w:rPr>
          <w:rStyle w:val="FontStyle14"/>
          <w:b/>
          <w:color w:val="000000"/>
          <w:sz w:val="24"/>
          <w:szCs w:val="24"/>
        </w:rPr>
        <w:t>2</w:t>
      </w:r>
      <w:r w:rsidR="00D26CDD">
        <w:rPr>
          <w:rStyle w:val="FontStyle14"/>
          <w:b/>
          <w:color w:val="000000"/>
          <w:sz w:val="24"/>
          <w:szCs w:val="24"/>
        </w:rPr>
        <w:t>135</w:t>
      </w:r>
    </w:p>
    <w:p w14:paraId="3DDE1AA9" w14:textId="577C5A2E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 w:rsidR="00D26CDD">
        <w:rPr>
          <w:rStyle w:val="FontStyle14"/>
          <w:b/>
          <w:color w:val="000000"/>
          <w:sz w:val="24"/>
          <w:szCs w:val="24"/>
        </w:rPr>
        <w:t>Н180НО44</w:t>
      </w:r>
    </w:p>
    <w:p w14:paraId="0CB192CD" w14:textId="0263AD35" w:rsidR="00232E7B" w:rsidRPr="00EA365F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>Экологический класс</w:t>
      </w:r>
      <w:proofErr w:type="gramStart"/>
      <w:r w:rsidRPr="00EA365F">
        <w:rPr>
          <w:rStyle w:val="FontStyle14"/>
          <w:b/>
          <w:color w:val="000000"/>
          <w:sz w:val="24"/>
          <w:szCs w:val="24"/>
        </w:rPr>
        <w:t xml:space="preserve">: </w:t>
      </w:r>
      <w:r w:rsidR="00D26CDD">
        <w:rPr>
          <w:rStyle w:val="FontStyle14"/>
          <w:b/>
          <w:color w:val="000000"/>
          <w:sz w:val="24"/>
          <w:szCs w:val="24"/>
        </w:rPr>
        <w:t>Не</w:t>
      </w:r>
      <w:proofErr w:type="gramEnd"/>
      <w:r w:rsidR="00D26CDD">
        <w:rPr>
          <w:rStyle w:val="FontStyle14"/>
          <w:b/>
          <w:color w:val="000000"/>
          <w:sz w:val="24"/>
          <w:szCs w:val="24"/>
        </w:rPr>
        <w:t xml:space="preserve"> установлено</w:t>
      </w:r>
    </w:p>
    <w:p w14:paraId="4BB0990E" w14:textId="2C98A7BB" w:rsidR="009F4E75" w:rsidRPr="00EA365F" w:rsidRDefault="009F4E75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Паспорт ТС: </w:t>
      </w:r>
      <w:r w:rsidR="00D26CDD">
        <w:rPr>
          <w:rStyle w:val="FontStyle14"/>
          <w:b/>
          <w:color w:val="000000"/>
          <w:sz w:val="24"/>
          <w:szCs w:val="24"/>
        </w:rPr>
        <w:t>50 ОС 977337</w:t>
      </w:r>
    </w:p>
    <w:p w14:paraId="31AE45F5" w14:textId="77777777" w:rsidR="0009200E" w:rsidRPr="00F406F7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7AA1CC2D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22D1B6" w14:textId="3006C088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______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F406F7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коп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8E50A65" w:rsidR="008249B9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3777E492" w:rsidR="008249B9" w:rsidRPr="00F406F7" w:rsidRDefault="008249B9" w:rsidP="001C40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 xml:space="preserve">т для задатков </w:t>
      </w:r>
      <w:proofErr w:type="gramStart"/>
      <w:r w:rsidR="001C40C9" w:rsidRPr="00F406F7">
        <w:rPr>
          <w:rFonts w:ascii="Times New Roman" w:hAnsi="Times New Roman"/>
          <w:color w:val="000000"/>
          <w:sz w:val="24"/>
          <w:szCs w:val="24"/>
        </w:rPr>
        <w:t>«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»           2026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г.</w:t>
      </w:r>
    </w:p>
    <w:p w14:paraId="4ED3F43B" w14:textId="73A73DEC" w:rsidR="0009200E" w:rsidRPr="00F406F7" w:rsidRDefault="00CD248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основная сумма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>30 (тридцать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)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731525DA" w:rsidR="0009200E" w:rsidRPr="00F406F7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406F7" w:rsidRPr="00F406F7">
        <w:rPr>
          <w:rFonts w:ascii="Times New Roman" w:hAnsi="Times New Roman"/>
          <w:sz w:val="24"/>
          <w:szCs w:val="24"/>
        </w:rPr>
        <w:t>2.4</w:t>
      </w:r>
      <w:r w:rsidR="008B634A" w:rsidRPr="00F406F7">
        <w:rPr>
          <w:rFonts w:ascii="Times New Roman" w:hAnsi="Times New Roman"/>
          <w:sz w:val="24"/>
          <w:szCs w:val="24"/>
        </w:rPr>
        <w:t>.</w:t>
      </w:r>
      <w:r w:rsidRPr="00F406F7">
        <w:rPr>
          <w:rFonts w:ascii="Times New Roman" w:hAnsi="Times New Roman"/>
          <w:sz w:val="24"/>
          <w:szCs w:val="24"/>
        </w:rPr>
        <w:t xml:space="preserve"> Передача имущества осуществляется в течение 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6EDD6D35" w:rsidR="0009200E" w:rsidRPr="00F406F7" w:rsidRDefault="00F406F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sz w:val="24"/>
          <w:szCs w:val="24"/>
        </w:rPr>
        <w:t>2.5</w:t>
      </w:r>
      <w:r w:rsidR="00D363B9" w:rsidRPr="00F406F7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F406F7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F406F7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</w:t>
      </w:r>
      <w:r w:rsidR="00D363B9" w:rsidRPr="00F406F7">
        <w:rPr>
          <w:rFonts w:ascii="Times New Roman" w:hAnsi="Times New Roman"/>
          <w:sz w:val="24"/>
          <w:szCs w:val="24"/>
        </w:rPr>
        <w:lastRenderedPageBreak/>
        <w:t>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F406F7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79B8911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E659C6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8E6F5FA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F406F7">
        <w:rPr>
          <w:rFonts w:ascii="Times New Roman" w:hAnsi="Times New Roman"/>
          <w:sz w:val="24"/>
          <w:szCs w:val="24"/>
        </w:rPr>
        <w:t>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F406F7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F773603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F406F7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5C570415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447B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F406F7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F406F7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F406F7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b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5052"/>
      </w:tblGrid>
      <w:tr w:rsidR="0009200E" w:rsidRPr="00F406F7" w14:paraId="37CCEF98" w14:textId="77777777" w:rsidTr="004100B7">
        <w:trPr>
          <w:trHeight w:val="698"/>
        </w:trPr>
        <w:tc>
          <w:tcPr>
            <w:tcW w:w="4979" w:type="dxa"/>
            <w:shd w:val="clear" w:color="auto" w:fill="auto"/>
          </w:tcPr>
          <w:p w14:paraId="3ED4409F" w14:textId="730C13DB" w:rsidR="0009200E" w:rsidRPr="00651993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CE8EEE5" w14:textId="77777777" w:rsidR="001C40C9" w:rsidRPr="00651993" w:rsidRDefault="001C40C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3DD985A5" w:rsidR="0009200E" w:rsidRPr="00651993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4777710D" w:rsidR="0009200E" w:rsidRPr="00651993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E998601" w14:textId="11E63477" w:rsidR="004100B7" w:rsidRPr="00651993" w:rsidRDefault="004100B7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993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 </w:t>
            </w:r>
          </w:p>
          <w:p w14:paraId="69087FBE" w14:textId="045A2911" w:rsidR="0009200E" w:rsidRPr="00651993" w:rsidRDefault="008B634A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4100B7" w:rsidRPr="00651993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197F3B" w14:textId="77777777" w:rsidR="0009200E" w:rsidRPr="00651993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B32C0CB" w14:textId="77777777" w:rsidR="0009200E" w:rsidRPr="00651993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8A109E8" w14:textId="7013BDCA" w:rsidR="0009200E" w:rsidRPr="00651993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14E73147" w:rsidR="0009200E" w:rsidRPr="00651993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052" w:type="dxa"/>
            <w:shd w:val="clear" w:color="auto" w:fill="auto"/>
          </w:tcPr>
          <w:p w14:paraId="4FF7FB08" w14:textId="77777777" w:rsidR="0009200E" w:rsidRPr="00651993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651993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6E80AE5" w14:textId="77777777" w:rsidR="00185904" w:rsidRPr="00651993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65199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651993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EF6A09A" w14:textId="77777777" w:rsidR="00185904" w:rsidRPr="00651993" w:rsidRDefault="00185904" w:rsidP="001859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6E08DEC7" w14:textId="589901BE" w:rsidR="007029F4" w:rsidRPr="00651993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6519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651993" w:rsidRPr="00651993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Костромской области от 19.02.2026 г. по делу № А31-9881/2025</w:t>
            </w:r>
          </w:p>
          <w:p w14:paraId="5A9A32DE" w14:textId="77777777" w:rsidR="00185904" w:rsidRPr="00651993" w:rsidRDefault="00185904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0E0DC53" w14:textId="77777777" w:rsidR="00185904" w:rsidRPr="00651993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19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6B78FFB6" w14:textId="77777777" w:rsidR="00185904" w:rsidRPr="00651993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1BF6CE93" w:rsidR="0009200E" w:rsidRPr="00651993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65199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651993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C106453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BE59048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2B21888A" w14:textId="02CD41B7" w:rsidR="0009200E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5EAF79" w14:textId="267E6BF5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B006CEB" w14:textId="5A6824CD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858A3B0" w14:textId="2B8C8143" w:rsidR="00EA365F" w:rsidRDefault="00EA365F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847B783" w14:textId="77777777" w:rsidR="00EA365F" w:rsidRDefault="00EA365F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82EB532" w14:textId="32EA2E22" w:rsidR="009F4779" w:rsidRDefault="009F4779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CF8A8A4" w14:textId="77777777" w:rsidR="009F4779" w:rsidRDefault="009F4779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2CB3BB" w14:textId="42F7F2E9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D2EB6BA" w14:textId="4424CE7E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129835" w14:textId="0B65FA54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844890" w14:textId="77777777" w:rsidR="00185904" w:rsidRPr="007E3A09" w:rsidRDefault="00185904" w:rsidP="00185904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CE0A10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8DF516" w14:textId="508D8060" w:rsidR="00185904" w:rsidRPr="007E3A09" w:rsidRDefault="00EA365F" w:rsidP="00185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Костромская область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185904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85904">
        <w:rPr>
          <w:rFonts w:ascii="Times New Roman" w:hAnsi="Times New Roman"/>
          <w:color w:val="000000"/>
          <w:sz w:val="24"/>
          <w:szCs w:val="24"/>
        </w:rPr>
        <w:t xml:space="preserve">   »                 2026</w:t>
      </w:r>
      <w:r w:rsidR="00185904"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210036A5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3D0FC4" w14:textId="0CB2E072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5AF22624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>
        <w:rPr>
          <w:rStyle w:val="FontStyle14"/>
          <w:b/>
          <w:color w:val="000000"/>
          <w:sz w:val="24"/>
          <w:szCs w:val="24"/>
        </w:rPr>
        <w:t>АУДИ А6</w:t>
      </w:r>
    </w:p>
    <w:p w14:paraId="16AE2B7E" w14:textId="77777777" w:rsidR="00D26CDD" w:rsidRPr="00D26CDD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b/>
          <w:lang w:val="en-US"/>
        </w:rPr>
        <w:t>WAUZZZ</w:t>
      </w:r>
      <w:r w:rsidRPr="00D26CDD">
        <w:rPr>
          <w:b/>
        </w:rPr>
        <w:t>4</w:t>
      </w:r>
      <w:r>
        <w:rPr>
          <w:b/>
          <w:lang w:val="en-US"/>
        </w:rPr>
        <w:t>F</w:t>
      </w:r>
      <w:r w:rsidRPr="00D26CDD">
        <w:rPr>
          <w:b/>
        </w:rPr>
        <w:t>48</w:t>
      </w:r>
      <w:r>
        <w:rPr>
          <w:b/>
          <w:lang w:val="en-US"/>
        </w:rPr>
        <w:t>N</w:t>
      </w:r>
      <w:r w:rsidRPr="00D26CDD">
        <w:rPr>
          <w:b/>
        </w:rPr>
        <w:t>042716</w:t>
      </w:r>
    </w:p>
    <w:p w14:paraId="32C73047" w14:textId="77777777" w:rsidR="00D26CDD" w:rsidRPr="00D26CDD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 xml:space="preserve">Наименование (тип ТС): Легковой </w:t>
      </w:r>
      <w:r>
        <w:rPr>
          <w:rStyle w:val="FontStyle14"/>
          <w:b/>
          <w:sz w:val="24"/>
          <w:szCs w:val="24"/>
        </w:rPr>
        <w:t>седан</w:t>
      </w:r>
    </w:p>
    <w:p w14:paraId="1E93F3C7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Категория ТС (А, В, С, D, прицеп): В</w:t>
      </w:r>
    </w:p>
    <w:p w14:paraId="2CFBE6EC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Год изготовления ТС: 20</w:t>
      </w:r>
      <w:r>
        <w:rPr>
          <w:rStyle w:val="FontStyle14"/>
          <w:b/>
          <w:sz w:val="24"/>
          <w:szCs w:val="24"/>
        </w:rPr>
        <w:t>07</w:t>
      </w:r>
    </w:p>
    <w:p w14:paraId="56D6A61A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>Шасси (рама) №: Отсутствует</w:t>
      </w:r>
    </w:p>
    <w:p w14:paraId="03AF2065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 xml:space="preserve">Кузов (кабина, прицеп) №: </w:t>
      </w:r>
      <w:r>
        <w:rPr>
          <w:b/>
          <w:lang w:val="en-US"/>
        </w:rPr>
        <w:t>WAUZZZ</w:t>
      </w:r>
      <w:r w:rsidRPr="00D26CDD">
        <w:rPr>
          <w:b/>
        </w:rPr>
        <w:t>4</w:t>
      </w:r>
      <w:r>
        <w:rPr>
          <w:b/>
          <w:lang w:val="en-US"/>
        </w:rPr>
        <w:t>F</w:t>
      </w:r>
      <w:r w:rsidRPr="00D26CDD">
        <w:rPr>
          <w:b/>
        </w:rPr>
        <w:t>48</w:t>
      </w:r>
      <w:r>
        <w:rPr>
          <w:b/>
          <w:lang w:val="en-US"/>
        </w:rPr>
        <w:t>N</w:t>
      </w:r>
      <w:r w:rsidRPr="00D26CDD">
        <w:rPr>
          <w:b/>
        </w:rPr>
        <w:t>042716</w:t>
      </w:r>
    </w:p>
    <w:p w14:paraId="707A7A36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EA365F">
        <w:rPr>
          <w:rStyle w:val="FontStyle14"/>
          <w:b/>
          <w:sz w:val="24"/>
          <w:szCs w:val="24"/>
        </w:rPr>
        <w:t xml:space="preserve">Цвет кузова (кабины, прицепа): </w:t>
      </w:r>
      <w:r>
        <w:rPr>
          <w:rStyle w:val="FontStyle14"/>
          <w:b/>
          <w:sz w:val="24"/>
          <w:szCs w:val="24"/>
        </w:rPr>
        <w:t>Темно-серый</w:t>
      </w:r>
    </w:p>
    <w:p w14:paraId="25AF5A50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>Разрешенная максимальная масса, кг: 2</w:t>
      </w:r>
      <w:r>
        <w:rPr>
          <w:rStyle w:val="FontStyle14"/>
          <w:b/>
          <w:color w:val="000000"/>
          <w:sz w:val="24"/>
          <w:szCs w:val="24"/>
        </w:rPr>
        <w:t>135</w:t>
      </w:r>
    </w:p>
    <w:p w14:paraId="532869BB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>
        <w:rPr>
          <w:rStyle w:val="FontStyle14"/>
          <w:b/>
          <w:color w:val="000000"/>
          <w:sz w:val="24"/>
          <w:szCs w:val="24"/>
        </w:rPr>
        <w:t>Н180НО44</w:t>
      </w:r>
    </w:p>
    <w:p w14:paraId="506D0D64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>Экологический класс</w:t>
      </w:r>
      <w:proofErr w:type="gramStart"/>
      <w:r w:rsidRPr="00EA365F">
        <w:rPr>
          <w:rStyle w:val="FontStyle14"/>
          <w:b/>
          <w:color w:val="000000"/>
          <w:sz w:val="24"/>
          <w:szCs w:val="24"/>
        </w:rPr>
        <w:t xml:space="preserve">: </w:t>
      </w:r>
      <w:r>
        <w:rPr>
          <w:rStyle w:val="FontStyle14"/>
          <w:b/>
          <w:color w:val="000000"/>
          <w:sz w:val="24"/>
          <w:szCs w:val="24"/>
        </w:rPr>
        <w:t>Не</w:t>
      </w:r>
      <w:proofErr w:type="gramEnd"/>
      <w:r>
        <w:rPr>
          <w:rStyle w:val="FontStyle14"/>
          <w:b/>
          <w:color w:val="000000"/>
          <w:sz w:val="24"/>
          <w:szCs w:val="24"/>
        </w:rPr>
        <w:t xml:space="preserve"> установлено</w:t>
      </w:r>
    </w:p>
    <w:p w14:paraId="02A782BC" w14:textId="77777777" w:rsidR="00D26CDD" w:rsidRPr="00EA365F" w:rsidRDefault="00D26CDD" w:rsidP="00D26CDD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EA365F">
        <w:rPr>
          <w:rStyle w:val="FontStyle14"/>
          <w:b/>
          <w:color w:val="000000"/>
          <w:sz w:val="24"/>
          <w:szCs w:val="24"/>
        </w:rPr>
        <w:t xml:space="preserve">Паспорт ТС: </w:t>
      </w:r>
      <w:r>
        <w:rPr>
          <w:rStyle w:val="FontStyle14"/>
          <w:b/>
          <w:color w:val="000000"/>
          <w:sz w:val="24"/>
          <w:szCs w:val="24"/>
        </w:rPr>
        <w:t>50 ОС 977337</w:t>
      </w:r>
    </w:p>
    <w:p w14:paraId="6E4464C9" w14:textId="78AC4BA2" w:rsidR="00185904" w:rsidRPr="007E3A09" w:rsidRDefault="00185904" w:rsidP="00D26CDD">
      <w:pPr>
        <w:pStyle w:val="Style10"/>
        <w:tabs>
          <w:tab w:val="left" w:pos="1134"/>
        </w:tabs>
        <w:spacing w:line="240" w:lineRule="auto"/>
        <w:ind w:firstLine="709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50DB57A6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BE530D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6584C1BB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10922FD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469007A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E822693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0EA2E2" w14:textId="63144E66" w:rsidR="00185904" w:rsidRPr="00651993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72D4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Pr="000272D4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Pr="000272D4">
        <w:rPr>
          <w:rFonts w:ascii="Times New Roman" w:hAnsi="Times New Roman"/>
          <w:b/>
          <w:sz w:val="24"/>
          <w:szCs w:val="24"/>
        </w:rPr>
        <w:t xml:space="preserve"> Татьяна Николаевна </w:t>
      </w:r>
      <w:r w:rsidRPr="000272D4">
        <w:rPr>
          <w:rFonts w:ascii="Times New Roman" w:hAnsi="Times New Roman"/>
          <w:sz w:val="24"/>
          <w:szCs w:val="24"/>
        </w:rPr>
        <w:t>(19.02.1998</w:t>
      </w:r>
      <w:r w:rsidRPr="000272D4">
        <w:rPr>
          <w:rFonts w:ascii="Times New Roman" w:hAnsi="Times New Roman"/>
          <w:color w:val="00000A"/>
          <w:sz w:val="24"/>
          <w:szCs w:val="24"/>
        </w:rPr>
        <w:t xml:space="preserve"> года рождения, место рождения гор. Новомичуринск Пронский р-н Рязанская обл., паспорт </w:t>
      </w:r>
      <w:r w:rsidRPr="000272D4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Pr="000272D4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Pr="000272D4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член Союза арбитражных управляющих «ААУ «ЕВРАЗИЯ», ОГРН 1185835002968, </w:t>
      </w:r>
      <w:r w:rsidRPr="006519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ИНН 5837071895, адрес: 115191, г. Москва, ул. Городская, д. 8, 388)</w:t>
      </w:r>
      <w:r w:rsidRPr="00651993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651993" w:rsidRPr="006519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 Арбитражного суда Костромской области от 19.02.2026 г. по делу № А31-9881/2025</w:t>
      </w:r>
      <w:r w:rsidRPr="00651993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651993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«   »                 2026 г. сумму в размере ________ </w:t>
      </w:r>
      <w:r w:rsidRPr="00651993">
        <w:rPr>
          <w:rFonts w:ascii="Times New Roman" w:eastAsia="Times New Roman" w:hAnsi="Times New Roman"/>
          <w:color w:val="000000"/>
          <w:sz w:val="24"/>
          <w:szCs w:val="24"/>
        </w:rPr>
        <w:t xml:space="preserve">(________) </w:t>
      </w:r>
      <w:r w:rsidRPr="00651993">
        <w:rPr>
          <w:rFonts w:ascii="Times New Roman" w:hAnsi="Times New Roman"/>
          <w:color w:val="000000"/>
          <w:sz w:val="24"/>
          <w:szCs w:val="24"/>
        </w:rPr>
        <w:t>рублей __ коп. получил</w:t>
      </w:r>
      <w:r w:rsidR="00CE0B15">
        <w:rPr>
          <w:rFonts w:ascii="Times New Roman" w:hAnsi="Times New Roman"/>
          <w:color w:val="000000"/>
          <w:sz w:val="24"/>
          <w:szCs w:val="24"/>
        </w:rPr>
        <w:t>а</w:t>
      </w:r>
      <w:r w:rsidRPr="00651993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68B648A" w14:textId="77777777" w:rsidR="00185904" w:rsidRPr="00651993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9CAA99" w14:textId="77777777" w:rsidR="00185904" w:rsidRPr="00651993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51993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11497D5A" w14:textId="77777777" w:rsidR="00185904" w:rsidRPr="00651993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5A9EC1" w14:textId="77777777" w:rsidR="00185904" w:rsidRPr="00651993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51993">
        <w:rPr>
          <w:rFonts w:ascii="Times New Roman" w:hAnsi="Times New Roman"/>
          <w:color w:val="000000"/>
          <w:sz w:val="24"/>
          <w:szCs w:val="24"/>
        </w:rPr>
        <w:t>Продавец __________</w:t>
      </w:r>
      <w:r w:rsidRPr="00651993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651993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proofErr w:type="spellStart"/>
      <w:r w:rsidRPr="00651993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Pr="00651993">
        <w:rPr>
          <w:rFonts w:ascii="Times New Roman" w:hAnsi="Times New Roman"/>
          <w:b/>
          <w:sz w:val="24"/>
          <w:szCs w:val="24"/>
        </w:rPr>
        <w:t xml:space="preserve"> Т. Н.</w:t>
      </w:r>
    </w:p>
    <w:p w14:paraId="6E892505" w14:textId="77777777" w:rsidR="00185904" w:rsidRPr="00651993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51993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651993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651993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651993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(ФИО)</w:t>
      </w:r>
    </w:p>
    <w:p w14:paraId="1E5E1D51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976081" w14:textId="77777777" w:rsidR="00185904" w:rsidRPr="007002C6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C18B92A" w14:textId="77777777" w:rsidR="00185904" w:rsidRPr="007002C6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85904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00E"/>
    <w:rsid w:val="000272D4"/>
    <w:rsid w:val="0009200E"/>
    <w:rsid w:val="00104CAF"/>
    <w:rsid w:val="00177EF5"/>
    <w:rsid w:val="00185904"/>
    <w:rsid w:val="001A273F"/>
    <w:rsid w:val="001C40C9"/>
    <w:rsid w:val="001D6EEF"/>
    <w:rsid w:val="00232E7B"/>
    <w:rsid w:val="00263F04"/>
    <w:rsid w:val="00290DD5"/>
    <w:rsid w:val="002B497C"/>
    <w:rsid w:val="00347542"/>
    <w:rsid w:val="004100B7"/>
    <w:rsid w:val="00477564"/>
    <w:rsid w:val="004809B3"/>
    <w:rsid w:val="00491044"/>
    <w:rsid w:val="004B0DEC"/>
    <w:rsid w:val="00507471"/>
    <w:rsid w:val="00534B70"/>
    <w:rsid w:val="00555C02"/>
    <w:rsid w:val="006227D8"/>
    <w:rsid w:val="00651993"/>
    <w:rsid w:val="007002C6"/>
    <w:rsid w:val="007029F4"/>
    <w:rsid w:val="00750C09"/>
    <w:rsid w:val="007B4D3C"/>
    <w:rsid w:val="0081044E"/>
    <w:rsid w:val="008139A7"/>
    <w:rsid w:val="008249B9"/>
    <w:rsid w:val="008B634A"/>
    <w:rsid w:val="0093333A"/>
    <w:rsid w:val="00981FA4"/>
    <w:rsid w:val="00984661"/>
    <w:rsid w:val="009F4779"/>
    <w:rsid w:val="009F4E75"/>
    <w:rsid w:val="00A24927"/>
    <w:rsid w:val="00AB716D"/>
    <w:rsid w:val="00AD74A3"/>
    <w:rsid w:val="00B54566"/>
    <w:rsid w:val="00BE3171"/>
    <w:rsid w:val="00CD2481"/>
    <w:rsid w:val="00CD7A57"/>
    <w:rsid w:val="00CE0B15"/>
    <w:rsid w:val="00CE748A"/>
    <w:rsid w:val="00D26CDD"/>
    <w:rsid w:val="00D363B9"/>
    <w:rsid w:val="00E24B77"/>
    <w:rsid w:val="00E61FE8"/>
    <w:rsid w:val="00EA365F"/>
    <w:rsid w:val="00F406F7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B56D4-ACF8-420B-B8C7-5965CB95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Татьяна Попова</cp:lastModifiedBy>
  <cp:revision>17</cp:revision>
  <cp:lastPrinted>2020-08-24T13:25:00Z</cp:lastPrinted>
  <dcterms:created xsi:type="dcterms:W3CDTF">2024-08-20T06:54:00Z</dcterms:created>
  <dcterms:modified xsi:type="dcterms:W3CDTF">2026-08-27T19:56:00Z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