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1431C6" w:rsidP="00C237FE">
      <w:pPr>
        <w:spacing w:after="0" w:line="240" w:lineRule="auto"/>
        <w:ind w:firstLine="567"/>
        <w:jc w:val="both"/>
      </w:pPr>
      <w:r w:rsidRPr="00372BF5">
        <w:rPr>
          <w:rFonts w:ascii="Times New Roman" w:hAnsi="Times New Roman" w:cs="Times New Roman"/>
          <w:sz w:val="24"/>
          <w:szCs w:val="24"/>
        </w:rPr>
        <w:t>Должник</w:t>
      </w:r>
      <w:r w:rsidR="00372BF5" w:rsidRPr="00372BF5">
        <w:rPr>
          <w:rFonts w:ascii="Times New Roman" w:hAnsi="Times New Roman" w:cs="Times New Roman"/>
          <w:sz w:val="24"/>
          <w:szCs w:val="24"/>
        </w:rPr>
        <w:t xml:space="preserve"> Колотов Александр Аркадьевич (27.05.1983 года рождения, ИНН 183474528470, СНИЛС 203-926-003 29, место рождения гор. Ижевск, адрес регистрации: 426014, г. Ижевск, ул. Архитектора </w:t>
      </w:r>
      <w:proofErr w:type="spellStart"/>
      <w:r w:rsidR="00372BF5" w:rsidRPr="00372BF5">
        <w:rPr>
          <w:rFonts w:ascii="Times New Roman" w:hAnsi="Times New Roman" w:cs="Times New Roman"/>
          <w:sz w:val="24"/>
          <w:szCs w:val="24"/>
        </w:rPr>
        <w:t>П.П.Берша</w:t>
      </w:r>
      <w:proofErr w:type="spellEnd"/>
      <w:r w:rsidR="00372BF5" w:rsidRPr="00372BF5">
        <w:rPr>
          <w:rFonts w:ascii="Times New Roman" w:hAnsi="Times New Roman" w:cs="Times New Roman"/>
          <w:sz w:val="24"/>
          <w:szCs w:val="24"/>
        </w:rPr>
        <w:t>, д. 18, кв. 91</w:t>
      </w:r>
      <w:r w:rsidR="009C5803" w:rsidRPr="00372BF5">
        <w:rPr>
          <w:rFonts w:ascii="Times New Roman" w:hAnsi="Times New Roman" w:cs="Times New Roman"/>
          <w:sz w:val="24"/>
          <w:szCs w:val="24"/>
        </w:rPr>
        <w:t xml:space="preserve">) в лице </w:t>
      </w:r>
      <w:r w:rsidRPr="00372BF5">
        <w:rPr>
          <w:rFonts w:ascii="Times New Roman" w:hAnsi="Times New Roman" w:cs="Times New Roman"/>
          <w:sz w:val="24"/>
          <w:szCs w:val="24"/>
        </w:rPr>
        <w:t>финансового</w:t>
      </w:r>
      <w:r w:rsidR="009C5803" w:rsidRPr="00372BF5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AE461F" w:rsidRPr="00372BF5">
        <w:rPr>
          <w:rFonts w:ascii="Times New Roman" w:hAnsi="Times New Roman" w:cs="Times New Roman"/>
          <w:sz w:val="24"/>
          <w:szCs w:val="24"/>
        </w:rPr>
        <w:t xml:space="preserve"> Ворончихиной Полины </w:t>
      </w:r>
      <w:proofErr w:type="spellStart"/>
      <w:r w:rsidR="00AE461F" w:rsidRPr="00372BF5">
        <w:rPr>
          <w:rFonts w:ascii="Times New Roman" w:hAnsi="Times New Roman" w:cs="Times New Roman"/>
          <w:sz w:val="24"/>
          <w:szCs w:val="24"/>
        </w:rPr>
        <w:t>Аликовны</w:t>
      </w:r>
      <w:proofErr w:type="spellEnd"/>
      <w:r w:rsidR="00AE461F" w:rsidRPr="00372BF5">
        <w:rPr>
          <w:rFonts w:ascii="Times New Roman" w:hAnsi="Times New Roman" w:cs="Times New Roman"/>
          <w:sz w:val="24"/>
          <w:szCs w:val="24"/>
        </w:rPr>
        <w:t xml:space="preserve"> (ИНН 183507637798, СНИЛС 140-898-601 84, номер в реестре членов СРО № 367, адрес для направления корреспонденции: 426004, г. Ижевск, а/я 274, телефон: 89120148678, </w:t>
      </w:r>
      <w:proofErr w:type="spellStart"/>
      <w:r w:rsidR="00AE461F" w:rsidRPr="00372BF5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AE461F" w:rsidRPr="00372BF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461F" w:rsidRPr="00372BF5">
        <w:rPr>
          <w:rFonts w:ascii="Times New Roman" w:hAnsi="Times New Roman" w:cs="Times New Roman"/>
          <w:sz w:val="24"/>
          <w:szCs w:val="24"/>
        </w:rPr>
        <w:t>p.voronchihina@yandex.ru</w:t>
      </w:r>
      <w:proofErr w:type="spellEnd"/>
      <w:r w:rsidR="00AE461F" w:rsidRPr="00372BF5">
        <w:rPr>
          <w:rFonts w:ascii="Times New Roman" w:hAnsi="Times New Roman" w:cs="Times New Roman"/>
          <w:sz w:val="24"/>
          <w:szCs w:val="24"/>
        </w:rPr>
        <w:t>), член</w:t>
      </w:r>
      <w:r w:rsidR="00112450">
        <w:rPr>
          <w:rFonts w:ascii="Times New Roman" w:hAnsi="Times New Roman" w:cs="Times New Roman"/>
          <w:sz w:val="24"/>
          <w:szCs w:val="24"/>
        </w:rPr>
        <w:t xml:space="preserve"> </w:t>
      </w:r>
      <w:r w:rsidR="00112450" w:rsidRPr="00112450">
        <w:rPr>
          <w:rFonts w:ascii="Times New Roman" w:hAnsi="Times New Roman" w:cs="Times New Roman"/>
          <w:sz w:val="24"/>
          <w:szCs w:val="24"/>
        </w:rPr>
        <w:t xml:space="preserve">Ассоциации </w:t>
      </w:r>
      <w:proofErr w:type="spellStart"/>
      <w:r w:rsidR="00112450" w:rsidRPr="00112450">
        <w:rPr>
          <w:rFonts w:ascii="Times New Roman" w:hAnsi="Times New Roman" w:cs="Times New Roman"/>
          <w:sz w:val="24"/>
          <w:szCs w:val="24"/>
        </w:rPr>
        <w:t>саморегулируемая</w:t>
      </w:r>
      <w:proofErr w:type="spellEnd"/>
      <w:r w:rsidR="00112450" w:rsidRPr="00112450">
        <w:rPr>
          <w:rFonts w:ascii="Times New Roman" w:hAnsi="Times New Roman" w:cs="Times New Roman"/>
          <w:sz w:val="24"/>
          <w:szCs w:val="24"/>
        </w:rPr>
        <w:t xml:space="preserve"> организация арбитражных управляющих "Эгида" (ИНН 5836141204</w:t>
      </w:r>
      <w:r w:rsidR="00AE461F" w:rsidRPr="00112450">
        <w:rPr>
          <w:rFonts w:ascii="Times New Roman" w:hAnsi="Times New Roman" w:cs="Times New Roman"/>
          <w:sz w:val="24"/>
          <w:szCs w:val="24"/>
        </w:rPr>
        <w:t xml:space="preserve">, </w:t>
      </w:r>
      <w:r w:rsidR="00AE461F" w:rsidRPr="00372BF5">
        <w:rPr>
          <w:rFonts w:ascii="Times New Roman" w:hAnsi="Times New Roman" w:cs="Times New Roman"/>
          <w:sz w:val="24"/>
          <w:szCs w:val="24"/>
        </w:rPr>
        <w:t xml:space="preserve">ОГРН 1105800001526, адрес: 170100, г.Тверь, </w:t>
      </w:r>
      <w:proofErr w:type="spellStart"/>
      <w:r w:rsidR="00AE461F" w:rsidRPr="00372BF5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="00AE461F" w:rsidRPr="00372BF5">
        <w:rPr>
          <w:rFonts w:ascii="Times New Roman" w:hAnsi="Times New Roman" w:cs="Times New Roman"/>
          <w:sz w:val="24"/>
          <w:szCs w:val="24"/>
        </w:rPr>
        <w:t xml:space="preserve"> Радищева, д.11, оф.17</w:t>
      </w:r>
      <w:r w:rsidR="009C5803" w:rsidRPr="00372BF5">
        <w:rPr>
          <w:rFonts w:ascii="Times New Roman" w:hAnsi="Times New Roman" w:cs="Times New Roman"/>
          <w:sz w:val="24"/>
          <w:szCs w:val="24"/>
        </w:rPr>
        <w:t>), действующий на основании решения Арбитражного суда</w:t>
      </w:r>
      <w:r w:rsidR="00372BF5" w:rsidRPr="00372BF5">
        <w:rPr>
          <w:rFonts w:ascii="Times New Roman" w:hAnsi="Times New Roman" w:cs="Times New Roman"/>
          <w:sz w:val="24"/>
          <w:szCs w:val="24"/>
        </w:rPr>
        <w:t xml:space="preserve"> Удмуртской Республики от 11.12.2025 по делу № А71-9970/2025</w:t>
      </w:r>
      <w:r w:rsidR="00AE2130" w:rsidRPr="00372BF5">
        <w:rPr>
          <w:rFonts w:ascii="Times New Roman" w:hAnsi="Times New Roman" w:cs="Times New Roman"/>
          <w:sz w:val="24"/>
          <w:szCs w:val="24"/>
        </w:rPr>
        <w:t>,</w:t>
      </w:r>
      <w:r w:rsidR="00AE2130" w:rsidRPr="00AE461F">
        <w:rPr>
          <w:rFonts w:ascii="Times New Roman" w:hAnsi="Times New Roman" w:cs="Times New Roman"/>
          <w:sz w:val="24"/>
          <w:szCs w:val="24"/>
        </w:rPr>
        <w:t xml:space="preserve"> именуемое</w:t>
      </w:r>
      <w:r w:rsidR="00AE2130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C5803">
        <w:rPr>
          <w:rFonts w:ascii="Times New Roman" w:hAnsi="Times New Roman" w:cs="Times New Roman"/>
          <w:sz w:val="24"/>
          <w:szCs w:val="24"/>
        </w:rPr>
        <w:t>публичных</w:t>
      </w:r>
      <w:r>
        <w:rPr>
          <w:rFonts w:ascii="Times New Roman" w:hAnsi="Times New Roman" w:cs="Times New Roman"/>
          <w:sz w:val="24"/>
          <w:szCs w:val="24"/>
        </w:rPr>
        <w:t xml:space="preserve">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372BF5">
        <w:rPr>
          <w:rFonts w:ascii="Times New Roman" w:hAnsi="Times New Roman" w:cs="Times New Roman"/>
          <w:sz w:val="24"/>
          <w:szCs w:val="24"/>
        </w:rPr>
        <w:t xml:space="preserve"> </w:t>
      </w:r>
      <w:r w:rsidR="00372BF5" w:rsidRPr="00372BF5">
        <w:rPr>
          <w:rFonts w:ascii="Times New Roman" w:hAnsi="Times New Roman" w:cs="Times New Roman"/>
          <w:sz w:val="24"/>
          <w:szCs w:val="24"/>
        </w:rPr>
        <w:t>Колотов</w:t>
      </w:r>
      <w:r w:rsidR="00372BF5">
        <w:rPr>
          <w:rFonts w:ascii="Times New Roman" w:hAnsi="Times New Roman" w:cs="Times New Roman"/>
          <w:sz w:val="24"/>
          <w:szCs w:val="24"/>
        </w:rPr>
        <w:t>а</w:t>
      </w:r>
      <w:r w:rsidR="00372BF5" w:rsidRPr="00372BF5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372BF5">
        <w:rPr>
          <w:rFonts w:ascii="Times New Roman" w:hAnsi="Times New Roman" w:cs="Times New Roman"/>
          <w:sz w:val="24"/>
          <w:szCs w:val="24"/>
        </w:rPr>
        <w:t>а</w:t>
      </w:r>
      <w:r w:rsidR="00372BF5" w:rsidRPr="00372BF5">
        <w:rPr>
          <w:rFonts w:ascii="Times New Roman" w:hAnsi="Times New Roman" w:cs="Times New Roman"/>
          <w:sz w:val="24"/>
          <w:szCs w:val="24"/>
        </w:rPr>
        <w:t xml:space="preserve"> Аркадьевич</w:t>
      </w:r>
      <w:r w:rsidR="00372BF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>,</w:t>
      </w:r>
      <w:r w:rsidR="00601B87">
        <w:rPr>
          <w:rFonts w:ascii="Times New Roman" w:hAnsi="Times New Roman" w:cs="Times New Roman"/>
          <w:sz w:val="24"/>
          <w:szCs w:val="24"/>
        </w:rPr>
        <w:t xml:space="preserve"> где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601B87">
        <w:rPr>
          <w:rFonts w:ascii="Times New Roman" w:hAnsi="Times New Roman" w:cs="Times New Roman"/>
          <w:sz w:val="24"/>
          <w:szCs w:val="24"/>
        </w:rPr>
        <w:t>ым Законом</w:t>
      </w:r>
      <w:r>
        <w:rPr>
          <w:rFonts w:ascii="Times New Roman" w:hAnsi="Times New Roman" w:cs="Times New Roman"/>
          <w:sz w:val="24"/>
          <w:szCs w:val="24"/>
        </w:rPr>
        <w:t xml:space="preserve">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Сумма задатка в размере ________________ (_____________ ) рублей, внесенная Цессионарием согласно Договора о задатке № ____</w:t>
      </w:r>
      <w:r w:rsidR="009C5803">
        <w:rPr>
          <w:rFonts w:ascii="Times New Roman" w:hAnsi="Times New Roman" w:cs="Times New Roman"/>
          <w:sz w:val="24"/>
          <w:szCs w:val="24"/>
        </w:rPr>
        <w:t>___ от «_________»  ________ 20</w:t>
      </w:r>
      <w:r>
        <w:rPr>
          <w:rFonts w:ascii="Times New Roman" w:hAnsi="Times New Roman" w:cs="Times New Roman"/>
          <w:sz w:val="24"/>
          <w:szCs w:val="24"/>
        </w:rPr>
        <w:t xml:space="preserve">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соразмеренно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3.1. Переход Права требования,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>оплаты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При неурегулировании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962"/>
        <w:gridCol w:w="4820"/>
      </w:tblGrid>
      <w:tr w:rsidR="00AE2130" w:rsidTr="00552E11">
        <w:trPr>
          <w:trHeight w:val="3142"/>
        </w:trPr>
        <w:tc>
          <w:tcPr>
            <w:tcW w:w="4962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372BF5" w:rsidRP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>Колотов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Аркадьевич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61F" w:rsidRP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>ИНН 183474528470, СНИЛС 203-926-003 29</w:t>
            </w:r>
          </w:p>
          <w:p w:rsid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AE461F" w:rsidRPr="00AE461F" w:rsidRDefault="00AE461F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Ворончихина Полина </w:t>
            </w: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Аликовна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61F" w:rsidRPr="00AE461F" w:rsidRDefault="00AE461F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ИНН 183507637798, СНИЛС 140-898-601 84, телефон: 89120148678, </w:t>
            </w:r>
          </w:p>
          <w:p w:rsidR="001431C6" w:rsidRPr="00AE461F" w:rsidRDefault="00AE461F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: p.voronchihina@yandex.ru</w:t>
            </w:r>
          </w:p>
          <w:p w:rsidR="00AE461F" w:rsidRPr="00AE461F" w:rsidRDefault="00AE461F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1F" w:rsidRPr="00C56EAB" w:rsidRDefault="009C5803" w:rsidP="00AE461F">
            <w:pPr>
              <w:jc w:val="both"/>
            </w:pP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/с №</w:t>
            </w:r>
            <w:r w:rsidR="0037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BF5" w:rsidRPr="00372BF5">
              <w:rPr>
                <w:rFonts w:ascii="Times New Roman" w:hAnsi="Times New Roman" w:cs="Times New Roman"/>
                <w:sz w:val="24"/>
                <w:szCs w:val="24"/>
              </w:rPr>
              <w:t>40817810350223278342 в филиале "ЦЕНТРАЛЬНЫЙ" ПАО "СОВКОМБАНК" (БЕРДСК), к/с 30101810150040000763, БИК 045004763, получатель Колотов А.А</w:t>
            </w:r>
            <w:r w:rsidR="00AE461F" w:rsidRPr="0037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AE2130" w:rsidRPr="00696CB3" w:rsidRDefault="001431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AE2130"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AE461F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AE461F">
              <w:rPr>
                <w:rFonts w:ascii="Times New Roman" w:hAnsi="Times New Roman" w:cs="Times New Roman"/>
                <w:sz w:val="24"/>
                <w:szCs w:val="24"/>
              </w:rPr>
              <w:t>Ворончихина П.А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461F" w:rsidRDefault="00AE461F">
      <w:pPr>
        <w:pStyle w:val="ae"/>
        <w:spacing w:after="0"/>
        <w:rPr>
          <w:i w:val="0"/>
        </w:rPr>
      </w:pPr>
    </w:p>
    <w:p w:rsidR="00AE461F" w:rsidRDefault="00AE461F">
      <w:pPr>
        <w:pStyle w:val="ae"/>
        <w:spacing w:after="0"/>
        <w:rPr>
          <w:i w:val="0"/>
        </w:rPr>
      </w:pPr>
    </w:p>
    <w:p w:rsidR="00AE461F" w:rsidRDefault="00AE461F">
      <w:pPr>
        <w:pStyle w:val="ae"/>
        <w:spacing w:after="0"/>
        <w:rPr>
          <w:i w:val="0"/>
        </w:rPr>
      </w:pPr>
    </w:p>
    <w:p w:rsidR="00372BF5" w:rsidRDefault="00372BF5">
      <w:pPr>
        <w:pStyle w:val="ae"/>
        <w:spacing w:after="0"/>
        <w:rPr>
          <w:i w:val="0"/>
        </w:rPr>
      </w:pPr>
    </w:p>
    <w:p w:rsidR="00372BF5" w:rsidRDefault="00372BF5">
      <w:pPr>
        <w:pStyle w:val="ae"/>
        <w:spacing w:after="0"/>
        <w:rPr>
          <w:i w:val="0"/>
        </w:rPr>
      </w:pPr>
    </w:p>
    <w:p w:rsidR="00AE461F" w:rsidRDefault="00AE461F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2809FD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372BF5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372BF5">
        <w:rPr>
          <w:rFonts w:ascii="Times New Roman" w:hAnsi="Times New Roman" w:cs="Times New Roman"/>
          <w:sz w:val="24"/>
          <w:szCs w:val="24"/>
        </w:rPr>
        <w:t xml:space="preserve">Должник Колотов Александр Аркадьевич (27.05.1983 года рождения, ИНН 183474528470, СНИЛС 203-926-003 29, место рождения гор. Ижевск, адрес регистрации: 426014, г. Ижевск, ул. Архитектора </w:t>
      </w:r>
      <w:proofErr w:type="spellStart"/>
      <w:r w:rsidRPr="00372BF5">
        <w:rPr>
          <w:rFonts w:ascii="Times New Roman" w:hAnsi="Times New Roman" w:cs="Times New Roman"/>
          <w:sz w:val="24"/>
          <w:szCs w:val="24"/>
        </w:rPr>
        <w:t>П.П.Берша</w:t>
      </w:r>
      <w:proofErr w:type="spellEnd"/>
      <w:r w:rsidRPr="00372BF5">
        <w:rPr>
          <w:rFonts w:ascii="Times New Roman" w:hAnsi="Times New Roman" w:cs="Times New Roman"/>
          <w:sz w:val="24"/>
          <w:szCs w:val="24"/>
        </w:rPr>
        <w:t xml:space="preserve">, д. 18, кв. 91) в лице финансового управляющего Ворончихиной Полины </w:t>
      </w:r>
      <w:proofErr w:type="spellStart"/>
      <w:r w:rsidRPr="00372BF5">
        <w:rPr>
          <w:rFonts w:ascii="Times New Roman" w:hAnsi="Times New Roman" w:cs="Times New Roman"/>
          <w:sz w:val="24"/>
          <w:szCs w:val="24"/>
        </w:rPr>
        <w:t>Аликовны</w:t>
      </w:r>
      <w:proofErr w:type="spellEnd"/>
      <w:r w:rsidRPr="00372BF5">
        <w:rPr>
          <w:rFonts w:ascii="Times New Roman" w:hAnsi="Times New Roman" w:cs="Times New Roman"/>
          <w:sz w:val="24"/>
          <w:szCs w:val="24"/>
        </w:rPr>
        <w:t xml:space="preserve"> (ИНН 183507637798, СНИЛС 140-898-601 84, номер в реестре членов СРО № 367, адрес для направления корреспонденции: 426004, г. Ижевск, а/я 274, телефон: 89120148678, </w:t>
      </w:r>
      <w:proofErr w:type="spellStart"/>
      <w:r w:rsidRPr="00372BF5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372BF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72BF5">
        <w:rPr>
          <w:rFonts w:ascii="Times New Roman" w:hAnsi="Times New Roman" w:cs="Times New Roman"/>
          <w:sz w:val="24"/>
          <w:szCs w:val="24"/>
        </w:rPr>
        <w:t>p.voronchihina@yandex.ru</w:t>
      </w:r>
      <w:proofErr w:type="spellEnd"/>
      <w:r w:rsidRPr="00372BF5">
        <w:rPr>
          <w:rFonts w:ascii="Times New Roman" w:hAnsi="Times New Roman" w:cs="Times New Roman"/>
          <w:sz w:val="24"/>
          <w:szCs w:val="24"/>
        </w:rPr>
        <w:t>), член</w:t>
      </w:r>
      <w:r w:rsidR="00112450">
        <w:rPr>
          <w:rFonts w:ascii="Times New Roman" w:hAnsi="Times New Roman" w:cs="Times New Roman"/>
          <w:sz w:val="24"/>
          <w:szCs w:val="24"/>
        </w:rPr>
        <w:t xml:space="preserve"> </w:t>
      </w:r>
      <w:r w:rsidR="00112450" w:rsidRPr="00112450">
        <w:rPr>
          <w:rFonts w:ascii="Times New Roman" w:hAnsi="Times New Roman" w:cs="Times New Roman"/>
          <w:sz w:val="24"/>
          <w:szCs w:val="24"/>
        </w:rPr>
        <w:t xml:space="preserve">Ассоциации </w:t>
      </w:r>
      <w:proofErr w:type="spellStart"/>
      <w:r w:rsidR="00112450" w:rsidRPr="00112450">
        <w:rPr>
          <w:rFonts w:ascii="Times New Roman" w:hAnsi="Times New Roman" w:cs="Times New Roman"/>
          <w:sz w:val="24"/>
          <w:szCs w:val="24"/>
        </w:rPr>
        <w:t>саморегулируемая</w:t>
      </w:r>
      <w:proofErr w:type="spellEnd"/>
      <w:r w:rsidR="00112450" w:rsidRPr="00112450">
        <w:rPr>
          <w:rFonts w:ascii="Times New Roman" w:hAnsi="Times New Roman" w:cs="Times New Roman"/>
          <w:sz w:val="24"/>
          <w:szCs w:val="24"/>
        </w:rPr>
        <w:t xml:space="preserve"> организация арбитражных управляющих "Эгида" (ИНН 5836141204</w:t>
      </w:r>
      <w:r w:rsidRPr="00112450">
        <w:rPr>
          <w:rFonts w:ascii="Times New Roman" w:hAnsi="Times New Roman" w:cs="Times New Roman"/>
          <w:sz w:val="24"/>
          <w:szCs w:val="24"/>
        </w:rPr>
        <w:t xml:space="preserve">, </w:t>
      </w:r>
      <w:r w:rsidRPr="00372BF5">
        <w:rPr>
          <w:rFonts w:ascii="Times New Roman" w:hAnsi="Times New Roman" w:cs="Times New Roman"/>
          <w:sz w:val="24"/>
          <w:szCs w:val="24"/>
        </w:rPr>
        <w:t xml:space="preserve">ОГРН 1105800001526, адрес: 170100, г.Тверь, </w:t>
      </w:r>
      <w:proofErr w:type="spellStart"/>
      <w:r w:rsidRPr="00372BF5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Pr="00372BF5">
        <w:rPr>
          <w:rFonts w:ascii="Times New Roman" w:hAnsi="Times New Roman" w:cs="Times New Roman"/>
          <w:sz w:val="24"/>
          <w:szCs w:val="24"/>
        </w:rPr>
        <w:t xml:space="preserve"> Радищева, д.11, оф.17), действующий на основании решения Арбитражного суда Удмуртской Республики от 11.12.2025 по делу № А71-9970/2025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143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372BF5" w:rsidRP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>Колотов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Аркадьевич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BF5" w:rsidRP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>ИНН 183474528470, СНИЛС 203-926-003 29</w:t>
            </w:r>
          </w:p>
          <w:p w:rsidR="00372BF5" w:rsidRDefault="00372BF5" w:rsidP="00372BF5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72BF5" w:rsidRPr="00AE461F" w:rsidRDefault="00372BF5" w:rsidP="00372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Ворончихина Полина </w:t>
            </w: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Аликовна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BF5" w:rsidRPr="00AE461F" w:rsidRDefault="00372BF5" w:rsidP="00372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61F">
              <w:rPr>
                <w:rFonts w:ascii="Times New Roman" w:hAnsi="Times New Roman" w:cs="Times New Roman"/>
                <w:sz w:val="24"/>
                <w:szCs w:val="24"/>
              </w:rPr>
              <w:t xml:space="preserve">ИНН 183507637798, СНИЛС 140-898-601 84, телефон: 89120148678, </w:t>
            </w:r>
          </w:p>
          <w:p w:rsidR="00372BF5" w:rsidRPr="00AE461F" w:rsidRDefault="00372BF5" w:rsidP="00372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: p.voronchihina@yandex.ru</w:t>
            </w:r>
          </w:p>
          <w:p w:rsidR="00372BF5" w:rsidRPr="00AE461F" w:rsidRDefault="00372BF5" w:rsidP="00372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BF5" w:rsidRPr="00C56EAB" w:rsidRDefault="00372BF5" w:rsidP="00372BF5">
            <w:pPr>
              <w:jc w:val="both"/>
            </w:pPr>
            <w:proofErr w:type="spellStart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AE461F">
              <w:rPr>
                <w:rFonts w:ascii="Times New Roman" w:hAnsi="Times New Roman" w:cs="Times New Roman"/>
                <w:sz w:val="24"/>
                <w:szCs w:val="24"/>
              </w:rPr>
              <w:t>/с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BF5">
              <w:rPr>
                <w:rFonts w:ascii="Times New Roman" w:hAnsi="Times New Roman" w:cs="Times New Roman"/>
                <w:sz w:val="24"/>
                <w:szCs w:val="24"/>
              </w:rPr>
              <w:t>40817810350223278342 в филиале "ЦЕНТРАЛЬНЫЙ" ПАО "СОВКОМБАНК" (БЕРДСК), к/с 30101810150040000763, БИК 045004763, получатель Колотов А.А.</w:t>
            </w:r>
          </w:p>
          <w:p w:rsidR="00AE461F" w:rsidRPr="00696CB3" w:rsidRDefault="00AE461F" w:rsidP="00AE461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AE461F" w:rsidRDefault="00AE461F" w:rsidP="00AE4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461F" w:rsidP="00AE461F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Ворончихина П.А.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CC1C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161" w:rsidRDefault="00B57161">
      <w:pPr>
        <w:spacing w:after="0" w:line="240" w:lineRule="auto"/>
      </w:pPr>
      <w:r>
        <w:separator/>
      </w:r>
    </w:p>
  </w:endnote>
  <w:endnote w:type="continuationSeparator" w:id="0">
    <w:p w:rsidR="00B57161" w:rsidRDefault="00B5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161" w:rsidRDefault="00B57161">
      <w:pPr>
        <w:spacing w:after="0" w:line="240" w:lineRule="auto"/>
      </w:pPr>
      <w:r>
        <w:separator/>
      </w:r>
    </w:p>
  </w:footnote>
  <w:footnote w:type="continuationSeparator" w:id="0">
    <w:p w:rsidR="00B57161" w:rsidRDefault="00B5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0973A4"/>
    <w:rsid w:val="00112450"/>
    <w:rsid w:val="001431C6"/>
    <w:rsid w:val="001767B6"/>
    <w:rsid w:val="002809FD"/>
    <w:rsid w:val="002E1CC3"/>
    <w:rsid w:val="00372BF5"/>
    <w:rsid w:val="00502E12"/>
    <w:rsid w:val="00517183"/>
    <w:rsid w:val="00552E11"/>
    <w:rsid w:val="00591278"/>
    <w:rsid w:val="00601B87"/>
    <w:rsid w:val="00696CB3"/>
    <w:rsid w:val="00733639"/>
    <w:rsid w:val="00786ADD"/>
    <w:rsid w:val="00823409"/>
    <w:rsid w:val="008561FF"/>
    <w:rsid w:val="00930DD6"/>
    <w:rsid w:val="009A6EB7"/>
    <w:rsid w:val="009C5803"/>
    <w:rsid w:val="00AE2130"/>
    <w:rsid w:val="00AE461F"/>
    <w:rsid w:val="00B57161"/>
    <w:rsid w:val="00C237FE"/>
    <w:rsid w:val="00C23977"/>
    <w:rsid w:val="00C835BF"/>
    <w:rsid w:val="00CC1C4C"/>
    <w:rsid w:val="00D738AC"/>
    <w:rsid w:val="00DA4341"/>
    <w:rsid w:val="00E31161"/>
    <w:rsid w:val="00E5071C"/>
    <w:rsid w:val="00E66BF5"/>
    <w:rsid w:val="00EC15CF"/>
    <w:rsid w:val="00F00F90"/>
    <w:rsid w:val="00F6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CC1C4C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C1C4C"/>
    <w:rPr>
      <w:rFonts w:ascii="Times New Roman" w:hAnsi="Times New Roman" w:cs="Times New Roman"/>
    </w:rPr>
  </w:style>
  <w:style w:type="character" w:customStyle="1" w:styleId="WW8Num2z0">
    <w:name w:val="WW8Num2z0"/>
    <w:rsid w:val="00CC1C4C"/>
    <w:rPr>
      <w:rFonts w:ascii="Times New Roman" w:hAnsi="Times New Roman" w:cs="Times New Roman"/>
    </w:rPr>
  </w:style>
  <w:style w:type="character" w:customStyle="1" w:styleId="WW8Num3z0">
    <w:name w:val="WW8Num3z0"/>
    <w:rsid w:val="00CC1C4C"/>
    <w:rPr>
      <w:rFonts w:ascii="Times New Roman" w:hAnsi="Times New Roman" w:cs="Times New Roman"/>
    </w:rPr>
  </w:style>
  <w:style w:type="character" w:customStyle="1" w:styleId="WW8Num4z0">
    <w:name w:val="WW8Num4z0"/>
    <w:rsid w:val="00CC1C4C"/>
    <w:rPr>
      <w:rFonts w:ascii="Times New Roman" w:hAnsi="Times New Roman" w:cs="Times New Roman"/>
    </w:rPr>
  </w:style>
  <w:style w:type="character" w:customStyle="1" w:styleId="WW8Num5z0">
    <w:name w:val="WW8Num5z0"/>
    <w:rsid w:val="00CC1C4C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CC1C4C"/>
  </w:style>
  <w:style w:type="character" w:customStyle="1" w:styleId="WW8Num6z1">
    <w:name w:val="WW8Num6z1"/>
    <w:rsid w:val="00CC1C4C"/>
  </w:style>
  <w:style w:type="character" w:customStyle="1" w:styleId="WW8Num6z2">
    <w:name w:val="WW8Num6z2"/>
    <w:rsid w:val="00CC1C4C"/>
  </w:style>
  <w:style w:type="character" w:customStyle="1" w:styleId="WW8Num6z3">
    <w:name w:val="WW8Num6z3"/>
    <w:rsid w:val="00CC1C4C"/>
  </w:style>
  <w:style w:type="character" w:customStyle="1" w:styleId="WW8Num6z4">
    <w:name w:val="WW8Num6z4"/>
    <w:rsid w:val="00CC1C4C"/>
  </w:style>
  <w:style w:type="character" w:customStyle="1" w:styleId="WW8Num6z5">
    <w:name w:val="WW8Num6z5"/>
    <w:rsid w:val="00CC1C4C"/>
  </w:style>
  <w:style w:type="character" w:customStyle="1" w:styleId="WW8Num6z6">
    <w:name w:val="WW8Num6z6"/>
    <w:rsid w:val="00CC1C4C"/>
  </w:style>
  <w:style w:type="character" w:customStyle="1" w:styleId="WW8Num6z7">
    <w:name w:val="WW8Num6z7"/>
    <w:rsid w:val="00CC1C4C"/>
  </w:style>
  <w:style w:type="character" w:customStyle="1" w:styleId="WW8Num6z8">
    <w:name w:val="WW8Num6z8"/>
    <w:rsid w:val="00CC1C4C"/>
  </w:style>
  <w:style w:type="character" w:customStyle="1" w:styleId="WW8Num7z0">
    <w:name w:val="WW8Num7z0"/>
    <w:rsid w:val="00CC1C4C"/>
  </w:style>
  <w:style w:type="character" w:customStyle="1" w:styleId="WW8Num7z1">
    <w:name w:val="WW8Num7z1"/>
    <w:rsid w:val="00CC1C4C"/>
    <w:rPr>
      <w:b/>
    </w:rPr>
  </w:style>
  <w:style w:type="character" w:customStyle="1" w:styleId="WW8Num7z2">
    <w:name w:val="WW8Num7z2"/>
    <w:rsid w:val="00CC1C4C"/>
  </w:style>
  <w:style w:type="character" w:customStyle="1" w:styleId="WW8Num7z3">
    <w:name w:val="WW8Num7z3"/>
    <w:rsid w:val="00CC1C4C"/>
  </w:style>
  <w:style w:type="character" w:customStyle="1" w:styleId="WW8Num7z4">
    <w:name w:val="WW8Num7z4"/>
    <w:rsid w:val="00CC1C4C"/>
  </w:style>
  <w:style w:type="character" w:customStyle="1" w:styleId="WW8Num7z5">
    <w:name w:val="WW8Num7z5"/>
    <w:rsid w:val="00CC1C4C"/>
  </w:style>
  <w:style w:type="character" w:customStyle="1" w:styleId="WW8Num7z6">
    <w:name w:val="WW8Num7z6"/>
    <w:rsid w:val="00CC1C4C"/>
  </w:style>
  <w:style w:type="character" w:customStyle="1" w:styleId="WW8Num7z7">
    <w:name w:val="WW8Num7z7"/>
    <w:rsid w:val="00CC1C4C"/>
  </w:style>
  <w:style w:type="character" w:customStyle="1" w:styleId="WW8Num7z8">
    <w:name w:val="WW8Num7z8"/>
    <w:rsid w:val="00CC1C4C"/>
  </w:style>
  <w:style w:type="character" w:customStyle="1" w:styleId="WW8Num8z0">
    <w:name w:val="WW8Num8z0"/>
    <w:rsid w:val="00CC1C4C"/>
    <w:rPr>
      <w:rFonts w:hint="default"/>
    </w:rPr>
  </w:style>
  <w:style w:type="character" w:customStyle="1" w:styleId="WW8Num9z0">
    <w:name w:val="WW8Num9z0"/>
    <w:rsid w:val="00CC1C4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CC1C4C"/>
  </w:style>
  <w:style w:type="character" w:customStyle="1" w:styleId="WW8Num9z3">
    <w:name w:val="WW8Num9z3"/>
    <w:rsid w:val="00CC1C4C"/>
  </w:style>
  <w:style w:type="character" w:customStyle="1" w:styleId="WW8Num9z4">
    <w:name w:val="WW8Num9z4"/>
    <w:rsid w:val="00CC1C4C"/>
  </w:style>
  <w:style w:type="character" w:customStyle="1" w:styleId="WW8Num9z5">
    <w:name w:val="WW8Num9z5"/>
    <w:rsid w:val="00CC1C4C"/>
  </w:style>
  <w:style w:type="character" w:customStyle="1" w:styleId="WW8Num9z6">
    <w:name w:val="WW8Num9z6"/>
    <w:rsid w:val="00CC1C4C"/>
  </w:style>
  <w:style w:type="character" w:customStyle="1" w:styleId="WW8Num9z7">
    <w:name w:val="WW8Num9z7"/>
    <w:rsid w:val="00CC1C4C"/>
  </w:style>
  <w:style w:type="character" w:customStyle="1" w:styleId="WW8Num9z8">
    <w:name w:val="WW8Num9z8"/>
    <w:rsid w:val="00CC1C4C"/>
  </w:style>
  <w:style w:type="character" w:customStyle="1" w:styleId="WW8Num10z0">
    <w:name w:val="WW8Num10z0"/>
    <w:rsid w:val="00CC1C4C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CC1C4C"/>
  </w:style>
  <w:style w:type="character" w:customStyle="1" w:styleId="WW8NumSt4z0">
    <w:name w:val="WW8NumSt4z0"/>
    <w:rsid w:val="00CC1C4C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C1C4C"/>
  </w:style>
  <w:style w:type="character" w:customStyle="1" w:styleId="a3">
    <w:name w:val="Основной текст Знак"/>
    <w:rsid w:val="00CC1C4C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CC1C4C"/>
    <w:rPr>
      <w:b/>
      <w:bCs/>
    </w:rPr>
  </w:style>
  <w:style w:type="character" w:customStyle="1" w:styleId="20">
    <w:name w:val="Основной текст с отступом 2 Знак"/>
    <w:rsid w:val="00CC1C4C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CC1C4C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CC1C4C"/>
    <w:rPr>
      <w:b/>
      <w:bCs/>
      <w:sz w:val="24"/>
      <w:szCs w:val="24"/>
    </w:rPr>
  </w:style>
  <w:style w:type="character" w:customStyle="1" w:styleId="a5">
    <w:name w:val="Основной текст_"/>
    <w:rsid w:val="00CC1C4C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CC1C4C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CC1C4C"/>
    <w:rPr>
      <w:sz w:val="16"/>
      <w:szCs w:val="16"/>
    </w:rPr>
  </w:style>
  <w:style w:type="character" w:customStyle="1" w:styleId="a7">
    <w:name w:val="Текст примечания Знак"/>
    <w:rsid w:val="00CC1C4C"/>
    <w:rPr>
      <w:rFonts w:ascii="Calibri" w:hAnsi="Calibri" w:cs="Calibri"/>
    </w:rPr>
  </w:style>
  <w:style w:type="character" w:customStyle="1" w:styleId="a8">
    <w:name w:val="Тема примечания Знак"/>
    <w:rsid w:val="00CC1C4C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CC1C4C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CC1C4C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CC1C4C"/>
    <w:rPr>
      <w:sz w:val="24"/>
      <w:szCs w:val="24"/>
    </w:rPr>
  </w:style>
  <w:style w:type="character" w:styleId="ac">
    <w:name w:val="Hyperlink"/>
    <w:rsid w:val="00CC1C4C"/>
    <w:rPr>
      <w:color w:val="000080"/>
      <w:u w:val="single"/>
    </w:rPr>
  </w:style>
  <w:style w:type="paragraph" w:styleId="ad">
    <w:name w:val="Title"/>
    <w:basedOn w:val="a"/>
    <w:next w:val="ae"/>
    <w:qFormat/>
    <w:rsid w:val="00CC1C4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CC1C4C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CC1C4C"/>
    <w:rPr>
      <w:rFonts w:ascii="Arial" w:hAnsi="Arial" w:cs="Tahoma"/>
    </w:rPr>
  </w:style>
  <w:style w:type="paragraph" w:styleId="af0">
    <w:name w:val="caption"/>
    <w:basedOn w:val="a"/>
    <w:qFormat/>
    <w:rsid w:val="00CC1C4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CC1C4C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CC1C4C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CC1C4C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CC1C4C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CC1C4C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CC1C4C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CC1C4C"/>
    <w:pPr>
      <w:suppressLineNumbers/>
    </w:pPr>
  </w:style>
  <w:style w:type="paragraph" w:customStyle="1" w:styleId="af2">
    <w:name w:val="Заголовок таблицы"/>
    <w:basedOn w:val="af1"/>
    <w:rsid w:val="00CC1C4C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CC1C4C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CC1C4C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CC1C4C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CC1C4C"/>
    <w:pPr>
      <w:ind w:left="720"/>
      <w:contextualSpacing/>
    </w:pPr>
  </w:style>
  <w:style w:type="paragraph" w:customStyle="1" w:styleId="ConsCell">
    <w:name w:val="ConsCell"/>
    <w:rsid w:val="00CC1C4C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CC1C4C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CC1C4C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CC1C4C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CC1C4C"/>
    <w:rPr>
      <w:b/>
      <w:bCs/>
    </w:rPr>
  </w:style>
  <w:style w:type="paragraph" w:styleId="af7">
    <w:name w:val="header"/>
    <w:basedOn w:val="a"/>
    <w:rsid w:val="00CC1C4C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CC1C4C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CC1C4C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CC1C4C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 (ЦЕССИИ) </vt:lpstr>
    </vt:vector>
  </TitlesOfParts>
  <Company>Microsoft</Company>
  <LinksUpToDate>false</LinksUpToDate>
  <CharactersWithSpaces>12939</CharactersWithSpaces>
  <SharedDoc>false</SharedDoc>
  <HLinks>
    <vt:vector size="30" baseType="variant">
      <vt:variant>
        <vt:i4>983148</vt:i4>
      </vt:variant>
      <vt:variant>
        <vt:i4>12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  <vt:variant>
        <vt:i4>983148</vt:i4>
      </vt:variant>
      <vt:variant>
        <vt:i4>9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  <vt:variant>
        <vt:i4>6750268</vt:i4>
      </vt:variant>
      <vt:variant>
        <vt:i4>6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983148</vt:i4>
      </vt:variant>
      <vt:variant>
        <vt:i4>3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>Света</dc:creator>
  <cp:lastModifiedBy>User</cp:lastModifiedBy>
  <cp:revision>5</cp:revision>
  <cp:lastPrinted>2013-12-06T10:35:00Z</cp:lastPrinted>
  <dcterms:created xsi:type="dcterms:W3CDTF">2026-08-07T07:26:00Z</dcterms:created>
  <dcterms:modified xsi:type="dcterms:W3CDTF">2026-08-25T07:31:00Z</dcterms:modified>
</cp:coreProperties>
</file>