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33EC1" w14:textId="77777777" w:rsidR="00621587" w:rsidRPr="009C7F12" w:rsidRDefault="00621587" w:rsidP="00621587">
      <w:pPr>
        <w:jc w:val="center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ДОГОВОР КУПЛИ-ПРОДАЖИ</w:t>
      </w:r>
    </w:p>
    <w:p w14:paraId="28AB2F7B" w14:textId="77777777" w:rsidR="00621587" w:rsidRPr="009C7F12" w:rsidRDefault="00621587" w:rsidP="00621587">
      <w:pPr>
        <w:rPr>
          <w:rFonts w:cs="Times New Roman"/>
          <w:sz w:val="23"/>
          <w:szCs w:val="23"/>
        </w:rPr>
      </w:pPr>
    </w:p>
    <w:p w14:paraId="4A495275" w14:textId="0FB3ABFB" w:rsidR="00621587" w:rsidRPr="009C7F12" w:rsidRDefault="00641272" w:rsidP="00117AE8">
      <w:pPr>
        <w:tabs>
          <w:tab w:val="left" w:pos="6663"/>
          <w:tab w:val="left" w:pos="8647"/>
          <w:tab w:val="left" w:pos="8931"/>
        </w:tabs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г. Краснодар</w:t>
      </w:r>
      <w:proofErr w:type="gramStart"/>
      <w:r w:rsidRPr="009C7F12">
        <w:rPr>
          <w:rFonts w:cs="Times New Roman"/>
          <w:sz w:val="23"/>
          <w:szCs w:val="23"/>
        </w:rPr>
        <w:tab/>
        <w:t>«</w:t>
      </w:r>
      <w:r w:rsidR="00117AE8" w:rsidRPr="009C7F12">
        <w:rPr>
          <w:rFonts w:cs="Times New Roman"/>
          <w:sz w:val="23"/>
          <w:szCs w:val="23"/>
          <w:u w:val="single"/>
        </w:rPr>
        <w:t xml:space="preserve">  </w:t>
      </w:r>
      <w:proofErr w:type="gramEnd"/>
      <w:r w:rsidR="00117AE8" w:rsidRPr="009C7F12">
        <w:rPr>
          <w:rFonts w:cs="Times New Roman"/>
          <w:sz w:val="23"/>
          <w:szCs w:val="23"/>
          <w:u w:val="single"/>
        </w:rPr>
        <w:t xml:space="preserve">    </w:t>
      </w:r>
      <w:r w:rsidR="00621587" w:rsidRPr="009C7F12">
        <w:rPr>
          <w:rFonts w:cs="Times New Roman"/>
          <w:sz w:val="23"/>
          <w:szCs w:val="23"/>
        </w:rPr>
        <w:t xml:space="preserve">» 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A7390F" w:rsidRPr="009C7F12">
        <w:rPr>
          <w:rFonts w:cs="Times New Roman"/>
          <w:sz w:val="23"/>
          <w:szCs w:val="23"/>
        </w:rPr>
        <w:t xml:space="preserve"> 20</w:t>
      </w:r>
      <w:r w:rsidR="00F95FDA" w:rsidRPr="009C7F12">
        <w:rPr>
          <w:rFonts w:cs="Times New Roman"/>
          <w:sz w:val="23"/>
          <w:szCs w:val="23"/>
        </w:rPr>
        <w:t>2</w:t>
      </w:r>
      <w:r w:rsidR="00FE1598" w:rsidRPr="009C7F12">
        <w:rPr>
          <w:rFonts w:cs="Times New Roman"/>
          <w:sz w:val="23"/>
          <w:szCs w:val="23"/>
        </w:rPr>
        <w:t>__</w:t>
      </w:r>
      <w:r w:rsidR="00621587" w:rsidRPr="009C7F12">
        <w:rPr>
          <w:rFonts w:cs="Times New Roman"/>
          <w:sz w:val="23"/>
          <w:szCs w:val="23"/>
        </w:rPr>
        <w:t xml:space="preserve"> года</w:t>
      </w:r>
    </w:p>
    <w:p w14:paraId="79ED24FF" w14:textId="77777777" w:rsidR="00F95FDA" w:rsidRPr="009C7F12" w:rsidRDefault="00F95FDA" w:rsidP="00117AE8">
      <w:pPr>
        <w:tabs>
          <w:tab w:val="left" w:pos="6663"/>
          <w:tab w:val="left" w:pos="8647"/>
          <w:tab w:val="left" w:pos="8931"/>
        </w:tabs>
        <w:rPr>
          <w:rFonts w:cs="Times New Roman"/>
          <w:sz w:val="23"/>
          <w:szCs w:val="23"/>
        </w:rPr>
      </w:pPr>
    </w:p>
    <w:p w14:paraId="19B14A51" w14:textId="443D424C" w:rsidR="00117AE8" w:rsidRPr="009C7F12" w:rsidRDefault="000C02BC" w:rsidP="00117AE8">
      <w:pPr>
        <w:tabs>
          <w:tab w:val="left" w:pos="9498"/>
        </w:tabs>
        <w:ind w:firstLine="709"/>
        <w:jc w:val="both"/>
        <w:rPr>
          <w:rFonts w:cs="Times New Roman"/>
          <w:sz w:val="23"/>
          <w:szCs w:val="23"/>
        </w:rPr>
      </w:pPr>
      <w:r w:rsidRPr="000C02BC">
        <w:rPr>
          <w:b/>
          <w:sz w:val="23"/>
          <w:szCs w:val="23"/>
        </w:rPr>
        <w:t>Общество с ограниченной ответственност</w:t>
      </w:r>
      <w:r w:rsidRPr="00E450EF">
        <w:rPr>
          <w:b/>
          <w:sz w:val="23"/>
          <w:szCs w:val="23"/>
        </w:rPr>
        <w:t>ью «</w:t>
      </w:r>
      <w:r w:rsidR="00E450EF" w:rsidRPr="00E450EF">
        <w:rPr>
          <w:rFonts w:cs="Times New Roman"/>
          <w:b/>
          <w:sz w:val="23"/>
          <w:szCs w:val="23"/>
        </w:rPr>
        <w:t>Центральная Юридическая Консультация</w:t>
      </w:r>
      <w:r w:rsidRPr="00E450EF">
        <w:rPr>
          <w:b/>
          <w:sz w:val="23"/>
          <w:szCs w:val="23"/>
        </w:rPr>
        <w:t>»</w:t>
      </w:r>
      <w:r w:rsidR="00A7390F" w:rsidRPr="00E450EF">
        <w:rPr>
          <w:rFonts w:cs="Times New Roman"/>
          <w:b/>
          <w:sz w:val="23"/>
          <w:szCs w:val="23"/>
        </w:rPr>
        <w:t xml:space="preserve">, </w:t>
      </w:r>
      <w:r w:rsidR="00A7390F" w:rsidRPr="00E450EF">
        <w:rPr>
          <w:rFonts w:cs="Times New Roman"/>
          <w:sz w:val="23"/>
          <w:szCs w:val="23"/>
        </w:rPr>
        <w:t xml:space="preserve">именуемое в дальнейшем «Продавец», </w:t>
      </w:r>
      <w:r w:rsidR="00F153D2" w:rsidRPr="00E450EF">
        <w:rPr>
          <w:rFonts w:cs="Times New Roman"/>
          <w:sz w:val="23"/>
          <w:szCs w:val="23"/>
        </w:rPr>
        <w:t xml:space="preserve">в лице </w:t>
      </w:r>
      <w:r w:rsidR="00E450EF" w:rsidRPr="00E450EF">
        <w:rPr>
          <w:rFonts w:cs="Times New Roman"/>
          <w:sz w:val="23"/>
          <w:szCs w:val="23"/>
        </w:rPr>
        <w:t>арбитражного</w:t>
      </w:r>
      <w:r w:rsidR="00F153D2" w:rsidRPr="00E450EF">
        <w:rPr>
          <w:rFonts w:cs="Times New Roman"/>
          <w:sz w:val="23"/>
          <w:szCs w:val="23"/>
        </w:rPr>
        <w:t xml:space="preserve"> управляющего </w:t>
      </w:r>
      <w:r w:rsidR="00E450EF" w:rsidRPr="00E450EF">
        <w:rPr>
          <w:rFonts w:cs="Times New Roman"/>
          <w:sz w:val="23"/>
          <w:szCs w:val="23"/>
        </w:rPr>
        <w:t>Волик Юрия Геннадьевича</w:t>
      </w:r>
      <w:r w:rsidR="00F153D2" w:rsidRPr="00E450EF">
        <w:rPr>
          <w:rFonts w:cs="Times New Roman"/>
          <w:sz w:val="23"/>
          <w:szCs w:val="23"/>
        </w:rPr>
        <w:t xml:space="preserve">, действующего на основании </w:t>
      </w:r>
      <w:r w:rsidRPr="00E450EF">
        <w:rPr>
          <w:sz w:val="23"/>
          <w:szCs w:val="23"/>
        </w:rPr>
        <w:t xml:space="preserve">Решения </w:t>
      </w:r>
      <w:r w:rsidR="00E450EF" w:rsidRPr="00E450EF">
        <w:rPr>
          <w:rFonts w:cs="Times New Roman"/>
          <w:sz w:val="23"/>
          <w:szCs w:val="23"/>
        </w:rPr>
        <w:t>Арбитражного суда города Москвы от 26.12.2025 г. по делу № А40-9566/2025</w:t>
      </w:r>
      <w:r w:rsidR="00F153D2" w:rsidRPr="009C7F12">
        <w:rPr>
          <w:rFonts w:cs="Times New Roman"/>
          <w:sz w:val="23"/>
          <w:szCs w:val="23"/>
        </w:rPr>
        <w:t>, с одной стороны</w:t>
      </w:r>
      <w:r w:rsidR="00621587" w:rsidRPr="009C7F12">
        <w:rPr>
          <w:rFonts w:cs="Times New Roman"/>
          <w:sz w:val="23"/>
          <w:szCs w:val="23"/>
        </w:rPr>
        <w:t>, и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621587" w:rsidRPr="009C7F12">
        <w:rPr>
          <w:rFonts w:cs="Times New Roman"/>
          <w:sz w:val="23"/>
          <w:szCs w:val="23"/>
        </w:rPr>
        <w:t xml:space="preserve">, </w:t>
      </w:r>
    </w:p>
    <w:p w14:paraId="417CCCAF" w14:textId="77777777" w:rsidR="009D2F58" w:rsidRPr="009C7F12" w:rsidRDefault="00117AE8" w:rsidP="00117AE8">
      <w:pPr>
        <w:tabs>
          <w:tab w:val="left" w:pos="9498"/>
        </w:tabs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  <w:u w:val="single"/>
        </w:rPr>
        <w:tab/>
      </w:r>
      <w:r w:rsidR="00621587" w:rsidRPr="009C7F12">
        <w:rPr>
          <w:rFonts w:cs="Times New Roman"/>
          <w:sz w:val="23"/>
          <w:szCs w:val="23"/>
        </w:rPr>
        <w:t>по результатам проведенных электронных торгов заключили настоящий договор о нижеследующем.</w:t>
      </w:r>
    </w:p>
    <w:p w14:paraId="6BC52572" w14:textId="77777777" w:rsidR="00621587" w:rsidRPr="009C7F12" w:rsidRDefault="00621587" w:rsidP="00621587">
      <w:pPr>
        <w:ind w:firstLine="709"/>
        <w:jc w:val="both"/>
        <w:rPr>
          <w:rFonts w:cs="Times New Roman"/>
          <w:sz w:val="23"/>
          <w:szCs w:val="23"/>
        </w:rPr>
      </w:pPr>
    </w:p>
    <w:p w14:paraId="053A7862" w14:textId="77777777" w:rsidR="00B54F3F" w:rsidRPr="009C7F12" w:rsidRDefault="00B54F3F" w:rsidP="00B54F3F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1.</w:t>
      </w:r>
      <w:r w:rsidRPr="009C7F12">
        <w:rPr>
          <w:rFonts w:cs="Times New Roman"/>
          <w:b/>
          <w:sz w:val="23"/>
          <w:szCs w:val="23"/>
        </w:rPr>
        <w:tab/>
        <w:t>ПРЕДМЕТ ДОГОВОРА</w:t>
      </w:r>
    </w:p>
    <w:p w14:paraId="2F2905B8" w14:textId="142667F9" w:rsidR="00621587" w:rsidRPr="009C7F12" w:rsidRDefault="00B54F3F" w:rsidP="00B54F3F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1.1.</w:t>
      </w:r>
      <w:r w:rsidRPr="009C7F12">
        <w:rPr>
          <w:rFonts w:cs="Times New Roman"/>
          <w:sz w:val="23"/>
          <w:szCs w:val="23"/>
        </w:rPr>
        <w:tab/>
        <w:t>Продавец передает в собственность, а Покупатель принимает и обязуется оплатить следующее имущество (далее «</w:t>
      </w:r>
      <w:r w:rsidR="00226234">
        <w:rPr>
          <w:rFonts w:cs="Times New Roman"/>
          <w:sz w:val="23"/>
          <w:szCs w:val="23"/>
        </w:rPr>
        <w:t>Имущество</w:t>
      </w:r>
      <w:r w:rsidRPr="009C7F12">
        <w:rPr>
          <w:rFonts w:cs="Times New Roman"/>
          <w:sz w:val="23"/>
          <w:szCs w:val="23"/>
        </w:rPr>
        <w:t>»):</w:t>
      </w:r>
    </w:p>
    <w:p w14:paraId="53CD2D93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015A300E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7BF23FC8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1785CC6D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03003EDA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3B77EF16" w14:textId="253CE3E0" w:rsidR="00117AE8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BFEBFD3" w14:textId="206F8783" w:rsidR="00226234" w:rsidRPr="00226234" w:rsidRDefault="00226234" w:rsidP="00117AE8">
      <w:pPr>
        <w:tabs>
          <w:tab w:val="left" w:pos="8789"/>
        </w:tabs>
        <w:ind w:firstLine="709"/>
        <w:jc w:val="both"/>
        <w:rPr>
          <w:color w:val="000000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1.2. </w:t>
      </w:r>
      <w:r w:rsidRPr="00226234">
        <w:rPr>
          <w:color w:val="000000"/>
          <w:sz w:val="23"/>
          <w:szCs w:val="23"/>
        </w:rPr>
        <w:t>Имущество, отчуждаемое по настоящему договору, принадлежит Продавцу на праве собственности.</w:t>
      </w:r>
    </w:p>
    <w:p w14:paraId="71AE6E13" w14:textId="6C69074F" w:rsidR="00226234" w:rsidRPr="00226234" w:rsidRDefault="00226234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</w:rPr>
      </w:pPr>
      <w:r w:rsidRPr="00226234">
        <w:rPr>
          <w:color w:val="000000"/>
          <w:sz w:val="23"/>
          <w:szCs w:val="23"/>
        </w:rPr>
        <w:t xml:space="preserve">1.3. Имущество </w:t>
      </w:r>
      <w:r w:rsidRPr="00226234">
        <w:rPr>
          <w:sz w:val="23"/>
          <w:szCs w:val="23"/>
        </w:rPr>
        <w:t>является предметом залога</w:t>
      </w:r>
      <w:r w:rsidRPr="00226234">
        <w:rPr>
          <w:sz w:val="23"/>
          <w:szCs w:val="23"/>
        </w:rPr>
        <w:t xml:space="preserve"> </w:t>
      </w:r>
      <w:r w:rsidRPr="00226234">
        <w:rPr>
          <w:rFonts w:cs="Times New Roman"/>
          <w:sz w:val="23"/>
          <w:szCs w:val="23"/>
        </w:rPr>
        <w:t>кредитора Тарасюк Игоря Игоревича</w:t>
      </w:r>
      <w:r w:rsidRPr="00226234">
        <w:rPr>
          <w:rFonts w:cs="Times New Roman"/>
          <w:sz w:val="23"/>
          <w:szCs w:val="23"/>
        </w:rPr>
        <w:t>.</w:t>
      </w:r>
    </w:p>
    <w:p w14:paraId="031BFA30" w14:textId="77777777" w:rsidR="00DF1203" w:rsidRPr="009C7F12" w:rsidRDefault="00F95FF8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b/>
          <w:noProof/>
          <w:sz w:val="23"/>
          <w:szCs w:val="23"/>
          <w:lang w:eastAsia="ru-RU"/>
        </w:rPr>
        <w:t xml:space="preserve"> </w:t>
      </w:r>
    </w:p>
    <w:p w14:paraId="6359A9B9" w14:textId="77777777" w:rsidR="00B67913" w:rsidRPr="009C7F12" w:rsidRDefault="00B67913" w:rsidP="00B54F3F">
      <w:pPr>
        <w:ind w:firstLine="709"/>
        <w:jc w:val="both"/>
        <w:rPr>
          <w:rFonts w:cs="Times New Roman"/>
          <w:sz w:val="23"/>
          <w:szCs w:val="23"/>
        </w:rPr>
      </w:pPr>
    </w:p>
    <w:p w14:paraId="01D11773" w14:textId="77777777" w:rsidR="00DF1203" w:rsidRPr="009C7F12" w:rsidRDefault="00DF1203" w:rsidP="00DF1203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2.</w:t>
      </w:r>
      <w:r w:rsidRPr="009C7F12">
        <w:rPr>
          <w:rFonts w:cs="Times New Roman"/>
          <w:b/>
          <w:sz w:val="23"/>
          <w:szCs w:val="23"/>
        </w:rPr>
        <w:tab/>
        <w:t xml:space="preserve">ЦЕНА ДОГОВОРА </w:t>
      </w:r>
    </w:p>
    <w:p w14:paraId="4D7D36D9" w14:textId="77777777" w:rsidR="00DF1203" w:rsidRPr="009C7F12" w:rsidRDefault="00DF1203" w:rsidP="00117AE8">
      <w:pPr>
        <w:tabs>
          <w:tab w:val="left" w:pos="1134"/>
          <w:tab w:val="left" w:pos="8222"/>
        </w:tabs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2.1.</w:t>
      </w:r>
      <w:r w:rsidRPr="009C7F12">
        <w:rPr>
          <w:rFonts w:cs="Times New Roman"/>
          <w:sz w:val="23"/>
          <w:szCs w:val="23"/>
        </w:rPr>
        <w:tab/>
        <w:t>Стоимость имущества составляет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Pr="009C7F12">
        <w:rPr>
          <w:rFonts w:cs="Times New Roman"/>
          <w:sz w:val="23"/>
          <w:szCs w:val="23"/>
        </w:rPr>
        <w:t>, которая была определена по результатам</w:t>
      </w:r>
      <w:r w:rsidR="00117AE8" w:rsidRPr="009C7F12">
        <w:rPr>
          <w:rFonts w:cs="Times New Roman"/>
          <w:sz w:val="23"/>
          <w:szCs w:val="23"/>
        </w:rPr>
        <w:t xml:space="preserve"> проведенных электронных торгов.</w:t>
      </w:r>
    </w:p>
    <w:p w14:paraId="57ADF2C8" w14:textId="67D1D560" w:rsidR="001D51DE" w:rsidRPr="009C7F12" w:rsidRDefault="001D51DE" w:rsidP="00117AE8">
      <w:pPr>
        <w:tabs>
          <w:tab w:val="left" w:pos="8222"/>
        </w:tabs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2.2.</w:t>
      </w:r>
      <w:r w:rsidR="0066179F" w:rsidRPr="009C7F12">
        <w:rPr>
          <w:rFonts w:cs="Times New Roman"/>
          <w:sz w:val="23"/>
          <w:szCs w:val="23"/>
        </w:rPr>
        <w:t xml:space="preserve"> Покупатель оплатил задаток в размере 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66179F" w:rsidRPr="009C7F12">
        <w:rPr>
          <w:rFonts w:cs="Times New Roman"/>
          <w:sz w:val="23"/>
          <w:szCs w:val="23"/>
        </w:rPr>
        <w:t xml:space="preserve"> на расчетный счет организатора </w:t>
      </w:r>
      <w:r w:rsidR="00E450EF" w:rsidRPr="00E450EF">
        <w:rPr>
          <w:rFonts w:cs="Times New Roman"/>
          <w:sz w:val="23"/>
          <w:szCs w:val="23"/>
        </w:rPr>
        <w:t>электронная площадка ООО «Аукционы Федерации»</w:t>
      </w:r>
      <w:r w:rsidR="0066179F" w:rsidRPr="009C7F12">
        <w:rPr>
          <w:rFonts w:cs="Times New Roman"/>
          <w:sz w:val="23"/>
          <w:szCs w:val="23"/>
        </w:rPr>
        <w:t xml:space="preserve"> для принятия участия в торгах. Оплаченный задаток засчитывается в счет оплаты стоимости имущества.</w:t>
      </w:r>
    </w:p>
    <w:p w14:paraId="4747CC3B" w14:textId="040943B3" w:rsidR="00DF1203" w:rsidRDefault="001D51DE" w:rsidP="00117AE8">
      <w:pPr>
        <w:tabs>
          <w:tab w:val="left" w:pos="4253"/>
        </w:tabs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2.3</w:t>
      </w:r>
      <w:r w:rsidR="00DF1203" w:rsidRPr="009C7F12">
        <w:rPr>
          <w:rFonts w:cs="Times New Roman"/>
          <w:sz w:val="23"/>
          <w:szCs w:val="23"/>
        </w:rPr>
        <w:t xml:space="preserve">. Покупатель обязуется перечислить продавцу </w:t>
      </w:r>
      <w:r w:rsidR="0066179F" w:rsidRPr="009C7F12">
        <w:rPr>
          <w:rFonts w:cs="Times New Roman"/>
          <w:sz w:val="23"/>
          <w:szCs w:val="23"/>
        </w:rPr>
        <w:t>оставшуюся стоимость</w:t>
      </w:r>
      <w:r w:rsidR="00DF1203" w:rsidRPr="009C7F12">
        <w:rPr>
          <w:rFonts w:cs="Times New Roman"/>
          <w:sz w:val="23"/>
          <w:szCs w:val="23"/>
        </w:rPr>
        <w:t xml:space="preserve"> имущества</w:t>
      </w:r>
      <w:r w:rsidR="0066179F" w:rsidRPr="009C7F12">
        <w:rPr>
          <w:rFonts w:cs="Times New Roman"/>
          <w:sz w:val="23"/>
          <w:szCs w:val="23"/>
        </w:rPr>
        <w:t xml:space="preserve"> в размере 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DF1203" w:rsidRPr="009C7F12">
        <w:rPr>
          <w:rFonts w:cs="Times New Roman"/>
          <w:sz w:val="23"/>
          <w:szCs w:val="23"/>
        </w:rPr>
        <w:t xml:space="preserve"> в течение 30 дней с момента заключения настоящего договора.</w:t>
      </w:r>
    </w:p>
    <w:p w14:paraId="7276DACE" w14:textId="76206B6B" w:rsidR="005475EB" w:rsidRPr="009C7F12" w:rsidRDefault="005475EB" w:rsidP="00117AE8">
      <w:pPr>
        <w:tabs>
          <w:tab w:val="left" w:pos="4253"/>
        </w:tabs>
        <w:ind w:firstLine="709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2.4 При перечислении денежных средств в платежном поручении необходимо указать: окончательный расчет по торгам (номер торгов); реквизиты договора купли-продажи и наименование должника.</w:t>
      </w:r>
    </w:p>
    <w:p w14:paraId="2872CAA7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</w:p>
    <w:p w14:paraId="56D52CA0" w14:textId="77777777" w:rsidR="00DF1203" w:rsidRPr="009C7F12" w:rsidRDefault="00DF1203" w:rsidP="00DF1203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3.</w:t>
      </w:r>
      <w:r w:rsidRPr="009C7F12">
        <w:rPr>
          <w:rFonts w:cs="Times New Roman"/>
          <w:b/>
          <w:sz w:val="23"/>
          <w:szCs w:val="23"/>
        </w:rPr>
        <w:tab/>
        <w:t>ОТВЕТСТВЕННОСТЬ СТОРОН</w:t>
      </w:r>
    </w:p>
    <w:p w14:paraId="4B1DECA9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3.1.</w:t>
      </w:r>
      <w:r w:rsidRPr="009C7F12">
        <w:rPr>
          <w:rFonts w:cs="Times New Roman"/>
          <w:sz w:val="23"/>
          <w:szCs w:val="23"/>
        </w:rPr>
        <w:tab/>
        <w:t>За неисполнение или не надлежащее исполнение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0CF6DF" w14:textId="22CE4E7D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3.2.</w:t>
      </w:r>
      <w:r w:rsidRPr="009C7F12">
        <w:rPr>
          <w:rFonts w:cs="Times New Roman"/>
          <w:sz w:val="23"/>
          <w:szCs w:val="23"/>
        </w:rPr>
        <w:tab/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</w:t>
      </w:r>
      <w:r w:rsidR="000C02BC">
        <w:rPr>
          <w:rFonts w:cs="Times New Roman"/>
          <w:sz w:val="23"/>
          <w:szCs w:val="23"/>
        </w:rPr>
        <w:t>2</w:t>
      </w:r>
      <w:r w:rsidRPr="009C7F12">
        <w:rPr>
          <w:rFonts w:cs="Times New Roman"/>
          <w:sz w:val="23"/>
          <w:szCs w:val="23"/>
        </w:rPr>
        <w:t>0 % от стоимости имущества, указанной в п. 2.1 настоящего Договора.</w:t>
      </w:r>
    </w:p>
    <w:p w14:paraId="4A679CEE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В предусмотренном настоящим пунктом случае Покупателю возвращаются перечисленные им в счет оплаты Имущества денежные средства.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3FC4116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</w:p>
    <w:p w14:paraId="7F59AEAC" w14:textId="77777777" w:rsidR="00DF1203" w:rsidRPr="009C7F12" w:rsidRDefault="00DF1203" w:rsidP="00DF1203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4.</w:t>
      </w:r>
      <w:r w:rsidRPr="009C7F12">
        <w:rPr>
          <w:rFonts w:cs="Times New Roman"/>
          <w:b/>
          <w:sz w:val="23"/>
          <w:szCs w:val="23"/>
        </w:rPr>
        <w:tab/>
        <w:t>ЗАКЛЮЧИТЕЛЬНЫЕ ПОЛОЖЕНИЯ</w:t>
      </w:r>
    </w:p>
    <w:p w14:paraId="2E8EF9D7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4.1.</w:t>
      </w:r>
      <w:r w:rsidRPr="009C7F12">
        <w:rPr>
          <w:rFonts w:cs="Times New Roman"/>
          <w:sz w:val="23"/>
          <w:szCs w:val="23"/>
        </w:rPr>
        <w:tab/>
        <w:t>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3E138299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lastRenderedPageBreak/>
        <w:t>4.2.</w:t>
      </w:r>
      <w:r w:rsidRPr="009C7F12">
        <w:rPr>
          <w:rFonts w:cs="Times New Roman"/>
          <w:sz w:val="23"/>
          <w:szCs w:val="23"/>
        </w:rPr>
        <w:tab/>
        <w:t>Риск случайной гибели или случайной порчи приобретаемого имущества переходит к Покупателю с момента подписания настоящего договора.</w:t>
      </w:r>
    </w:p>
    <w:p w14:paraId="0D860B17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4.3.</w:t>
      </w:r>
      <w:r w:rsidRPr="009C7F12">
        <w:rPr>
          <w:rFonts w:cs="Times New Roman"/>
          <w:sz w:val="23"/>
          <w:szCs w:val="23"/>
        </w:rPr>
        <w:tab/>
        <w:t>Настоящий договор действует с момента его подписания и до исполнения сторонами обязательств по нему.</w:t>
      </w:r>
    </w:p>
    <w:p w14:paraId="6A642D39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4.4.</w:t>
      </w:r>
      <w:r w:rsidRPr="009C7F12">
        <w:rPr>
          <w:rFonts w:cs="Times New Roman"/>
          <w:sz w:val="23"/>
          <w:szCs w:val="23"/>
        </w:rPr>
        <w:tab/>
        <w:t>Настоящий договор составлен в трех экземплярах, имеющих одинаковую юридическую силу, один из которых остается у Продавца, другой - у Покупателя, третий – у регистрационного органа.</w:t>
      </w:r>
    </w:p>
    <w:p w14:paraId="2027C292" w14:textId="77777777" w:rsidR="00DF1203" w:rsidRPr="009C7F12" w:rsidRDefault="00DF1203" w:rsidP="00B54F3F">
      <w:pPr>
        <w:ind w:firstLine="709"/>
        <w:jc w:val="both"/>
        <w:rPr>
          <w:rFonts w:cs="Times New Roman"/>
          <w:sz w:val="23"/>
          <w:szCs w:val="23"/>
        </w:rPr>
      </w:pPr>
    </w:p>
    <w:p w14:paraId="30600CDE" w14:textId="77777777" w:rsidR="00F95FF8" w:rsidRPr="009C7F12" w:rsidRDefault="00F95FF8" w:rsidP="00F95FF8">
      <w:pPr>
        <w:jc w:val="both"/>
        <w:rPr>
          <w:rFonts w:cs="Times New Roman"/>
          <w:sz w:val="23"/>
          <w:szCs w:val="23"/>
        </w:rPr>
      </w:pPr>
    </w:p>
    <w:p w14:paraId="6FDA7278" w14:textId="77777777" w:rsidR="00F153D2" w:rsidRPr="009C7F12" w:rsidRDefault="00F153D2" w:rsidP="00F95FF8">
      <w:pPr>
        <w:jc w:val="both"/>
        <w:rPr>
          <w:rFonts w:cs="Times New Roman"/>
          <w:sz w:val="23"/>
          <w:szCs w:val="23"/>
        </w:rPr>
        <w:sectPr w:rsidR="00F153D2" w:rsidRPr="009C7F12" w:rsidSect="0066179F">
          <w:pgSz w:w="11906" w:h="16838"/>
          <w:pgMar w:top="993" w:right="707" w:bottom="1134" w:left="1418" w:header="708" w:footer="708" w:gutter="0"/>
          <w:cols w:space="708"/>
          <w:docGrid w:linePitch="360"/>
        </w:sectPr>
      </w:pPr>
    </w:p>
    <w:p w14:paraId="2A664CEC" w14:textId="77777777" w:rsidR="00F95FF8" w:rsidRPr="009C7F12" w:rsidRDefault="00F95FF8" w:rsidP="00F95FF8">
      <w:pPr>
        <w:tabs>
          <w:tab w:val="left" w:pos="7230"/>
        </w:tabs>
        <w:jc w:val="center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Продавец</w:t>
      </w:r>
    </w:p>
    <w:p w14:paraId="31A1BFCB" w14:textId="6E5C9C01" w:rsidR="00A7390F" w:rsidRPr="000C02BC" w:rsidRDefault="000C02BC" w:rsidP="00A7390F">
      <w:pPr>
        <w:tabs>
          <w:tab w:val="left" w:pos="6663"/>
        </w:tabs>
        <w:jc w:val="center"/>
        <w:rPr>
          <w:rFonts w:cs="Times New Roman"/>
          <w:b/>
          <w:bCs/>
          <w:sz w:val="23"/>
          <w:szCs w:val="23"/>
        </w:rPr>
      </w:pPr>
      <w:r w:rsidRPr="000C02BC">
        <w:rPr>
          <w:b/>
          <w:bCs/>
          <w:color w:val="333333"/>
          <w:sz w:val="23"/>
          <w:szCs w:val="23"/>
        </w:rPr>
        <w:t>ООО «</w:t>
      </w:r>
      <w:r w:rsidR="00E450EF" w:rsidRPr="00E450EF">
        <w:rPr>
          <w:rFonts w:cs="Times New Roman"/>
          <w:b/>
          <w:sz w:val="23"/>
          <w:szCs w:val="23"/>
        </w:rPr>
        <w:t>Центральная Юридическая Консультация</w:t>
      </w:r>
      <w:r w:rsidRPr="000C02BC">
        <w:rPr>
          <w:b/>
          <w:bCs/>
          <w:color w:val="333333"/>
          <w:sz w:val="23"/>
          <w:szCs w:val="23"/>
        </w:rPr>
        <w:t>»</w:t>
      </w:r>
    </w:p>
    <w:p w14:paraId="2547A238" w14:textId="77777777" w:rsidR="00A7390F" w:rsidRPr="000C02BC" w:rsidRDefault="00A7390F" w:rsidP="00A7390F">
      <w:pPr>
        <w:tabs>
          <w:tab w:val="left" w:pos="6663"/>
        </w:tabs>
        <w:rPr>
          <w:rFonts w:cs="Times New Roman"/>
          <w:b/>
          <w:sz w:val="23"/>
          <w:szCs w:val="23"/>
        </w:rPr>
      </w:pPr>
    </w:p>
    <w:p w14:paraId="3D2AD3FE" w14:textId="573B9FF1" w:rsidR="009C7F12" w:rsidRPr="000C02BC" w:rsidRDefault="009C7F12" w:rsidP="009C7F12">
      <w:pPr>
        <w:ind w:left="175" w:right="-143"/>
        <w:rPr>
          <w:rFonts w:cs="Times New Roman"/>
          <w:bCs/>
          <w:sz w:val="23"/>
          <w:szCs w:val="23"/>
        </w:rPr>
      </w:pPr>
    </w:p>
    <w:p w14:paraId="617DF339" w14:textId="41C5A623" w:rsidR="000C02BC" w:rsidRPr="000C02BC" w:rsidRDefault="00E450EF" w:rsidP="000C02BC">
      <w:pPr>
        <w:ind w:left="175" w:right="-143"/>
        <w:rPr>
          <w:bCs/>
          <w:sz w:val="23"/>
          <w:szCs w:val="23"/>
        </w:rPr>
      </w:pPr>
      <w:r w:rsidRPr="00AA62DD">
        <w:rPr>
          <w:rFonts w:cs="Times New Roman"/>
          <w:szCs w:val="24"/>
        </w:rPr>
        <w:t>ОГРН: 1027700175887, ИНН: 7706018161</w:t>
      </w:r>
    </w:p>
    <w:p w14:paraId="58977D9D" w14:textId="77777777" w:rsidR="00E450EF" w:rsidRDefault="000C02BC" w:rsidP="00E450EF">
      <w:pPr>
        <w:ind w:left="175" w:right="-143"/>
        <w:rPr>
          <w:bCs/>
          <w:sz w:val="23"/>
          <w:szCs w:val="23"/>
        </w:rPr>
      </w:pPr>
      <w:r w:rsidRPr="000C02BC">
        <w:rPr>
          <w:bCs/>
          <w:sz w:val="23"/>
          <w:szCs w:val="23"/>
        </w:rPr>
        <w:t xml:space="preserve">Почтовый адрес: 350000, г. Краснодар, ул. Рашпилевская, 60, а/я </w:t>
      </w:r>
      <w:r w:rsidR="00E450EF">
        <w:rPr>
          <w:bCs/>
          <w:sz w:val="23"/>
          <w:szCs w:val="23"/>
        </w:rPr>
        <w:t>107</w:t>
      </w:r>
    </w:p>
    <w:p w14:paraId="1BA2B07C" w14:textId="77777777" w:rsidR="00E450EF" w:rsidRDefault="00E450EF" w:rsidP="00E450EF">
      <w:pPr>
        <w:ind w:left="175" w:right="-143"/>
        <w:rPr>
          <w:bCs/>
          <w:sz w:val="23"/>
          <w:szCs w:val="23"/>
        </w:rPr>
      </w:pPr>
      <w:r>
        <w:rPr>
          <w:bCs/>
          <w:sz w:val="23"/>
          <w:szCs w:val="23"/>
        </w:rPr>
        <w:t>Банковские реквизиты:</w:t>
      </w:r>
    </w:p>
    <w:p w14:paraId="70D0BB84" w14:textId="77777777" w:rsidR="00E450EF" w:rsidRPr="00E450EF" w:rsidRDefault="00E450EF" w:rsidP="00E450EF">
      <w:pPr>
        <w:ind w:left="175" w:right="-143"/>
        <w:rPr>
          <w:bCs/>
          <w:sz w:val="23"/>
          <w:szCs w:val="23"/>
        </w:rPr>
      </w:pPr>
      <w:r w:rsidRPr="00E450EF">
        <w:rPr>
          <w:bCs/>
          <w:sz w:val="23"/>
          <w:szCs w:val="23"/>
        </w:rPr>
        <w:t>Получатель – Волик Юрий Геннадьевич</w:t>
      </w:r>
    </w:p>
    <w:p w14:paraId="6FF0905F" w14:textId="12B69D4F" w:rsidR="000C02BC" w:rsidRPr="00E450EF" w:rsidRDefault="00E450EF" w:rsidP="00E450EF">
      <w:pPr>
        <w:ind w:left="175" w:right="-143"/>
        <w:rPr>
          <w:bCs/>
          <w:sz w:val="23"/>
          <w:szCs w:val="23"/>
        </w:rPr>
      </w:pPr>
      <w:r w:rsidRPr="00E450EF">
        <w:rPr>
          <w:rFonts w:cs="Times New Roman"/>
          <w:sz w:val="23"/>
          <w:szCs w:val="23"/>
        </w:rPr>
        <w:t>ИНН 230800700623</w:t>
      </w:r>
      <w:r w:rsidR="000C02BC" w:rsidRPr="00E450EF">
        <w:rPr>
          <w:bCs/>
          <w:sz w:val="23"/>
          <w:szCs w:val="23"/>
        </w:rPr>
        <w:t xml:space="preserve"> </w:t>
      </w:r>
    </w:p>
    <w:p w14:paraId="7ADF910E" w14:textId="3C076776" w:rsidR="000C02BC" w:rsidRPr="00E450EF" w:rsidRDefault="000C02BC" w:rsidP="000C02BC">
      <w:pPr>
        <w:ind w:left="175" w:right="-143"/>
        <w:rPr>
          <w:bCs/>
          <w:sz w:val="23"/>
          <w:szCs w:val="23"/>
        </w:rPr>
      </w:pPr>
      <w:r w:rsidRPr="00E450EF">
        <w:rPr>
          <w:bCs/>
          <w:sz w:val="23"/>
          <w:szCs w:val="23"/>
        </w:rPr>
        <w:t xml:space="preserve">р/с </w:t>
      </w:r>
      <w:r w:rsidR="00E450EF" w:rsidRPr="00E450EF">
        <w:rPr>
          <w:rFonts w:cs="Times New Roman"/>
          <w:color w:val="000000"/>
          <w:sz w:val="23"/>
          <w:szCs w:val="23"/>
          <w:shd w:val="clear" w:color="auto" w:fill="FFFFFF"/>
        </w:rPr>
        <w:t>40817810650230592423</w:t>
      </w:r>
      <w:r w:rsidRPr="00E450EF">
        <w:rPr>
          <w:bCs/>
          <w:sz w:val="23"/>
          <w:szCs w:val="23"/>
        </w:rPr>
        <w:t xml:space="preserve"> </w:t>
      </w:r>
    </w:p>
    <w:p w14:paraId="6DCCD2B9" w14:textId="6DAB457C" w:rsidR="000C02BC" w:rsidRPr="00E450EF" w:rsidRDefault="000C02BC" w:rsidP="000C02BC">
      <w:pPr>
        <w:autoSpaceDE w:val="0"/>
        <w:autoSpaceDN w:val="0"/>
        <w:adjustRightInd w:val="0"/>
        <w:ind w:left="182"/>
        <w:rPr>
          <w:sz w:val="23"/>
          <w:szCs w:val="23"/>
        </w:rPr>
      </w:pPr>
      <w:r w:rsidRPr="00E450EF">
        <w:rPr>
          <w:sz w:val="23"/>
          <w:szCs w:val="23"/>
        </w:rPr>
        <w:t>Филиал "</w:t>
      </w:r>
      <w:r w:rsidR="00E450EF" w:rsidRPr="00E450EF">
        <w:rPr>
          <w:sz w:val="23"/>
          <w:szCs w:val="23"/>
        </w:rPr>
        <w:t>Центральный</w:t>
      </w:r>
      <w:r w:rsidRPr="00E450EF">
        <w:rPr>
          <w:sz w:val="23"/>
          <w:szCs w:val="23"/>
        </w:rPr>
        <w:t>" ПАО</w:t>
      </w:r>
    </w:p>
    <w:p w14:paraId="65BD0129" w14:textId="3D71FBB4" w:rsidR="000C02BC" w:rsidRPr="00E450EF" w:rsidRDefault="000C02BC" w:rsidP="000C02BC">
      <w:pPr>
        <w:ind w:left="175" w:right="-143"/>
        <w:rPr>
          <w:bCs/>
          <w:sz w:val="23"/>
          <w:szCs w:val="23"/>
        </w:rPr>
      </w:pPr>
      <w:r w:rsidRPr="00E450EF">
        <w:rPr>
          <w:sz w:val="23"/>
          <w:szCs w:val="23"/>
        </w:rPr>
        <w:t>"</w:t>
      </w:r>
      <w:proofErr w:type="spellStart"/>
      <w:r w:rsidRPr="00E450EF">
        <w:rPr>
          <w:sz w:val="23"/>
          <w:szCs w:val="23"/>
        </w:rPr>
        <w:t>Совкомбанк</w:t>
      </w:r>
      <w:proofErr w:type="spellEnd"/>
      <w:r w:rsidRPr="00E450EF">
        <w:rPr>
          <w:sz w:val="23"/>
          <w:szCs w:val="23"/>
        </w:rPr>
        <w:t>"</w:t>
      </w:r>
    </w:p>
    <w:p w14:paraId="1EE268C6" w14:textId="681AC8E8" w:rsidR="000C02BC" w:rsidRPr="00E450EF" w:rsidRDefault="000C02BC" w:rsidP="000C02BC">
      <w:pPr>
        <w:ind w:left="175" w:right="-143"/>
        <w:rPr>
          <w:sz w:val="23"/>
          <w:szCs w:val="23"/>
        </w:rPr>
      </w:pPr>
      <w:r w:rsidRPr="00E450EF">
        <w:rPr>
          <w:bCs/>
          <w:sz w:val="23"/>
          <w:szCs w:val="23"/>
        </w:rPr>
        <w:t xml:space="preserve">к/с </w:t>
      </w:r>
      <w:r w:rsidR="00E450EF" w:rsidRPr="00E450EF">
        <w:rPr>
          <w:rFonts w:cs="Times New Roman"/>
          <w:color w:val="000000"/>
          <w:sz w:val="23"/>
          <w:szCs w:val="23"/>
          <w:shd w:val="clear" w:color="auto" w:fill="FFFFFF"/>
        </w:rPr>
        <w:t>30101810150040000763</w:t>
      </w:r>
    </w:p>
    <w:p w14:paraId="56B4335F" w14:textId="26EEAE7A" w:rsidR="00F95FDA" w:rsidRPr="00E450EF" w:rsidRDefault="000C02BC" w:rsidP="00F95FDA">
      <w:pPr>
        <w:rPr>
          <w:rFonts w:cs="Times New Roman"/>
          <w:color w:val="000000"/>
          <w:sz w:val="23"/>
          <w:szCs w:val="23"/>
          <w:shd w:val="clear" w:color="auto" w:fill="FFFFFF"/>
        </w:rPr>
      </w:pPr>
      <w:r w:rsidRPr="00E450EF">
        <w:rPr>
          <w:sz w:val="23"/>
          <w:szCs w:val="23"/>
        </w:rPr>
        <w:t xml:space="preserve">   БИК </w:t>
      </w:r>
      <w:r w:rsidR="00E450EF" w:rsidRPr="00E450EF">
        <w:rPr>
          <w:rFonts w:cs="Times New Roman"/>
          <w:color w:val="000000"/>
          <w:sz w:val="23"/>
          <w:szCs w:val="23"/>
          <w:shd w:val="clear" w:color="auto" w:fill="FFFFFF"/>
        </w:rPr>
        <w:t>045004763</w:t>
      </w:r>
    </w:p>
    <w:p w14:paraId="2DA83445" w14:textId="28EA0C84" w:rsidR="00E450EF" w:rsidRDefault="00E450EF" w:rsidP="00F95FDA">
      <w:pPr>
        <w:rPr>
          <w:rFonts w:cs="Times New Roman"/>
          <w:color w:val="000000"/>
          <w:szCs w:val="24"/>
          <w:shd w:val="clear" w:color="auto" w:fill="FFFFFF"/>
        </w:rPr>
      </w:pPr>
    </w:p>
    <w:p w14:paraId="35EEE870" w14:textId="77777777" w:rsidR="00E450EF" w:rsidRPr="009C7F12" w:rsidRDefault="00E450EF" w:rsidP="00F95FDA">
      <w:pPr>
        <w:rPr>
          <w:rFonts w:cs="Times New Roman"/>
          <w:sz w:val="23"/>
          <w:szCs w:val="23"/>
        </w:rPr>
      </w:pPr>
    </w:p>
    <w:p w14:paraId="5A23A105" w14:textId="351CEBB9" w:rsidR="00F95FDA" w:rsidRPr="009C7F12" w:rsidRDefault="009C7F12" w:rsidP="00F95FDA">
      <w:pPr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</w:t>
      </w:r>
      <w:r w:rsidR="00F95FDA" w:rsidRPr="009C7F12">
        <w:rPr>
          <w:rFonts w:cs="Times New Roman"/>
          <w:sz w:val="23"/>
          <w:szCs w:val="23"/>
        </w:rPr>
        <w:t>Конкурсный управляющий</w:t>
      </w:r>
    </w:p>
    <w:p w14:paraId="23E53108" w14:textId="77777777" w:rsidR="00F95FDA" w:rsidRPr="009C7F12" w:rsidRDefault="00F95FDA" w:rsidP="00F95FDA">
      <w:pPr>
        <w:rPr>
          <w:rFonts w:cs="Times New Roman"/>
          <w:sz w:val="23"/>
          <w:szCs w:val="23"/>
        </w:rPr>
      </w:pPr>
    </w:p>
    <w:p w14:paraId="2A96CF2F" w14:textId="2CEE1E03" w:rsidR="0066179F" w:rsidRPr="009C7F12" w:rsidRDefault="009C7F12" w:rsidP="00F95FDA">
      <w:pPr>
        <w:tabs>
          <w:tab w:val="left" w:pos="2552"/>
        </w:tabs>
        <w:rPr>
          <w:rFonts w:cs="Times New Roman"/>
          <w:b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</w:t>
      </w:r>
      <w:r w:rsidR="00F95FDA" w:rsidRPr="009C7F12">
        <w:rPr>
          <w:rFonts w:cs="Times New Roman"/>
          <w:sz w:val="23"/>
          <w:szCs w:val="23"/>
        </w:rPr>
        <w:t xml:space="preserve">________________________ </w:t>
      </w:r>
      <w:r w:rsidR="00E450EF">
        <w:rPr>
          <w:rFonts w:cs="Times New Roman"/>
          <w:sz w:val="23"/>
          <w:szCs w:val="23"/>
        </w:rPr>
        <w:t>Ю. Г. Волик</w:t>
      </w:r>
    </w:p>
    <w:p w14:paraId="7696F84A" w14:textId="318BFA7A" w:rsidR="00117AE8" w:rsidRPr="009C7F12" w:rsidRDefault="009C7F12" w:rsidP="00F95FF8">
      <w:pPr>
        <w:jc w:val="center"/>
        <w:rPr>
          <w:rFonts w:cs="Times New Roman"/>
          <w:b/>
          <w:sz w:val="23"/>
          <w:szCs w:val="23"/>
        </w:rPr>
      </w:pPr>
      <w:r>
        <w:rPr>
          <w:rFonts w:cs="Times New Roman"/>
          <w:b/>
          <w:sz w:val="23"/>
          <w:szCs w:val="23"/>
        </w:rPr>
        <w:t xml:space="preserve"> </w:t>
      </w:r>
    </w:p>
    <w:p w14:paraId="18C03442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20A187BE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6FE14D9A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16AF506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6F46A631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04629CCA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5625B5F1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7FC1C01B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6F3B8AE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0F00C23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2B271A4F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1629253D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3865526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137D714B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E6FFF98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9AD50A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8FBAF65" w14:textId="7EC042AB" w:rsidR="00117AE8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0CA8951" w14:textId="77777777" w:rsidR="000C02BC" w:rsidRPr="009C7F12" w:rsidRDefault="000C02BC" w:rsidP="00F95FF8">
      <w:pPr>
        <w:jc w:val="center"/>
        <w:rPr>
          <w:rFonts w:cs="Times New Roman"/>
          <w:b/>
          <w:sz w:val="23"/>
          <w:szCs w:val="23"/>
        </w:rPr>
      </w:pPr>
    </w:p>
    <w:p w14:paraId="7A848D48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A2CE9F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8183DF0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150CE32D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2A73F7A9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DF0DEB8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5C9D07E4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0F44A7DF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57E8DB0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60A57AA" w14:textId="77777777" w:rsidR="00F95FDA" w:rsidRPr="009C7F12" w:rsidRDefault="00F95FDA" w:rsidP="000C02BC">
      <w:pPr>
        <w:rPr>
          <w:rFonts w:cs="Times New Roman"/>
          <w:sz w:val="23"/>
          <w:szCs w:val="23"/>
        </w:rPr>
      </w:pPr>
    </w:p>
    <w:p w14:paraId="6317176C" w14:textId="77777777" w:rsidR="00E450EF" w:rsidRDefault="00E450EF" w:rsidP="00F153D2">
      <w:pPr>
        <w:jc w:val="center"/>
        <w:rPr>
          <w:rFonts w:cs="Times New Roman"/>
          <w:b/>
          <w:sz w:val="23"/>
          <w:szCs w:val="23"/>
        </w:rPr>
      </w:pPr>
    </w:p>
    <w:p w14:paraId="4B4F420D" w14:textId="77777777" w:rsidR="00E450EF" w:rsidRDefault="00E450EF" w:rsidP="00F153D2">
      <w:pPr>
        <w:jc w:val="center"/>
        <w:rPr>
          <w:rFonts w:cs="Times New Roman"/>
          <w:b/>
          <w:sz w:val="23"/>
          <w:szCs w:val="23"/>
        </w:rPr>
      </w:pPr>
    </w:p>
    <w:p w14:paraId="2CE9CD6C" w14:textId="77777777" w:rsidR="00E450EF" w:rsidRDefault="00E450EF" w:rsidP="00F153D2">
      <w:pPr>
        <w:jc w:val="center"/>
        <w:rPr>
          <w:rFonts w:cs="Times New Roman"/>
          <w:b/>
          <w:sz w:val="23"/>
          <w:szCs w:val="23"/>
        </w:rPr>
      </w:pPr>
    </w:p>
    <w:p w14:paraId="15D200BB" w14:textId="29B613BD" w:rsidR="00F95FF8" w:rsidRPr="009C7F12" w:rsidRDefault="00F153D2" w:rsidP="00F153D2">
      <w:pPr>
        <w:jc w:val="center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Покупатель</w:t>
      </w:r>
    </w:p>
    <w:p w14:paraId="3472D5F5" w14:textId="207A7EC7" w:rsidR="007C0124" w:rsidRDefault="007C0124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165E6A44" w14:textId="3F1F819A" w:rsidR="00E450EF" w:rsidRDefault="00E450EF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6BBD50D" w14:textId="77777777" w:rsidR="00E450EF" w:rsidRPr="009C7F12" w:rsidRDefault="00E450EF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486F18B" w14:textId="77777777" w:rsidR="00F153D2" w:rsidRPr="009C7F12" w:rsidRDefault="00F153D2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7ED3DA9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3633FE8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31977402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1A4A4A91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F1B6E59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4A6525B9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564F86F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D9B8614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4273793E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62FF2067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708B0A4C" w14:textId="77777777" w:rsidR="007C0124" w:rsidRPr="009C7F12" w:rsidRDefault="007C0124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2117019E" w14:textId="1EA5EB9A" w:rsidR="007C0124" w:rsidRDefault="007C0124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5E4C29CB" w14:textId="5EE920F9" w:rsidR="000C02BC" w:rsidRDefault="000C02BC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0A2D4B6" w14:textId="71C7254D" w:rsidR="00E450EF" w:rsidRDefault="00E450EF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7FEEFD58" w14:textId="77777777" w:rsidR="00E450EF" w:rsidRDefault="00E450EF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82FB733" w14:textId="77777777" w:rsidR="00117AE8" w:rsidRPr="009C7F12" w:rsidRDefault="00117AE8" w:rsidP="00117AE8">
      <w:pPr>
        <w:tabs>
          <w:tab w:val="left" w:pos="2835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1993F10D" w14:textId="77777777" w:rsidR="001D51DE" w:rsidRPr="009C7F12" w:rsidRDefault="001D51DE" w:rsidP="00F95FF8">
      <w:pPr>
        <w:rPr>
          <w:rFonts w:cs="Times New Roman"/>
          <w:sz w:val="23"/>
          <w:szCs w:val="23"/>
        </w:rPr>
      </w:pPr>
    </w:p>
    <w:p w14:paraId="5B934B2D" w14:textId="77777777" w:rsidR="001D51DE" w:rsidRPr="009C7F12" w:rsidRDefault="001D51DE" w:rsidP="00F95FF8">
      <w:pPr>
        <w:rPr>
          <w:rFonts w:cs="Times New Roman"/>
          <w:sz w:val="23"/>
          <w:szCs w:val="23"/>
        </w:rPr>
      </w:pPr>
    </w:p>
    <w:p w14:paraId="3CB7D3D1" w14:textId="77777777" w:rsidR="001D51DE" w:rsidRPr="009C7F12" w:rsidRDefault="001D51DE" w:rsidP="00F95FF8">
      <w:pPr>
        <w:rPr>
          <w:rFonts w:cs="Times New Roman"/>
          <w:sz w:val="23"/>
          <w:szCs w:val="23"/>
        </w:rPr>
      </w:pPr>
    </w:p>
    <w:p w14:paraId="7345C3ED" w14:textId="77777777" w:rsidR="00F95FF8" w:rsidRPr="009C7F12" w:rsidRDefault="00F95FF8" w:rsidP="00F95FF8">
      <w:pPr>
        <w:rPr>
          <w:rFonts w:cs="Times New Roman"/>
          <w:b/>
          <w:sz w:val="23"/>
          <w:szCs w:val="23"/>
        </w:rPr>
      </w:pPr>
    </w:p>
    <w:p w14:paraId="567A547B" w14:textId="77777777" w:rsidR="00F95FF8" w:rsidRPr="009C7F12" w:rsidRDefault="00F95FF8" w:rsidP="00F95FF8">
      <w:pPr>
        <w:rPr>
          <w:rFonts w:cs="Times New Roman"/>
          <w:sz w:val="23"/>
          <w:szCs w:val="23"/>
        </w:rPr>
      </w:pPr>
    </w:p>
    <w:p w14:paraId="2E07D66A" w14:textId="77777777" w:rsidR="00F95FF8" w:rsidRPr="009C7F12" w:rsidRDefault="00F95FF8" w:rsidP="00F95FF8">
      <w:pPr>
        <w:jc w:val="both"/>
        <w:rPr>
          <w:rFonts w:cs="Times New Roman"/>
          <w:sz w:val="23"/>
          <w:szCs w:val="23"/>
        </w:rPr>
      </w:pPr>
    </w:p>
    <w:sectPr w:rsidR="00F95FF8" w:rsidRPr="009C7F12" w:rsidSect="00FB6FD8">
      <w:type w:val="continuous"/>
      <w:pgSz w:w="11906" w:h="16838"/>
      <w:pgMar w:top="1134" w:right="850" w:bottom="1134" w:left="1134" w:header="708" w:footer="708" w:gutter="0"/>
      <w:cols w:num="2" w:space="85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F81"/>
    <w:rsid w:val="000C02BC"/>
    <w:rsid w:val="00117AE8"/>
    <w:rsid w:val="001D51DE"/>
    <w:rsid w:val="00226234"/>
    <w:rsid w:val="002B11A7"/>
    <w:rsid w:val="003916F1"/>
    <w:rsid w:val="0052593D"/>
    <w:rsid w:val="005475EB"/>
    <w:rsid w:val="00621587"/>
    <w:rsid w:val="00641272"/>
    <w:rsid w:val="0066179F"/>
    <w:rsid w:val="007C0124"/>
    <w:rsid w:val="008A64C0"/>
    <w:rsid w:val="009C7F12"/>
    <w:rsid w:val="009D2F58"/>
    <w:rsid w:val="00A7390F"/>
    <w:rsid w:val="00B54F3F"/>
    <w:rsid w:val="00B66439"/>
    <w:rsid w:val="00B67913"/>
    <w:rsid w:val="00C67CE6"/>
    <w:rsid w:val="00C82F81"/>
    <w:rsid w:val="00CC392D"/>
    <w:rsid w:val="00CD08D0"/>
    <w:rsid w:val="00CD77B2"/>
    <w:rsid w:val="00DF1203"/>
    <w:rsid w:val="00DF2168"/>
    <w:rsid w:val="00E450EF"/>
    <w:rsid w:val="00E67CB3"/>
    <w:rsid w:val="00F153D2"/>
    <w:rsid w:val="00F30F3A"/>
    <w:rsid w:val="00F95FDA"/>
    <w:rsid w:val="00F95FF8"/>
    <w:rsid w:val="00FB6FD8"/>
    <w:rsid w:val="00FE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A9A7"/>
  <w15:docId w15:val="{A4F86152-F29F-44FC-A288-BF541D38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16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7A43F-EE16-408D-9EB7-77F29FAA2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N019</cp:lastModifiedBy>
  <cp:revision>25</cp:revision>
  <dcterms:created xsi:type="dcterms:W3CDTF">2016-07-11T12:49:00Z</dcterms:created>
  <dcterms:modified xsi:type="dcterms:W3CDTF">2026-08-20T15:54:00Z</dcterms:modified>
</cp:coreProperties>
</file>