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71428D0F"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C5773" w:rsidRPr="00BC5773">
        <w:rPr>
          <w:noProof/>
          <w:sz w:val="24"/>
          <w:szCs w:val="24"/>
        </w:rPr>
        <w:t>Веснин Дмитрий Владимирович (СНИЛС: 07886057825; 301603679209; 17.07.1973 г.р.; урож. гор. Астрахань; адрес: Астраханская область, г. Астрахань, пер. Грановский, д. 61, кв. 26)</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BC5773" w:rsidRPr="00BC5773">
        <w:rPr>
          <w:noProof/>
          <w:sz w:val="24"/>
          <w:szCs w:val="24"/>
        </w:rPr>
        <w:t>Астраханской области от 03.03.2026 г. (рез.часть) по делу А06-328/2026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bookmarkStart w:id="0" w:name="_GoBack"/>
      <w:bookmarkEnd w:id="0"/>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5EC7000A" w:rsidR="006B4D21" w:rsidRPr="005327A4" w:rsidRDefault="00120ADE" w:rsidP="006B4D21">
      <w:pPr>
        <w:ind w:firstLine="708"/>
        <w:jc w:val="both"/>
        <w:rPr>
          <w:color w:val="000000"/>
        </w:rPr>
      </w:pPr>
      <w:r>
        <w:t xml:space="preserve">Получатель </w:t>
      </w:r>
      <w:bookmarkStart w:id="1" w:name="_Hlk229524931"/>
      <w:r w:rsidR="00BC5773" w:rsidRPr="00BC5773">
        <w:rPr>
          <w:noProof/>
        </w:rPr>
        <w:t>Веснин Дмитрий Владимирович</w:t>
      </w:r>
      <w:r w:rsidR="006B4D21">
        <w:t>,</w:t>
      </w:r>
      <w:r w:rsidR="006B4D21" w:rsidRPr="0067387C">
        <w:t xml:space="preserve"> номер счета – </w:t>
      </w:r>
      <w:r w:rsidR="00BC5773" w:rsidRPr="00BC5773">
        <w:rPr>
          <w:noProof/>
        </w:rPr>
        <w:t>40817810750230224345</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1"/>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1E0BFE2" w14:textId="62FAEC00" w:rsidR="006F56A1" w:rsidRDefault="00BC5773" w:rsidP="006B4D21">
            <w:pPr>
              <w:tabs>
                <w:tab w:val="left" w:pos="602"/>
              </w:tabs>
              <w:jc w:val="both"/>
              <w:rPr>
                <w:noProof/>
              </w:rPr>
            </w:pPr>
            <w:r w:rsidRPr="00BC5773">
              <w:rPr>
                <w:noProof/>
              </w:rPr>
              <w:t>Веснин Дмитрий Владимирович (СНИЛС: 07886057825; 301603679209; 17.07.1973 г.р.; урож. гор. Астрахань; адрес: Астраханская область, г. Астрахань, пер. Грановский, д. 61, кв. 26), в лице финансового управляющего Тутыхина Владимира Сергеевича, действующего на основании решения Арбитражного суда Астраханской области от 03.03.2026 г. (рез.часть) по делу А06-328/2026</w:t>
            </w:r>
          </w:p>
          <w:p w14:paraId="4F3CAE1D" w14:textId="77777777" w:rsidR="00BC5773" w:rsidRPr="0067387C" w:rsidRDefault="00BC5773" w:rsidP="006B4D21">
            <w:pPr>
              <w:tabs>
                <w:tab w:val="left" w:pos="602"/>
              </w:tabs>
              <w:jc w:val="both"/>
            </w:pPr>
          </w:p>
          <w:p w14:paraId="492E309A" w14:textId="2D206C93" w:rsidR="006B4D21" w:rsidRPr="006B4D21" w:rsidRDefault="006B4D21" w:rsidP="00057557">
            <w:pPr>
              <w:jc w:val="both"/>
              <w:rPr>
                <w:color w:val="000000"/>
              </w:rPr>
            </w:pPr>
            <w:r w:rsidRPr="0067387C">
              <w:t xml:space="preserve">Получатель: </w:t>
            </w:r>
            <w:r w:rsidR="00BC5773" w:rsidRPr="00BC5773">
              <w:rPr>
                <w:noProof/>
              </w:rPr>
              <w:t>Веснин Дмитрий Владимирович, номер счета – 40817810750230224345,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6F8E9" w14:textId="77777777" w:rsidR="003659CE" w:rsidRDefault="003659CE">
      <w:r>
        <w:separator/>
      </w:r>
    </w:p>
  </w:endnote>
  <w:endnote w:type="continuationSeparator" w:id="0">
    <w:p w14:paraId="5D5D4998" w14:textId="77777777" w:rsidR="003659CE" w:rsidRDefault="00365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E8987" w14:textId="77777777" w:rsidR="003659CE" w:rsidRDefault="003659CE">
      <w:pPr>
        <w:pStyle w:val="GenStyleDefPar"/>
      </w:pPr>
      <w:r>
        <w:separator/>
      </w:r>
    </w:p>
  </w:footnote>
  <w:footnote w:type="continuationSeparator" w:id="0">
    <w:p w14:paraId="6198C641" w14:textId="77777777" w:rsidR="003659CE" w:rsidRDefault="003659C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659CE"/>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5773"/>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833</Words>
  <Characters>4754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2026-04-19T10:10:00Z</dcterms:created>
  <dcterms:modified xsi:type="dcterms:W3CDTF">2026-08-20T18:34:00Z</dcterms:modified>
</cp:coreProperties>
</file>