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EAC" w:rsidRPr="00E90EAC" w:rsidRDefault="00AD24E1" w:rsidP="00E90EAC">
      <w:pPr>
        <w:autoSpaceDE w:val="0"/>
        <w:autoSpaceDN w:val="0"/>
        <w:adjustRightInd w:val="0"/>
        <w:jc w:val="center"/>
        <w:rPr>
          <w:b/>
          <w:sz w:val="22"/>
          <w:szCs w:val="22"/>
          <w:lang w:eastAsia="en-US"/>
        </w:rPr>
      </w:pPr>
      <w:bookmarkStart w:id="0" w:name="_GoBack"/>
      <w:bookmarkEnd w:id="0"/>
      <w:r w:rsidRPr="00AD24E1">
        <w:rPr>
          <w:b/>
          <w:sz w:val="22"/>
          <w:szCs w:val="22"/>
          <w:lang w:eastAsia="en-US"/>
        </w:rPr>
        <w:t xml:space="preserve">ДОГОВОР </w:t>
      </w:r>
    </w:p>
    <w:p w:rsidR="00E90EAC" w:rsidRPr="00E90EAC" w:rsidRDefault="00E90EAC" w:rsidP="00E90EAC">
      <w:pPr>
        <w:autoSpaceDE w:val="0"/>
        <w:autoSpaceDN w:val="0"/>
        <w:adjustRightInd w:val="0"/>
        <w:jc w:val="center"/>
        <w:rPr>
          <w:b/>
          <w:sz w:val="22"/>
          <w:szCs w:val="22"/>
          <w:lang w:eastAsia="en-US"/>
        </w:rPr>
      </w:pPr>
      <w:proofErr w:type="gramStart"/>
      <w:r w:rsidRPr="00E90EAC">
        <w:rPr>
          <w:b/>
          <w:sz w:val="22"/>
          <w:szCs w:val="22"/>
          <w:lang w:eastAsia="en-US"/>
        </w:rPr>
        <w:t>уступки</w:t>
      </w:r>
      <w:proofErr w:type="gramEnd"/>
      <w:r w:rsidRPr="00E90EAC">
        <w:rPr>
          <w:b/>
          <w:sz w:val="22"/>
          <w:szCs w:val="22"/>
          <w:lang w:eastAsia="en-US"/>
        </w:rPr>
        <w:t xml:space="preserve"> прав требования (цессии)</w:t>
      </w:r>
    </w:p>
    <w:p w:rsidR="00C208AA" w:rsidRPr="00AD24E1" w:rsidRDefault="00C208AA" w:rsidP="00C208A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b/>
          <w:sz w:val="22"/>
          <w:szCs w:val="22"/>
        </w:rPr>
      </w:pPr>
      <w:r w:rsidRPr="00AD24E1">
        <w:rPr>
          <w:b/>
          <w:sz w:val="22"/>
          <w:szCs w:val="22"/>
        </w:rPr>
        <w:t>г.</w:t>
      </w:r>
      <w:r w:rsidR="00AB5BD8" w:rsidRPr="00AD24E1">
        <w:rPr>
          <w:b/>
          <w:sz w:val="22"/>
          <w:szCs w:val="22"/>
        </w:rPr>
        <w:t xml:space="preserve"> </w:t>
      </w:r>
      <w:r w:rsidR="00C313FD">
        <w:rPr>
          <w:b/>
          <w:sz w:val="22"/>
          <w:szCs w:val="22"/>
        </w:rPr>
        <w:t>Симферополь</w:t>
      </w:r>
      <w:r w:rsidRPr="00AD24E1">
        <w:rPr>
          <w:b/>
          <w:sz w:val="22"/>
          <w:szCs w:val="22"/>
        </w:rPr>
        <w:t xml:space="preserve">                                                                               </w:t>
      </w:r>
      <w:r w:rsidRPr="00AD24E1">
        <w:rPr>
          <w:b/>
          <w:color w:val="FFFF00"/>
          <w:sz w:val="22"/>
          <w:szCs w:val="22"/>
        </w:rPr>
        <w:t xml:space="preserve"> </w:t>
      </w:r>
      <w:r w:rsidR="00EB2D9B" w:rsidRPr="00AD24E1">
        <w:rPr>
          <w:b/>
          <w:color w:val="FFFF00"/>
          <w:sz w:val="22"/>
          <w:szCs w:val="22"/>
        </w:rPr>
        <w:t xml:space="preserve"> </w:t>
      </w:r>
      <w:proofErr w:type="gramStart"/>
      <w:r w:rsidR="00EB2D9B" w:rsidRPr="00AD24E1">
        <w:rPr>
          <w:b/>
          <w:color w:val="FFFF00"/>
          <w:sz w:val="22"/>
          <w:szCs w:val="22"/>
        </w:rPr>
        <w:t xml:space="preserve">   </w:t>
      </w:r>
      <w:r w:rsidRPr="00AD24E1">
        <w:rPr>
          <w:b/>
          <w:sz w:val="22"/>
          <w:szCs w:val="22"/>
        </w:rPr>
        <w:t>«</w:t>
      </w:r>
      <w:proofErr w:type="gramEnd"/>
      <w:r w:rsidR="00D92AB4" w:rsidRPr="00AD24E1">
        <w:rPr>
          <w:b/>
          <w:sz w:val="22"/>
          <w:szCs w:val="22"/>
        </w:rPr>
        <w:t>__</w:t>
      </w:r>
      <w:r w:rsidRPr="00AD24E1">
        <w:rPr>
          <w:b/>
          <w:sz w:val="22"/>
          <w:szCs w:val="22"/>
        </w:rPr>
        <w:t xml:space="preserve">» </w:t>
      </w:r>
      <w:r w:rsidR="00D92AB4" w:rsidRPr="00AD24E1">
        <w:rPr>
          <w:b/>
          <w:sz w:val="22"/>
          <w:szCs w:val="22"/>
        </w:rPr>
        <w:t>__________________</w:t>
      </w:r>
      <w:r w:rsidRPr="00AD24E1">
        <w:rPr>
          <w:b/>
          <w:sz w:val="22"/>
          <w:szCs w:val="22"/>
        </w:rPr>
        <w:t xml:space="preserve"> 20</w:t>
      </w:r>
      <w:r w:rsidR="00A537B9">
        <w:rPr>
          <w:b/>
          <w:sz w:val="22"/>
          <w:szCs w:val="22"/>
        </w:rPr>
        <w:t>2</w:t>
      </w:r>
      <w:r w:rsidR="00C313FD">
        <w:rPr>
          <w:b/>
          <w:sz w:val="22"/>
          <w:szCs w:val="22"/>
        </w:rPr>
        <w:t xml:space="preserve">  </w:t>
      </w:r>
      <w:r w:rsidRPr="00AD24E1">
        <w:rPr>
          <w:b/>
          <w:sz w:val="22"/>
          <w:szCs w:val="22"/>
        </w:rPr>
        <w:t>г.</w:t>
      </w:r>
    </w:p>
    <w:p w:rsidR="00C208AA" w:rsidRPr="00AD24E1" w:rsidRDefault="00016323" w:rsidP="00E16C6A">
      <w:pPr>
        <w:ind w:firstLine="567"/>
        <w:jc w:val="both"/>
        <w:rPr>
          <w:sz w:val="22"/>
          <w:szCs w:val="22"/>
        </w:rPr>
      </w:pPr>
      <w:r>
        <w:rPr>
          <w:sz w:val="22"/>
          <w:szCs w:val="22"/>
        </w:rPr>
        <w:t>ООО «</w:t>
      </w:r>
      <w:r w:rsidRPr="00016323">
        <w:rPr>
          <w:sz w:val="22"/>
          <w:szCs w:val="22"/>
        </w:rPr>
        <w:t>Дорремстройкрым</w:t>
      </w:r>
      <w:r>
        <w:rPr>
          <w:sz w:val="22"/>
          <w:szCs w:val="22"/>
        </w:rPr>
        <w:t>»</w:t>
      </w:r>
      <w:r w:rsidR="005E056B" w:rsidRPr="00AD24E1">
        <w:rPr>
          <w:sz w:val="22"/>
          <w:szCs w:val="22"/>
        </w:rPr>
        <w:t>,</w:t>
      </w:r>
      <w:r>
        <w:rPr>
          <w:sz w:val="22"/>
          <w:szCs w:val="22"/>
        </w:rPr>
        <w:t xml:space="preserve"> </w:t>
      </w:r>
      <w:r w:rsidR="005E056B" w:rsidRPr="00AD24E1">
        <w:rPr>
          <w:sz w:val="22"/>
          <w:szCs w:val="22"/>
        </w:rPr>
        <w:t>в лице конкурсного управляющего</w:t>
      </w:r>
      <w:r>
        <w:rPr>
          <w:sz w:val="22"/>
          <w:szCs w:val="22"/>
        </w:rPr>
        <w:t xml:space="preserve"> </w:t>
      </w:r>
      <w:r w:rsidRPr="00016323">
        <w:rPr>
          <w:sz w:val="22"/>
          <w:szCs w:val="22"/>
        </w:rPr>
        <w:t>Торосян Ксени</w:t>
      </w:r>
      <w:r>
        <w:rPr>
          <w:sz w:val="22"/>
          <w:szCs w:val="22"/>
        </w:rPr>
        <w:t>и</w:t>
      </w:r>
      <w:r w:rsidRPr="00016323">
        <w:rPr>
          <w:sz w:val="22"/>
          <w:szCs w:val="22"/>
        </w:rPr>
        <w:t xml:space="preserve"> Алексеевн</w:t>
      </w:r>
      <w:r>
        <w:rPr>
          <w:sz w:val="22"/>
          <w:szCs w:val="22"/>
        </w:rPr>
        <w:t>ы</w:t>
      </w:r>
      <w:r w:rsidR="005E056B" w:rsidRPr="00AD24E1">
        <w:rPr>
          <w:sz w:val="22"/>
          <w:szCs w:val="22"/>
        </w:rPr>
        <w:t>,</w:t>
      </w:r>
      <w:r>
        <w:rPr>
          <w:sz w:val="22"/>
          <w:szCs w:val="22"/>
        </w:rPr>
        <w:t xml:space="preserve">  </w:t>
      </w:r>
      <w:r w:rsidR="00A537B9" w:rsidRPr="00A537B9">
        <w:rPr>
          <w:sz w:val="22"/>
          <w:szCs w:val="22"/>
        </w:rPr>
        <w:t>действующего на основании Решения Арбитражного суда</w:t>
      </w:r>
      <w:r w:rsidR="00C313FD">
        <w:rPr>
          <w:sz w:val="22"/>
          <w:szCs w:val="22"/>
        </w:rPr>
        <w:t xml:space="preserve"> Республики Крым по делу №</w:t>
      </w:r>
      <w:r>
        <w:rPr>
          <w:sz w:val="22"/>
          <w:szCs w:val="22"/>
        </w:rPr>
        <w:t xml:space="preserve"> </w:t>
      </w:r>
      <w:r w:rsidR="00C313FD">
        <w:rPr>
          <w:sz w:val="22"/>
          <w:szCs w:val="22"/>
        </w:rPr>
        <w:t>А83-</w:t>
      </w:r>
      <w:r>
        <w:rPr>
          <w:sz w:val="22"/>
          <w:szCs w:val="22"/>
        </w:rPr>
        <w:t>25356</w:t>
      </w:r>
      <w:r w:rsidR="00C313FD">
        <w:rPr>
          <w:sz w:val="22"/>
          <w:szCs w:val="22"/>
        </w:rPr>
        <w:t>/20</w:t>
      </w:r>
      <w:r>
        <w:rPr>
          <w:sz w:val="22"/>
          <w:szCs w:val="22"/>
        </w:rPr>
        <w:t xml:space="preserve">22 </w:t>
      </w:r>
      <w:r w:rsidR="00C313FD">
        <w:rPr>
          <w:sz w:val="22"/>
          <w:szCs w:val="22"/>
        </w:rPr>
        <w:t>от</w:t>
      </w:r>
      <w:r>
        <w:rPr>
          <w:sz w:val="22"/>
          <w:szCs w:val="22"/>
        </w:rPr>
        <w:t xml:space="preserve"> 23</w:t>
      </w:r>
      <w:r w:rsidR="00C313FD">
        <w:rPr>
          <w:sz w:val="22"/>
          <w:szCs w:val="22"/>
        </w:rPr>
        <w:t>.1</w:t>
      </w:r>
      <w:r>
        <w:rPr>
          <w:sz w:val="22"/>
          <w:szCs w:val="22"/>
        </w:rPr>
        <w:t>0</w:t>
      </w:r>
      <w:r w:rsidR="00C313FD">
        <w:rPr>
          <w:sz w:val="22"/>
          <w:szCs w:val="22"/>
        </w:rPr>
        <w:t>.202</w:t>
      </w:r>
      <w:r>
        <w:rPr>
          <w:sz w:val="22"/>
          <w:szCs w:val="22"/>
        </w:rPr>
        <w:t>3</w:t>
      </w:r>
      <w:r w:rsidR="00C208AA" w:rsidRPr="00AD24E1">
        <w:rPr>
          <w:sz w:val="22"/>
          <w:szCs w:val="22"/>
        </w:rPr>
        <w:t>,</w:t>
      </w:r>
      <w:r>
        <w:rPr>
          <w:sz w:val="22"/>
          <w:szCs w:val="22"/>
        </w:rPr>
        <w:t xml:space="preserve"> </w:t>
      </w:r>
      <w:r w:rsidR="00F03F05" w:rsidRPr="00AD24E1">
        <w:rPr>
          <w:sz w:val="22"/>
          <w:szCs w:val="22"/>
        </w:rPr>
        <w:t>именуемое в дальнейшем "</w:t>
      </w:r>
      <w:r w:rsidR="00862733">
        <w:rPr>
          <w:sz w:val="22"/>
          <w:szCs w:val="22"/>
        </w:rPr>
        <w:t>Цедент</w:t>
      </w:r>
      <w:r w:rsidR="00F03F05" w:rsidRPr="00AD24E1">
        <w:rPr>
          <w:sz w:val="22"/>
          <w:szCs w:val="22"/>
        </w:rPr>
        <w:t>"</w:t>
      </w:r>
      <w:r w:rsidR="00C208AA" w:rsidRPr="00AD24E1">
        <w:rPr>
          <w:sz w:val="22"/>
          <w:szCs w:val="22"/>
        </w:rPr>
        <w:t xml:space="preserve"> с одной стороны,</w:t>
      </w:r>
      <w:r>
        <w:rPr>
          <w:sz w:val="22"/>
          <w:szCs w:val="22"/>
        </w:rPr>
        <w:t xml:space="preserve"> </w:t>
      </w:r>
      <w:r w:rsidR="00C208AA" w:rsidRPr="00AD24E1">
        <w:rPr>
          <w:sz w:val="22"/>
          <w:szCs w:val="22"/>
        </w:rPr>
        <w:t>и</w:t>
      </w:r>
      <w:r w:rsidR="00D92AB4" w:rsidRPr="00AD24E1">
        <w:rPr>
          <w:sz w:val="22"/>
          <w:szCs w:val="22"/>
        </w:rPr>
        <w:t>_____________________________________________________________________________________________________________</w:t>
      </w:r>
      <w:r w:rsidR="004A41D9" w:rsidRPr="00AD24E1">
        <w:rPr>
          <w:sz w:val="22"/>
          <w:szCs w:val="22"/>
        </w:rPr>
        <w:t>_______________________________</w:t>
      </w:r>
      <w:r w:rsidR="00693706" w:rsidRPr="00AD24E1">
        <w:rPr>
          <w:sz w:val="22"/>
          <w:szCs w:val="22"/>
        </w:rPr>
        <w:t>,</w:t>
      </w:r>
      <w:r w:rsidR="004A7B55" w:rsidRPr="00AD24E1">
        <w:rPr>
          <w:sz w:val="22"/>
          <w:szCs w:val="22"/>
        </w:rPr>
        <w:t xml:space="preserve"> именуемое в дальнейшем «</w:t>
      </w:r>
      <w:r w:rsidR="00862733">
        <w:rPr>
          <w:sz w:val="22"/>
          <w:szCs w:val="22"/>
        </w:rPr>
        <w:t>Цессионарий</w:t>
      </w:r>
      <w:r w:rsidR="004A7B55" w:rsidRPr="00AD24E1">
        <w:rPr>
          <w:sz w:val="22"/>
          <w:szCs w:val="22"/>
        </w:rPr>
        <w:t>», с другой стороны, в дальнейшем именуемые «Стороны»</w:t>
      </w:r>
      <w:r w:rsidR="005F3169" w:rsidRPr="00AD24E1">
        <w:rPr>
          <w:sz w:val="22"/>
          <w:szCs w:val="22"/>
        </w:rPr>
        <w:t xml:space="preserve">, на основании </w:t>
      </w:r>
      <w:r w:rsidR="00D92AB4" w:rsidRPr="00AD24E1">
        <w:rPr>
          <w:sz w:val="22"/>
          <w:szCs w:val="22"/>
        </w:rPr>
        <w:t>Протокола</w:t>
      </w:r>
      <w:r w:rsidR="00693706" w:rsidRPr="00AD24E1">
        <w:rPr>
          <w:sz w:val="22"/>
          <w:szCs w:val="22"/>
        </w:rPr>
        <w:t xml:space="preserve"> о результатах проведения торгов №</w:t>
      </w:r>
      <w:r w:rsidR="00D92AB4" w:rsidRPr="00AD24E1">
        <w:rPr>
          <w:sz w:val="22"/>
          <w:szCs w:val="22"/>
        </w:rPr>
        <w:t>____</w:t>
      </w:r>
      <w:r w:rsidR="00693706" w:rsidRPr="00AD24E1">
        <w:rPr>
          <w:sz w:val="22"/>
          <w:szCs w:val="22"/>
        </w:rPr>
        <w:t>,</w:t>
      </w:r>
      <w:r w:rsidR="001B61F7" w:rsidRPr="00AD24E1">
        <w:rPr>
          <w:sz w:val="22"/>
          <w:szCs w:val="22"/>
        </w:rPr>
        <w:t xml:space="preserve"> </w:t>
      </w:r>
      <w:r w:rsidR="00BA6957" w:rsidRPr="00AD24E1">
        <w:rPr>
          <w:sz w:val="22"/>
          <w:szCs w:val="22"/>
        </w:rPr>
        <w:t xml:space="preserve">в электронной форме </w:t>
      </w:r>
      <w:r w:rsidR="00C21CB0" w:rsidRPr="00AD24E1">
        <w:rPr>
          <w:sz w:val="22"/>
          <w:szCs w:val="22"/>
        </w:rPr>
        <w:t xml:space="preserve">по продаже имущества </w:t>
      </w:r>
      <w:r w:rsidRPr="00016323">
        <w:rPr>
          <w:sz w:val="22"/>
          <w:szCs w:val="22"/>
        </w:rPr>
        <w:t>ООО «Дорремстройкрым»</w:t>
      </w:r>
      <w:r>
        <w:rPr>
          <w:sz w:val="22"/>
          <w:szCs w:val="22"/>
        </w:rPr>
        <w:t xml:space="preserve"> </w:t>
      </w:r>
      <w:r w:rsidR="00BA6957" w:rsidRPr="00AD24E1">
        <w:rPr>
          <w:sz w:val="22"/>
          <w:szCs w:val="22"/>
        </w:rPr>
        <w:t>от «</w:t>
      </w:r>
      <w:r w:rsidR="003137F2" w:rsidRPr="00AD24E1">
        <w:rPr>
          <w:sz w:val="22"/>
          <w:szCs w:val="22"/>
        </w:rPr>
        <w:t>___</w:t>
      </w:r>
      <w:r w:rsidR="001B61F7" w:rsidRPr="00AD24E1">
        <w:rPr>
          <w:sz w:val="22"/>
          <w:szCs w:val="22"/>
        </w:rPr>
        <w:t xml:space="preserve">» </w:t>
      </w:r>
      <w:r w:rsidR="003137F2" w:rsidRPr="00AD24E1">
        <w:rPr>
          <w:sz w:val="22"/>
          <w:szCs w:val="22"/>
        </w:rPr>
        <w:t>______</w:t>
      </w:r>
      <w:r w:rsidR="005E056B" w:rsidRPr="00AD24E1">
        <w:rPr>
          <w:sz w:val="22"/>
          <w:szCs w:val="22"/>
        </w:rPr>
        <w:t xml:space="preserve"> </w:t>
      </w:r>
      <w:r w:rsidR="00BA6957" w:rsidRPr="00AD24E1">
        <w:rPr>
          <w:sz w:val="22"/>
          <w:szCs w:val="22"/>
        </w:rPr>
        <w:t>20</w:t>
      </w:r>
      <w:r w:rsidR="00271E4C" w:rsidRPr="00AD24E1">
        <w:rPr>
          <w:sz w:val="22"/>
          <w:szCs w:val="22"/>
        </w:rPr>
        <w:t>__</w:t>
      </w:r>
      <w:r w:rsidR="00BA6957" w:rsidRPr="00AD24E1">
        <w:rPr>
          <w:sz w:val="22"/>
          <w:szCs w:val="22"/>
        </w:rPr>
        <w:t>г.</w:t>
      </w:r>
      <w:r w:rsidR="00C208AA" w:rsidRPr="00AD24E1">
        <w:rPr>
          <w:sz w:val="22"/>
          <w:szCs w:val="22"/>
        </w:rPr>
        <w:t>,</w:t>
      </w:r>
      <w:r w:rsidR="005F3169" w:rsidRPr="00AD24E1">
        <w:rPr>
          <w:sz w:val="22"/>
          <w:szCs w:val="22"/>
        </w:rPr>
        <w:t xml:space="preserve"> </w:t>
      </w:r>
      <w:r w:rsidR="00C208AA" w:rsidRPr="00AD24E1">
        <w:rPr>
          <w:sz w:val="22"/>
          <w:szCs w:val="22"/>
        </w:rPr>
        <w:t>заключили настоящий Договор о нижеследующем:</w:t>
      </w:r>
    </w:p>
    <w:p w:rsidR="00C208AA" w:rsidRPr="00AD24E1" w:rsidRDefault="00C208AA" w:rsidP="00C208AA">
      <w:pPr>
        <w:spacing w:line="240" w:lineRule="atLeast"/>
        <w:rPr>
          <w:sz w:val="22"/>
          <w:szCs w:val="22"/>
        </w:rPr>
      </w:pPr>
    </w:p>
    <w:p w:rsidR="00AD24E1" w:rsidRPr="00AD24E1" w:rsidRDefault="00AD24E1" w:rsidP="00AD24E1">
      <w:pPr>
        <w:autoSpaceDE w:val="0"/>
        <w:autoSpaceDN w:val="0"/>
        <w:adjustRightInd w:val="0"/>
        <w:jc w:val="center"/>
        <w:rPr>
          <w:b/>
          <w:sz w:val="22"/>
          <w:szCs w:val="22"/>
          <w:lang w:eastAsia="en-US"/>
        </w:rPr>
      </w:pPr>
      <w:r w:rsidRPr="00AD24E1">
        <w:rPr>
          <w:b/>
          <w:sz w:val="22"/>
          <w:szCs w:val="22"/>
          <w:lang w:eastAsia="en-US"/>
        </w:rPr>
        <w:t>1. ПРЕДМЕТ ДОГОВОРА</w:t>
      </w:r>
    </w:p>
    <w:p w:rsidR="00AD24E1" w:rsidRPr="00AD24E1" w:rsidRDefault="00AD24E1" w:rsidP="00AD24E1">
      <w:pPr>
        <w:spacing w:line="240" w:lineRule="atLeast"/>
        <w:jc w:val="center"/>
        <w:rPr>
          <w:b/>
          <w:sz w:val="22"/>
          <w:szCs w:val="22"/>
        </w:rPr>
      </w:pPr>
    </w:p>
    <w:p w:rsidR="00AD24E1" w:rsidRPr="00AD24E1" w:rsidRDefault="00AD24E1" w:rsidP="00E16C6A">
      <w:pPr>
        <w:numPr>
          <w:ilvl w:val="1"/>
          <w:numId w:val="6"/>
        </w:numPr>
        <w:shd w:val="clear" w:color="auto" w:fill="FFFFFF"/>
        <w:tabs>
          <w:tab w:val="left" w:pos="1134"/>
        </w:tabs>
        <w:autoSpaceDE w:val="0"/>
        <w:autoSpaceDN w:val="0"/>
        <w:adjustRightInd w:val="0"/>
        <w:spacing w:after="200" w:line="276" w:lineRule="auto"/>
        <w:ind w:left="0" w:firstLine="567"/>
        <w:jc w:val="both"/>
        <w:rPr>
          <w:sz w:val="22"/>
          <w:szCs w:val="22"/>
          <w:lang w:eastAsia="en-US"/>
        </w:rPr>
      </w:pPr>
      <w:r w:rsidRPr="00AD24E1">
        <w:rPr>
          <w:sz w:val="22"/>
          <w:szCs w:val="22"/>
          <w:lang w:eastAsia="en-US"/>
        </w:rPr>
        <w:t xml:space="preserve">Цедент уступает, а Цессионарий принимает в полном объеме право требование (дебиторская задолженность) </w:t>
      </w:r>
      <w:r w:rsidRPr="00AD24E1">
        <w:rPr>
          <w:b/>
          <w:sz w:val="22"/>
          <w:szCs w:val="22"/>
          <w:lang w:eastAsia="en-US"/>
        </w:rPr>
        <w:t xml:space="preserve">___________________________________ </w:t>
      </w:r>
      <w:r w:rsidRPr="00AD24E1">
        <w:rPr>
          <w:sz w:val="22"/>
          <w:szCs w:val="22"/>
          <w:lang w:eastAsia="en-US"/>
        </w:rPr>
        <w:t xml:space="preserve">(Лот №____) (далее - «Должник»), приобретенные Цессионарием на торгах, организованных _____________________________________ «___» __________ 20__ </w:t>
      </w:r>
      <w:proofErr w:type="gramStart"/>
      <w:r w:rsidRPr="00AD24E1">
        <w:rPr>
          <w:sz w:val="22"/>
          <w:szCs w:val="22"/>
          <w:lang w:eastAsia="en-US"/>
        </w:rPr>
        <w:t>года .</w:t>
      </w:r>
      <w:proofErr w:type="gramEnd"/>
    </w:p>
    <w:p w:rsidR="00AD24E1" w:rsidRPr="00AD24E1" w:rsidRDefault="00AD24E1" w:rsidP="00E16C6A">
      <w:pPr>
        <w:numPr>
          <w:ilvl w:val="1"/>
          <w:numId w:val="6"/>
        </w:numPr>
        <w:tabs>
          <w:tab w:val="left" w:pos="1134"/>
        </w:tabs>
        <w:autoSpaceDE w:val="0"/>
        <w:autoSpaceDN w:val="0"/>
        <w:adjustRightInd w:val="0"/>
        <w:ind w:left="0" w:firstLine="567"/>
        <w:jc w:val="both"/>
        <w:rPr>
          <w:sz w:val="22"/>
          <w:szCs w:val="22"/>
        </w:rPr>
      </w:pPr>
      <w:r w:rsidRPr="00AD24E1">
        <w:rPr>
          <w:sz w:val="22"/>
          <w:szCs w:val="22"/>
        </w:rPr>
        <w:t>В соответствии с законодательством РФ о несостоятельности (банкротстве) моментом перехода прав требования от Цедента к Цессионарию является момент исполнения обязательства по оплате (п. 2.3</w:t>
      </w:r>
      <w:proofErr w:type="gramStart"/>
      <w:r w:rsidRPr="00AD24E1">
        <w:rPr>
          <w:sz w:val="22"/>
          <w:szCs w:val="22"/>
        </w:rPr>
        <w:t>. настоящего</w:t>
      </w:r>
      <w:proofErr w:type="gramEnd"/>
      <w:r w:rsidRPr="00AD24E1">
        <w:rPr>
          <w:sz w:val="22"/>
          <w:szCs w:val="22"/>
        </w:rPr>
        <w:t xml:space="preserve"> Договора).</w:t>
      </w:r>
    </w:p>
    <w:p w:rsidR="00AD24E1" w:rsidRPr="00AD24E1" w:rsidRDefault="00AD24E1" w:rsidP="00AD24E1">
      <w:pPr>
        <w:tabs>
          <w:tab w:val="left" w:pos="1134"/>
        </w:tabs>
        <w:autoSpaceDE w:val="0"/>
        <w:autoSpaceDN w:val="0"/>
        <w:adjustRightInd w:val="0"/>
        <w:ind w:firstLine="709"/>
        <w:jc w:val="both"/>
        <w:rPr>
          <w:sz w:val="22"/>
          <w:szCs w:val="22"/>
        </w:rPr>
      </w:pPr>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4"/>
        <w:gridCol w:w="6095"/>
        <w:gridCol w:w="3260"/>
      </w:tblGrid>
      <w:tr w:rsidR="00E90EAC" w:rsidRPr="00E90EAC" w:rsidTr="00834411">
        <w:trPr>
          <w:trHeight w:val="855"/>
        </w:trPr>
        <w:tc>
          <w:tcPr>
            <w:tcW w:w="72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90EAC" w:rsidRPr="00E90EAC" w:rsidRDefault="00E90EAC" w:rsidP="00E90EAC">
            <w:pPr>
              <w:tabs>
                <w:tab w:val="left" w:pos="1080"/>
                <w:tab w:val="num" w:pos="1335"/>
              </w:tabs>
              <w:jc w:val="center"/>
              <w:rPr>
                <w:b/>
                <w:bCs/>
                <w:sz w:val="22"/>
                <w:szCs w:val="22"/>
              </w:rPr>
            </w:pPr>
            <w:bookmarkStart w:id="1" w:name="_Hlk122356862"/>
            <w:r w:rsidRPr="00E90EAC">
              <w:rPr>
                <w:b/>
                <w:bCs/>
                <w:sz w:val="22"/>
                <w:szCs w:val="22"/>
              </w:rPr>
              <w:t>№ лота</w:t>
            </w:r>
          </w:p>
        </w:tc>
        <w:tc>
          <w:tcPr>
            <w:tcW w:w="609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90EAC" w:rsidRPr="00E90EAC" w:rsidRDefault="00E90EAC" w:rsidP="00E90EAC">
            <w:pPr>
              <w:keepNext/>
              <w:tabs>
                <w:tab w:val="left" w:pos="1080"/>
                <w:tab w:val="num" w:pos="1335"/>
              </w:tabs>
              <w:spacing w:before="240" w:after="60"/>
              <w:jc w:val="center"/>
              <w:outlineLvl w:val="2"/>
              <w:rPr>
                <w:b/>
                <w:bCs/>
                <w:sz w:val="22"/>
                <w:szCs w:val="22"/>
              </w:rPr>
            </w:pPr>
            <w:r w:rsidRPr="00E90EAC">
              <w:rPr>
                <w:b/>
                <w:bCs/>
                <w:sz w:val="22"/>
                <w:szCs w:val="22"/>
              </w:rPr>
              <w:t>Наименование</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90EAC" w:rsidRPr="00E90EAC" w:rsidRDefault="00E90EAC" w:rsidP="00E90EAC">
            <w:pPr>
              <w:tabs>
                <w:tab w:val="left" w:pos="1080"/>
                <w:tab w:val="num" w:pos="1335"/>
              </w:tabs>
              <w:jc w:val="center"/>
              <w:rPr>
                <w:b/>
                <w:bCs/>
                <w:sz w:val="22"/>
                <w:szCs w:val="22"/>
              </w:rPr>
            </w:pPr>
            <w:r w:rsidRPr="00E90EAC">
              <w:rPr>
                <w:b/>
                <w:bCs/>
                <w:sz w:val="22"/>
                <w:szCs w:val="22"/>
              </w:rPr>
              <w:t>Начальная продажная цена лота, руб.</w:t>
            </w:r>
          </w:p>
        </w:tc>
      </w:tr>
      <w:tr w:rsidR="00E90EAC" w:rsidRPr="00E90EAC" w:rsidTr="00834411">
        <w:trPr>
          <w:cantSplit/>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E90EAC" w:rsidRPr="00E90EAC" w:rsidRDefault="00E90EAC" w:rsidP="00E90EAC">
            <w:pPr>
              <w:tabs>
                <w:tab w:val="left" w:pos="1080"/>
                <w:tab w:val="num" w:pos="1335"/>
              </w:tabs>
              <w:jc w:val="center"/>
              <w:rPr>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E90EAC" w:rsidRPr="00DD5BDD" w:rsidRDefault="00E90EAC" w:rsidP="00DD5BDD">
            <w:pPr>
              <w:rPr>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E90EAC" w:rsidRPr="00DC08F5" w:rsidRDefault="00E90EAC" w:rsidP="00E90EAC">
            <w:pPr>
              <w:jc w:val="center"/>
              <w:rPr>
                <w:sz w:val="22"/>
                <w:szCs w:val="22"/>
                <w:highlight w:val="yellow"/>
              </w:rPr>
            </w:pPr>
          </w:p>
        </w:tc>
      </w:tr>
    </w:tbl>
    <w:p w:rsidR="00FD5511" w:rsidRPr="00AD24E1" w:rsidRDefault="00FD5511" w:rsidP="00D24E07">
      <w:pPr>
        <w:autoSpaceDE w:val="0"/>
        <w:autoSpaceDN w:val="0"/>
        <w:adjustRightInd w:val="0"/>
        <w:spacing w:line="240" w:lineRule="atLeast"/>
        <w:ind w:firstLine="708"/>
        <w:jc w:val="both"/>
        <w:rPr>
          <w:sz w:val="22"/>
          <w:szCs w:val="22"/>
        </w:rPr>
      </w:pPr>
      <w:bookmarkStart w:id="2" w:name="_Hlk122356461"/>
      <w:bookmarkEnd w:id="1"/>
    </w:p>
    <w:bookmarkEnd w:id="2"/>
    <w:p w:rsidR="00F9606A" w:rsidRPr="00AD24E1" w:rsidRDefault="00F9606A" w:rsidP="00C208AA">
      <w:pPr>
        <w:spacing w:line="240" w:lineRule="atLeast"/>
        <w:jc w:val="center"/>
        <w:rPr>
          <w:b/>
          <w:sz w:val="22"/>
          <w:szCs w:val="22"/>
        </w:rPr>
      </w:pPr>
    </w:p>
    <w:p w:rsidR="00533133" w:rsidRPr="00533133" w:rsidRDefault="00533133" w:rsidP="00533133">
      <w:pPr>
        <w:autoSpaceDE w:val="0"/>
        <w:autoSpaceDN w:val="0"/>
        <w:adjustRightInd w:val="0"/>
        <w:jc w:val="center"/>
        <w:rPr>
          <w:rFonts w:eastAsia="Calibri"/>
          <w:b/>
          <w:sz w:val="22"/>
          <w:szCs w:val="22"/>
        </w:rPr>
      </w:pPr>
      <w:r w:rsidRPr="00533133">
        <w:rPr>
          <w:rFonts w:eastAsia="Calibri"/>
          <w:b/>
          <w:sz w:val="22"/>
          <w:szCs w:val="22"/>
        </w:rPr>
        <w:t>2. ЦЕНА ДОГОВОРА И ПОРЯДОК ОПЛАТЫ</w:t>
      </w:r>
    </w:p>
    <w:p w:rsidR="00533133" w:rsidRPr="00533133" w:rsidRDefault="00533133" w:rsidP="00533133">
      <w:pPr>
        <w:autoSpaceDE w:val="0"/>
        <w:autoSpaceDN w:val="0"/>
        <w:adjustRightInd w:val="0"/>
        <w:ind w:firstLine="709"/>
        <w:jc w:val="both"/>
        <w:rPr>
          <w:rFonts w:eastAsia="Calibri"/>
          <w:sz w:val="22"/>
          <w:szCs w:val="22"/>
        </w:rPr>
      </w:pPr>
    </w:p>
    <w:p w:rsidR="00533133" w:rsidRPr="00533133" w:rsidRDefault="00533133" w:rsidP="00E16C6A">
      <w:pPr>
        <w:autoSpaceDE w:val="0"/>
        <w:autoSpaceDN w:val="0"/>
        <w:adjustRightInd w:val="0"/>
        <w:ind w:firstLine="567"/>
        <w:jc w:val="both"/>
        <w:rPr>
          <w:rFonts w:eastAsia="Calibri"/>
          <w:sz w:val="22"/>
          <w:szCs w:val="22"/>
        </w:rPr>
      </w:pPr>
      <w:r w:rsidRPr="00533133">
        <w:rPr>
          <w:rFonts w:eastAsia="Calibri"/>
          <w:sz w:val="22"/>
          <w:szCs w:val="22"/>
        </w:rPr>
        <w:t>2.1. Стоимость прав требования определена согласно Протоколу о результатах проведения торгов от «___» ________ 20___ года и составляет __________ (___________________) рублей.</w:t>
      </w:r>
    </w:p>
    <w:p w:rsidR="00533133" w:rsidRPr="00533133" w:rsidRDefault="00533133" w:rsidP="00E16C6A">
      <w:pPr>
        <w:autoSpaceDE w:val="0"/>
        <w:autoSpaceDN w:val="0"/>
        <w:adjustRightInd w:val="0"/>
        <w:ind w:firstLine="567"/>
        <w:jc w:val="both"/>
        <w:rPr>
          <w:rFonts w:eastAsia="Calibri"/>
          <w:sz w:val="22"/>
          <w:szCs w:val="22"/>
        </w:rPr>
      </w:pPr>
      <w:r w:rsidRPr="00533133">
        <w:rPr>
          <w:rFonts w:eastAsia="Calibri"/>
          <w:sz w:val="22"/>
          <w:szCs w:val="22"/>
        </w:rPr>
        <w:t xml:space="preserve">2.2. Цессионарий оплачивает Цеденту стоимость прав требования, указанную в пункте </w:t>
      </w:r>
      <w:proofErr w:type="gramStart"/>
      <w:r w:rsidRPr="00533133">
        <w:rPr>
          <w:rFonts w:eastAsia="Calibri"/>
          <w:sz w:val="22"/>
          <w:szCs w:val="22"/>
        </w:rPr>
        <w:t>2.1.,</w:t>
      </w:r>
      <w:proofErr w:type="gramEnd"/>
      <w:r w:rsidRPr="00533133">
        <w:rPr>
          <w:rFonts w:eastAsia="Calibri"/>
          <w:sz w:val="22"/>
          <w:szCs w:val="22"/>
        </w:rPr>
        <w:t xml:space="preserve"> за вычетом предварительно оплаченного задатка в сумме ____________ (________________________) рублей, в течение 30 (тридцати) дней со дня подписания настоящего Договора путем перечисления денежных средств по реквизитам, указанным Цедентом в разделе «Адреса и банковские реквизиты сторон».</w:t>
      </w:r>
    </w:p>
    <w:p w:rsidR="00533133" w:rsidRPr="00533133" w:rsidRDefault="00533133" w:rsidP="00E16C6A">
      <w:pPr>
        <w:tabs>
          <w:tab w:val="left" w:pos="1134"/>
        </w:tabs>
        <w:suppressAutoHyphens/>
        <w:ind w:firstLine="567"/>
        <w:jc w:val="both"/>
        <w:rPr>
          <w:sz w:val="22"/>
          <w:szCs w:val="22"/>
          <w:lang w:eastAsia="en-US"/>
        </w:rPr>
      </w:pPr>
      <w:r w:rsidRPr="00533133">
        <w:rPr>
          <w:sz w:val="22"/>
          <w:szCs w:val="22"/>
          <w:lang w:eastAsia="en-US"/>
        </w:rPr>
        <w:t>2.3. Моментом исполнения обязательства Цессионария по оплате приобретенных прав требования считается день зачисления на счет Цедента денежных средств, указанных в пункте 2.1</w:t>
      </w:r>
      <w:proofErr w:type="gramStart"/>
      <w:r w:rsidRPr="00533133">
        <w:rPr>
          <w:sz w:val="22"/>
          <w:szCs w:val="22"/>
          <w:lang w:eastAsia="en-US"/>
        </w:rPr>
        <w:t>. настоящего</w:t>
      </w:r>
      <w:proofErr w:type="gramEnd"/>
      <w:r w:rsidRPr="00533133">
        <w:rPr>
          <w:sz w:val="22"/>
          <w:szCs w:val="22"/>
          <w:lang w:eastAsia="en-US"/>
        </w:rPr>
        <w:t xml:space="preserve"> Договора, в полном объеме. </w:t>
      </w:r>
    </w:p>
    <w:p w:rsidR="00533133" w:rsidRPr="00533133" w:rsidRDefault="00533133" w:rsidP="00533133">
      <w:pPr>
        <w:autoSpaceDE w:val="0"/>
        <w:autoSpaceDN w:val="0"/>
        <w:adjustRightInd w:val="0"/>
        <w:ind w:left="540"/>
        <w:jc w:val="both"/>
        <w:rPr>
          <w:rFonts w:ascii="Bookman Old Style" w:eastAsia="Calibri" w:hAnsi="Bookman Old Style" w:cs="Courier New"/>
          <w:b/>
          <w:sz w:val="22"/>
          <w:szCs w:val="22"/>
        </w:rPr>
      </w:pPr>
    </w:p>
    <w:p w:rsidR="00533133" w:rsidRPr="00AD24E1" w:rsidRDefault="00533133" w:rsidP="00533133">
      <w:pPr>
        <w:autoSpaceDE w:val="0"/>
        <w:autoSpaceDN w:val="0"/>
        <w:adjustRightInd w:val="0"/>
        <w:jc w:val="center"/>
        <w:rPr>
          <w:rFonts w:eastAsia="Calibri"/>
          <w:b/>
          <w:sz w:val="22"/>
          <w:szCs w:val="22"/>
        </w:rPr>
      </w:pPr>
      <w:r w:rsidRPr="00533133">
        <w:rPr>
          <w:rFonts w:eastAsia="Calibri"/>
          <w:b/>
          <w:sz w:val="22"/>
          <w:szCs w:val="22"/>
        </w:rPr>
        <w:t>3. ПЕРЕДАЧА ПРАВ (ТРЕБОВАНИЯ)</w:t>
      </w:r>
    </w:p>
    <w:p w:rsidR="00AD24E1" w:rsidRPr="00533133" w:rsidRDefault="00AD24E1" w:rsidP="00533133">
      <w:pPr>
        <w:autoSpaceDE w:val="0"/>
        <w:autoSpaceDN w:val="0"/>
        <w:adjustRightInd w:val="0"/>
        <w:jc w:val="center"/>
        <w:rPr>
          <w:rFonts w:eastAsia="Calibri"/>
          <w:b/>
          <w:sz w:val="22"/>
          <w:szCs w:val="22"/>
        </w:rPr>
      </w:pPr>
    </w:p>
    <w:p w:rsidR="00533133" w:rsidRPr="00533133" w:rsidRDefault="00533133" w:rsidP="00E16C6A">
      <w:pPr>
        <w:tabs>
          <w:tab w:val="left" w:pos="1276"/>
        </w:tabs>
        <w:autoSpaceDE w:val="0"/>
        <w:autoSpaceDN w:val="0"/>
        <w:adjustRightInd w:val="0"/>
        <w:ind w:firstLine="567"/>
        <w:jc w:val="both"/>
        <w:rPr>
          <w:sz w:val="22"/>
          <w:szCs w:val="22"/>
          <w:lang w:eastAsia="en-US"/>
        </w:rPr>
      </w:pPr>
      <w:r w:rsidRPr="00533133">
        <w:rPr>
          <w:sz w:val="22"/>
          <w:szCs w:val="22"/>
          <w:lang w:eastAsia="en-US"/>
        </w:rPr>
        <w:t>3.1. В 5-ти дневный срок со дня подписания настоящего Договора Цедент обязан передать Цессионарию по акту приема-передачи все имеющиеся у него документы, удостоверяющие право требования Цедента к Должнику, а именно:</w:t>
      </w:r>
    </w:p>
    <w:p w:rsidR="00533133" w:rsidRPr="00533133" w:rsidRDefault="00533133" w:rsidP="00E16C6A">
      <w:pPr>
        <w:tabs>
          <w:tab w:val="left" w:pos="1276"/>
        </w:tabs>
        <w:autoSpaceDE w:val="0"/>
        <w:autoSpaceDN w:val="0"/>
        <w:adjustRightInd w:val="0"/>
        <w:ind w:firstLine="567"/>
        <w:jc w:val="both"/>
        <w:rPr>
          <w:rFonts w:eastAsia="Calibri"/>
          <w:sz w:val="22"/>
          <w:szCs w:val="22"/>
        </w:rPr>
      </w:pPr>
      <w:r w:rsidRPr="00533133">
        <w:rPr>
          <w:rFonts w:eastAsia="Calibri"/>
          <w:sz w:val="22"/>
          <w:szCs w:val="22"/>
        </w:rPr>
        <w:t xml:space="preserve">- ________________________________________, подтверждающих наличие и действительность уступаемых прав требования на общую сумму </w:t>
      </w:r>
      <w:r w:rsidRPr="00533133">
        <w:rPr>
          <w:rFonts w:eastAsia="Calibri" w:cs="Arial"/>
          <w:sz w:val="22"/>
          <w:szCs w:val="22"/>
        </w:rPr>
        <w:t>_____________ рублей</w:t>
      </w:r>
      <w:r w:rsidRPr="00533133">
        <w:rPr>
          <w:rFonts w:eastAsia="Calibri"/>
          <w:sz w:val="22"/>
          <w:szCs w:val="22"/>
        </w:rPr>
        <w:t>.</w:t>
      </w:r>
    </w:p>
    <w:p w:rsidR="00533133" w:rsidRPr="00533133" w:rsidRDefault="00533133" w:rsidP="00E16C6A">
      <w:pPr>
        <w:tabs>
          <w:tab w:val="left" w:pos="1276"/>
        </w:tabs>
        <w:autoSpaceDE w:val="0"/>
        <w:autoSpaceDN w:val="0"/>
        <w:adjustRightInd w:val="0"/>
        <w:ind w:firstLine="567"/>
        <w:jc w:val="both"/>
        <w:rPr>
          <w:sz w:val="22"/>
          <w:szCs w:val="22"/>
          <w:lang w:eastAsia="en-US"/>
        </w:rPr>
      </w:pPr>
      <w:r w:rsidRPr="00533133">
        <w:rPr>
          <w:sz w:val="22"/>
          <w:szCs w:val="22"/>
          <w:lang w:eastAsia="en-US"/>
        </w:rPr>
        <w:t>3.2. Акт приема-передачи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w:t>
      </w:r>
    </w:p>
    <w:p w:rsidR="00533133" w:rsidRPr="00533133" w:rsidRDefault="00533133" w:rsidP="00E16C6A">
      <w:pPr>
        <w:tabs>
          <w:tab w:val="left" w:pos="1276"/>
        </w:tabs>
        <w:autoSpaceDE w:val="0"/>
        <w:autoSpaceDN w:val="0"/>
        <w:adjustRightInd w:val="0"/>
        <w:ind w:firstLine="567"/>
        <w:jc w:val="both"/>
        <w:rPr>
          <w:rFonts w:eastAsia="Calibri"/>
          <w:sz w:val="22"/>
          <w:szCs w:val="22"/>
        </w:rPr>
      </w:pPr>
      <w:r w:rsidRPr="00533133">
        <w:rPr>
          <w:rFonts w:eastAsia="Calibri"/>
          <w:sz w:val="22"/>
          <w:szCs w:val="22"/>
        </w:rPr>
        <w:t>3.3. Цедент обязан сообщить Цессионарию все иные сведения, имеющие значение для осуществления Цессионарием своих прав по обязательствам Должника, указанным в разделе 1 «Предмет договора».</w:t>
      </w:r>
    </w:p>
    <w:p w:rsidR="00533133" w:rsidRPr="00533133" w:rsidRDefault="00533133" w:rsidP="00E16C6A">
      <w:pPr>
        <w:tabs>
          <w:tab w:val="left" w:pos="1276"/>
        </w:tabs>
        <w:autoSpaceDE w:val="0"/>
        <w:autoSpaceDN w:val="0"/>
        <w:adjustRightInd w:val="0"/>
        <w:ind w:firstLine="567"/>
        <w:jc w:val="both"/>
        <w:rPr>
          <w:rFonts w:eastAsia="Calibri"/>
          <w:sz w:val="22"/>
          <w:szCs w:val="22"/>
        </w:rPr>
      </w:pPr>
      <w:r w:rsidRPr="00533133">
        <w:rPr>
          <w:rFonts w:eastAsia="Calibri"/>
          <w:sz w:val="22"/>
          <w:szCs w:val="22"/>
        </w:rPr>
        <w:t>3.4. С момента подписания акта приема-передачи, указанного в п. 3.1 настоящего Договора, обязанности Цедента по передаче прав требования считаются исполненными.</w:t>
      </w:r>
    </w:p>
    <w:p w:rsidR="00533133" w:rsidRPr="00533133" w:rsidRDefault="00533133" w:rsidP="00E16C6A">
      <w:pPr>
        <w:tabs>
          <w:tab w:val="left" w:pos="1276"/>
        </w:tabs>
        <w:autoSpaceDE w:val="0"/>
        <w:autoSpaceDN w:val="0"/>
        <w:adjustRightInd w:val="0"/>
        <w:ind w:firstLine="567"/>
        <w:jc w:val="both"/>
        <w:rPr>
          <w:rFonts w:eastAsia="Calibri"/>
          <w:sz w:val="22"/>
          <w:szCs w:val="22"/>
        </w:rPr>
      </w:pPr>
      <w:r w:rsidRPr="00533133">
        <w:rPr>
          <w:rFonts w:eastAsia="Calibri"/>
          <w:color w:val="000000"/>
          <w:sz w:val="22"/>
          <w:szCs w:val="22"/>
        </w:rPr>
        <w:lastRenderedPageBreak/>
        <w:t>3.5.</w:t>
      </w:r>
      <w:r w:rsidRPr="00533133">
        <w:rPr>
          <w:rFonts w:ascii="Comic Sans MS" w:eastAsia="Calibri" w:hAnsi="Comic Sans MS" w:cs="Tahoma"/>
          <w:color w:val="000000"/>
          <w:sz w:val="22"/>
          <w:szCs w:val="22"/>
        </w:rPr>
        <w:t xml:space="preserve"> </w:t>
      </w:r>
      <w:r w:rsidRPr="00533133">
        <w:rPr>
          <w:rFonts w:eastAsia="Calibri"/>
          <w:sz w:val="22"/>
          <w:szCs w:val="22"/>
        </w:rPr>
        <w:t>С момента уплаты Цессионарием всей суммы, указанной в п. 2.1</w:t>
      </w:r>
      <w:proofErr w:type="gramStart"/>
      <w:r w:rsidRPr="00533133">
        <w:rPr>
          <w:rFonts w:eastAsia="Calibri"/>
          <w:sz w:val="22"/>
          <w:szCs w:val="22"/>
        </w:rPr>
        <w:t>. настоящего</w:t>
      </w:r>
      <w:proofErr w:type="gramEnd"/>
      <w:r w:rsidRPr="00533133">
        <w:rPr>
          <w:rFonts w:eastAsia="Calibri"/>
          <w:sz w:val="22"/>
          <w:szCs w:val="22"/>
        </w:rPr>
        <w:t xml:space="preserve"> Договора в полном объеме Цессионарий становится новым кредитором Должника по обязательствам, указанным в разделе 1 «Предмет договора».</w:t>
      </w:r>
    </w:p>
    <w:p w:rsidR="00533133" w:rsidRPr="00533133" w:rsidRDefault="00533133" w:rsidP="00E16C6A">
      <w:pPr>
        <w:tabs>
          <w:tab w:val="left" w:pos="1276"/>
        </w:tabs>
        <w:autoSpaceDE w:val="0"/>
        <w:autoSpaceDN w:val="0"/>
        <w:adjustRightInd w:val="0"/>
        <w:ind w:firstLine="567"/>
        <w:jc w:val="both"/>
        <w:rPr>
          <w:rFonts w:eastAsia="Calibri" w:cs="Arial"/>
          <w:sz w:val="22"/>
          <w:szCs w:val="22"/>
        </w:rPr>
      </w:pPr>
      <w:r w:rsidRPr="00533133">
        <w:rPr>
          <w:rFonts w:eastAsia="Calibri"/>
          <w:sz w:val="22"/>
          <w:szCs w:val="22"/>
        </w:rPr>
        <w:t xml:space="preserve">3.6. Цедент </w:t>
      </w:r>
      <w:r w:rsidRPr="00533133">
        <w:rPr>
          <w:rFonts w:eastAsia="Calibri" w:cs="Arial"/>
          <w:sz w:val="22"/>
          <w:szCs w:val="22"/>
        </w:rPr>
        <w:t xml:space="preserve">отвечает </w:t>
      </w:r>
      <w:r w:rsidRPr="00533133">
        <w:rPr>
          <w:rFonts w:eastAsia="Calibri"/>
          <w:sz w:val="22"/>
          <w:szCs w:val="22"/>
        </w:rPr>
        <w:t>за достоверность передаваемых в соответствии с настоящим Договором документов и гарантирует наличие и действительность всех уступленных Цессионарию прав.</w:t>
      </w:r>
    </w:p>
    <w:p w:rsidR="00533133" w:rsidRPr="00533133" w:rsidRDefault="00533133" w:rsidP="00533133">
      <w:pPr>
        <w:tabs>
          <w:tab w:val="left" w:pos="1134"/>
        </w:tabs>
        <w:autoSpaceDE w:val="0"/>
        <w:autoSpaceDN w:val="0"/>
        <w:adjustRightInd w:val="0"/>
        <w:ind w:left="420"/>
        <w:jc w:val="both"/>
        <w:rPr>
          <w:b/>
          <w:sz w:val="22"/>
          <w:szCs w:val="22"/>
          <w:lang w:eastAsia="en-US"/>
        </w:rPr>
      </w:pPr>
    </w:p>
    <w:p w:rsidR="00533133" w:rsidRPr="00AD24E1" w:rsidRDefault="00533133" w:rsidP="00533133">
      <w:pPr>
        <w:autoSpaceDE w:val="0"/>
        <w:autoSpaceDN w:val="0"/>
        <w:adjustRightInd w:val="0"/>
        <w:jc w:val="center"/>
        <w:rPr>
          <w:b/>
          <w:sz w:val="22"/>
          <w:szCs w:val="22"/>
          <w:lang w:eastAsia="en-US"/>
        </w:rPr>
      </w:pPr>
      <w:r w:rsidRPr="00533133">
        <w:rPr>
          <w:b/>
          <w:sz w:val="22"/>
          <w:szCs w:val="22"/>
          <w:lang w:eastAsia="en-US"/>
        </w:rPr>
        <w:t>4. РАЗРЕШЕНИЕ СПОРОВ</w:t>
      </w:r>
    </w:p>
    <w:p w:rsidR="00AD24E1" w:rsidRPr="00533133" w:rsidRDefault="00AD24E1" w:rsidP="00533133">
      <w:pPr>
        <w:autoSpaceDE w:val="0"/>
        <w:autoSpaceDN w:val="0"/>
        <w:adjustRightInd w:val="0"/>
        <w:jc w:val="center"/>
        <w:rPr>
          <w:b/>
          <w:sz w:val="22"/>
          <w:szCs w:val="22"/>
          <w:lang w:eastAsia="en-US"/>
        </w:rPr>
      </w:pP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 xml:space="preserve">4.1. Споры и разногласия, которые могут возникнуть при исполнении настоящего договора, будут разрешаться путем переговоров между Сторонами. В случае </w:t>
      </w:r>
      <w:r w:rsidR="00F40918" w:rsidRPr="00533133">
        <w:rPr>
          <w:sz w:val="22"/>
          <w:szCs w:val="22"/>
          <w:lang w:eastAsia="en-US"/>
        </w:rPr>
        <w:t>недостижения</w:t>
      </w:r>
      <w:r w:rsidRPr="00533133">
        <w:rPr>
          <w:sz w:val="22"/>
          <w:szCs w:val="22"/>
          <w:lang w:eastAsia="en-US"/>
        </w:rPr>
        <w:t xml:space="preserve"> согласия путем переговоров споры и разногласия подлежат разрешению в судебном порядке в соответствии с законодательством РФ.</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 xml:space="preserve">4.2.  Стороны договорились применить территориальную подсудность для споров, вытекающих из настоящего договора, и определить местом их рассмотрения </w:t>
      </w:r>
      <w:r w:rsidR="00AD24E1" w:rsidRPr="00AD24E1">
        <w:rPr>
          <w:sz w:val="22"/>
          <w:szCs w:val="22"/>
          <w:lang w:eastAsia="en-US"/>
        </w:rPr>
        <w:t xml:space="preserve">Арбитражный суд </w:t>
      </w:r>
      <w:r w:rsidR="00F40918">
        <w:rPr>
          <w:sz w:val="22"/>
          <w:szCs w:val="22"/>
          <w:lang w:eastAsia="en-US"/>
        </w:rPr>
        <w:t>Республики Крым</w:t>
      </w:r>
      <w:r w:rsidRPr="00533133">
        <w:rPr>
          <w:sz w:val="22"/>
          <w:szCs w:val="22"/>
          <w:lang w:eastAsia="en-US"/>
        </w:rPr>
        <w:t>.</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4.3. Настоящий Договор может быть изменен или расторгнут по взаимному согласию Сторон либо в судебном порядке по требованию одной из Сторон Договора, в том числе в связи с неоплатой или неполной оплатой Покупателем суммы цены приобретения.</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4.4. Настоящий Договор может быть признан недействительным на основании действующего законодательства РФ.</w:t>
      </w:r>
    </w:p>
    <w:p w:rsidR="00533133" w:rsidRPr="00533133" w:rsidRDefault="00533133" w:rsidP="00533133">
      <w:pPr>
        <w:autoSpaceDE w:val="0"/>
        <w:autoSpaceDN w:val="0"/>
        <w:adjustRightInd w:val="0"/>
        <w:jc w:val="both"/>
        <w:rPr>
          <w:b/>
          <w:sz w:val="22"/>
          <w:szCs w:val="22"/>
          <w:lang w:eastAsia="en-US"/>
        </w:rPr>
      </w:pPr>
    </w:p>
    <w:p w:rsidR="00533133" w:rsidRPr="00AD24E1" w:rsidRDefault="00533133" w:rsidP="00533133">
      <w:pPr>
        <w:autoSpaceDE w:val="0"/>
        <w:autoSpaceDN w:val="0"/>
        <w:adjustRightInd w:val="0"/>
        <w:jc w:val="center"/>
        <w:rPr>
          <w:b/>
          <w:sz w:val="22"/>
          <w:szCs w:val="22"/>
          <w:lang w:eastAsia="en-US"/>
        </w:rPr>
      </w:pPr>
      <w:r w:rsidRPr="00533133">
        <w:rPr>
          <w:b/>
          <w:sz w:val="22"/>
          <w:szCs w:val="22"/>
          <w:lang w:eastAsia="en-US"/>
        </w:rPr>
        <w:t>5. ПРОЧИЕ УСЛОВИЯ</w:t>
      </w:r>
    </w:p>
    <w:p w:rsidR="00AD24E1" w:rsidRPr="00533133" w:rsidRDefault="00AD24E1" w:rsidP="00533133">
      <w:pPr>
        <w:autoSpaceDE w:val="0"/>
        <w:autoSpaceDN w:val="0"/>
        <w:adjustRightInd w:val="0"/>
        <w:jc w:val="center"/>
        <w:rPr>
          <w:b/>
          <w:sz w:val="22"/>
          <w:szCs w:val="22"/>
          <w:lang w:eastAsia="en-US"/>
        </w:rPr>
      </w:pP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5.1. Настоящий Договор вступает в силу с момента его подписания Сторонами и действует до полного исполнения Сторонами своих обязательств.</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5.2. Все изменения и дополнения к настоящему Договору являются его неотъемлемой частью и действительны, если они совершены в письменной форме и подписаны полномочными представителями каждой Стороны.</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5.3. Договор составлен в трёх экземплярах, имеющих одинаковую юридическую силу, по одному экземпляру для каждой из договаривающихся сторон и один для Организатора торгов.</w:t>
      </w:r>
    </w:p>
    <w:p w:rsidR="00533133" w:rsidRPr="00533133" w:rsidRDefault="00533133" w:rsidP="00533133">
      <w:pPr>
        <w:autoSpaceDE w:val="0"/>
        <w:autoSpaceDN w:val="0"/>
        <w:adjustRightInd w:val="0"/>
        <w:ind w:firstLine="540"/>
        <w:jc w:val="both"/>
        <w:rPr>
          <w:sz w:val="22"/>
          <w:szCs w:val="22"/>
          <w:lang w:eastAsia="en-US"/>
        </w:rPr>
      </w:pPr>
      <w:r w:rsidRPr="00533133">
        <w:rPr>
          <w:sz w:val="22"/>
          <w:szCs w:val="22"/>
          <w:lang w:eastAsia="en-US"/>
        </w:rPr>
        <w:t>5.</w:t>
      </w:r>
      <w:r w:rsidR="00AD24E1" w:rsidRPr="00AD24E1">
        <w:rPr>
          <w:sz w:val="22"/>
          <w:szCs w:val="22"/>
          <w:lang w:eastAsia="en-US"/>
        </w:rPr>
        <w:t>4</w:t>
      </w:r>
      <w:r w:rsidRPr="00533133">
        <w:rPr>
          <w:sz w:val="22"/>
          <w:szCs w:val="22"/>
          <w:lang w:eastAsia="en-US"/>
        </w:rPr>
        <w:t>. Во всем остальном, не предусмотренном настоящим Договором, Стороны будут руководствоваться законодательством РФ.</w:t>
      </w:r>
    </w:p>
    <w:p w:rsidR="00533133" w:rsidRPr="00533133" w:rsidRDefault="00533133" w:rsidP="00533133">
      <w:pPr>
        <w:jc w:val="both"/>
        <w:rPr>
          <w:sz w:val="22"/>
          <w:szCs w:val="22"/>
          <w:lang w:eastAsia="en-US"/>
        </w:rPr>
      </w:pPr>
    </w:p>
    <w:p w:rsidR="00533133" w:rsidRPr="00533133" w:rsidRDefault="00533133" w:rsidP="00533133">
      <w:pPr>
        <w:jc w:val="center"/>
        <w:rPr>
          <w:b/>
          <w:sz w:val="22"/>
          <w:szCs w:val="22"/>
          <w:lang w:eastAsia="en-US"/>
        </w:rPr>
      </w:pPr>
      <w:r w:rsidRPr="00533133">
        <w:rPr>
          <w:b/>
          <w:sz w:val="22"/>
          <w:szCs w:val="22"/>
          <w:lang w:eastAsia="en-US"/>
        </w:rPr>
        <w:t xml:space="preserve">АДРЕСА И БАНКОВСКИЕ РЕКВИЗИТЫ СТОРОН   </w:t>
      </w:r>
    </w:p>
    <w:tbl>
      <w:tblPr>
        <w:tblW w:w="0" w:type="auto"/>
        <w:tblInd w:w="108" w:type="dxa"/>
        <w:tblLayout w:type="fixed"/>
        <w:tblLook w:val="0000" w:firstRow="0" w:lastRow="0" w:firstColumn="0" w:lastColumn="0" w:noHBand="0" w:noVBand="0"/>
      </w:tblPr>
      <w:tblGrid>
        <w:gridCol w:w="5091"/>
        <w:gridCol w:w="4629"/>
        <w:gridCol w:w="10"/>
      </w:tblGrid>
      <w:tr w:rsidR="00AD24E1" w:rsidRPr="00AD24E1" w:rsidTr="00834411">
        <w:trPr>
          <w:gridAfter w:val="1"/>
          <w:wAfter w:w="10" w:type="dxa"/>
        </w:trPr>
        <w:tc>
          <w:tcPr>
            <w:tcW w:w="5091" w:type="dxa"/>
            <w:shd w:val="clear" w:color="auto" w:fill="auto"/>
          </w:tcPr>
          <w:p w:rsidR="00AD24E1" w:rsidRPr="00AD24E1" w:rsidRDefault="00AD24E1" w:rsidP="00AD24E1">
            <w:pPr>
              <w:widowControl w:val="0"/>
              <w:suppressAutoHyphens/>
              <w:autoSpaceDE w:val="0"/>
              <w:snapToGrid w:val="0"/>
              <w:jc w:val="both"/>
              <w:rPr>
                <w:rFonts w:eastAsia="Arial"/>
                <w:b/>
                <w:sz w:val="22"/>
                <w:szCs w:val="22"/>
                <w:u w:val="single"/>
                <w:lang w:eastAsia="ar-SA"/>
              </w:rPr>
            </w:pPr>
          </w:p>
        </w:tc>
        <w:tc>
          <w:tcPr>
            <w:tcW w:w="4629" w:type="dxa"/>
            <w:shd w:val="clear" w:color="auto" w:fill="auto"/>
          </w:tcPr>
          <w:p w:rsidR="00AD24E1" w:rsidRPr="00AD24E1" w:rsidRDefault="00AD24E1" w:rsidP="00AD24E1">
            <w:pPr>
              <w:widowControl w:val="0"/>
              <w:suppressAutoHyphens/>
              <w:autoSpaceDE w:val="0"/>
              <w:snapToGrid w:val="0"/>
              <w:rPr>
                <w:rFonts w:eastAsia="Arial"/>
                <w:i/>
                <w:sz w:val="22"/>
                <w:szCs w:val="22"/>
                <w:lang w:eastAsia="ar-SA"/>
              </w:rPr>
            </w:pPr>
          </w:p>
        </w:tc>
      </w:tr>
      <w:tr w:rsidR="00AD24E1" w:rsidRPr="00AD24E1" w:rsidTr="00834411">
        <w:tc>
          <w:tcPr>
            <w:tcW w:w="5091" w:type="dxa"/>
            <w:tcBorders>
              <w:top w:val="single" w:sz="4" w:space="0" w:color="000000"/>
              <w:left w:val="single" w:sz="4" w:space="0" w:color="000000"/>
              <w:bottom w:val="single" w:sz="4" w:space="0" w:color="000000"/>
            </w:tcBorders>
            <w:shd w:val="clear" w:color="auto" w:fill="auto"/>
          </w:tcPr>
          <w:p w:rsidR="00D973FE" w:rsidRPr="00016323" w:rsidRDefault="00D973FE" w:rsidP="00D973FE">
            <w:pPr>
              <w:widowControl w:val="0"/>
              <w:suppressAutoHyphens/>
              <w:autoSpaceDE w:val="0"/>
              <w:snapToGrid w:val="0"/>
              <w:jc w:val="both"/>
              <w:rPr>
                <w:b/>
                <w:u w:val="single"/>
                <w:lang w:eastAsia="ar-SA"/>
              </w:rPr>
            </w:pPr>
            <w:r w:rsidRPr="00016323">
              <w:rPr>
                <w:b/>
                <w:u w:val="single"/>
                <w:lang w:eastAsia="ar-SA"/>
              </w:rPr>
              <w:t>Продавец:</w:t>
            </w:r>
          </w:p>
          <w:p w:rsidR="00016323" w:rsidRPr="00016323" w:rsidRDefault="00016323" w:rsidP="00D973FE">
            <w:pPr>
              <w:suppressAutoHyphens/>
              <w:rPr>
                <w:b/>
                <w:lang w:eastAsia="ar-SA"/>
              </w:rPr>
            </w:pPr>
            <w:r w:rsidRPr="00016323">
              <w:rPr>
                <w:b/>
                <w:lang w:eastAsia="ar-SA"/>
              </w:rPr>
              <w:t>ООО «Дорремстройкрым»</w:t>
            </w:r>
          </w:p>
          <w:p w:rsidR="00D973FE" w:rsidRPr="00016323" w:rsidRDefault="00D973FE" w:rsidP="00D973FE">
            <w:pPr>
              <w:suppressAutoHyphens/>
              <w:rPr>
                <w:lang w:eastAsia="ar-SA"/>
              </w:rPr>
            </w:pPr>
            <w:r w:rsidRPr="00016323">
              <w:rPr>
                <w:lang w:eastAsia="ar-SA"/>
              </w:rPr>
              <w:t xml:space="preserve">ИНН </w:t>
            </w:r>
            <w:r w:rsidR="00016323" w:rsidRPr="00016323">
              <w:rPr>
                <w:lang w:eastAsia="ar-SA"/>
              </w:rPr>
              <w:t>9102258975</w:t>
            </w:r>
            <w:r w:rsidRPr="00016323">
              <w:rPr>
                <w:lang w:eastAsia="ar-SA"/>
              </w:rPr>
              <w:t xml:space="preserve">, КПП </w:t>
            </w:r>
            <w:r w:rsidR="00016323" w:rsidRPr="00016323">
              <w:rPr>
                <w:lang w:eastAsia="ar-SA"/>
              </w:rPr>
              <w:t>910201001</w:t>
            </w:r>
            <w:r w:rsidRPr="00016323">
              <w:rPr>
                <w:lang w:eastAsia="ar-SA"/>
              </w:rPr>
              <w:t>,</w:t>
            </w:r>
          </w:p>
          <w:p w:rsidR="00D973FE" w:rsidRPr="00016323" w:rsidRDefault="00D973FE" w:rsidP="00D973FE">
            <w:pPr>
              <w:suppressAutoHyphens/>
              <w:rPr>
                <w:b/>
                <w:lang w:eastAsia="ar-SA"/>
              </w:rPr>
            </w:pPr>
            <w:r w:rsidRPr="00016323">
              <w:rPr>
                <w:b/>
                <w:lang w:eastAsia="ar-SA"/>
              </w:rPr>
              <w:t>Банковские реквизиты:</w:t>
            </w:r>
          </w:p>
          <w:p w:rsidR="00D973FE" w:rsidRPr="00016323" w:rsidRDefault="00D973FE" w:rsidP="00D973FE">
            <w:pPr>
              <w:suppressAutoHyphens/>
              <w:rPr>
                <w:lang w:eastAsia="ar-SA"/>
              </w:rPr>
            </w:pPr>
            <w:proofErr w:type="gramStart"/>
            <w:r w:rsidRPr="00016323">
              <w:rPr>
                <w:lang w:eastAsia="ar-SA"/>
              </w:rPr>
              <w:t>р</w:t>
            </w:r>
            <w:proofErr w:type="gramEnd"/>
            <w:r w:rsidRPr="00016323">
              <w:rPr>
                <w:lang w:eastAsia="ar-SA"/>
              </w:rPr>
              <w:t>/с</w:t>
            </w:r>
            <w:r w:rsidR="00016323" w:rsidRPr="00016323">
              <w:rPr>
                <w:lang w:eastAsia="ar-SA"/>
              </w:rPr>
              <w:t xml:space="preserve"> 40702810823690001168</w:t>
            </w:r>
          </w:p>
          <w:p w:rsidR="00D973FE" w:rsidRPr="00016323" w:rsidRDefault="00D973FE" w:rsidP="00D973FE">
            <w:pPr>
              <w:suppressAutoHyphens/>
              <w:rPr>
                <w:lang w:eastAsia="ar-SA"/>
              </w:rPr>
            </w:pPr>
            <w:proofErr w:type="gramStart"/>
            <w:r w:rsidRPr="00016323">
              <w:rPr>
                <w:lang w:eastAsia="ar-SA"/>
              </w:rPr>
              <w:t>в</w:t>
            </w:r>
            <w:proofErr w:type="gramEnd"/>
            <w:r w:rsidRPr="00016323">
              <w:rPr>
                <w:lang w:eastAsia="ar-SA"/>
              </w:rPr>
              <w:t xml:space="preserve"> </w:t>
            </w:r>
            <w:r w:rsidR="00016323" w:rsidRPr="00016323">
              <w:rPr>
                <w:lang w:eastAsia="ar-SA"/>
              </w:rPr>
              <w:t>«Банк ВТБ (ПАО), Центральный в г. Москве</w:t>
            </w:r>
            <w:r w:rsidRPr="00016323">
              <w:rPr>
                <w:lang w:eastAsia="ar-SA"/>
              </w:rPr>
              <w:t xml:space="preserve">, БИК </w:t>
            </w:r>
            <w:r w:rsidR="00016323" w:rsidRPr="00016323">
              <w:rPr>
                <w:lang w:eastAsia="ar-SA"/>
              </w:rPr>
              <w:t>044525411</w:t>
            </w:r>
            <w:r w:rsidRPr="00016323">
              <w:rPr>
                <w:lang w:eastAsia="ar-SA"/>
              </w:rPr>
              <w:t xml:space="preserve">, к/с </w:t>
            </w:r>
            <w:r w:rsidR="00016323" w:rsidRPr="00016323">
              <w:rPr>
                <w:lang w:eastAsia="ar-SA"/>
              </w:rPr>
              <w:t>30101810145250000411</w:t>
            </w:r>
            <w:r w:rsidRPr="00016323">
              <w:rPr>
                <w:lang w:eastAsia="ar-SA"/>
              </w:rPr>
              <w:t>.</w:t>
            </w:r>
          </w:p>
          <w:p w:rsidR="00AD24E1" w:rsidRPr="00016323" w:rsidRDefault="00A537B9" w:rsidP="00A537B9">
            <w:pPr>
              <w:widowControl w:val="0"/>
              <w:suppressAutoHyphens/>
              <w:autoSpaceDE w:val="0"/>
              <w:rPr>
                <w:rFonts w:eastAsia="Arial"/>
                <w:bCs/>
                <w:sz w:val="22"/>
                <w:szCs w:val="22"/>
                <w:lang w:eastAsia="ar-SA"/>
              </w:rPr>
            </w:pPr>
            <w:r w:rsidRPr="00016323">
              <w:rPr>
                <w:bCs/>
                <w:sz w:val="22"/>
                <w:szCs w:val="22"/>
                <w:lang w:eastAsia="ar-SA"/>
              </w:rPr>
              <w:t xml:space="preserve">Почтовый адрес: 353915, Краснодарский край, г. Новороссийск, а/я </w:t>
            </w:r>
            <w:r w:rsidR="00016323" w:rsidRPr="00016323">
              <w:rPr>
                <w:bCs/>
                <w:sz w:val="22"/>
                <w:szCs w:val="22"/>
                <w:lang w:eastAsia="ar-SA"/>
              </w:rPr>
              <w:t>23</w:t>
            </w:r>
          </w:p>
          <w:p w:rsidR="00AD24E1" w:rsidRPr="00016323" w:rsidRDefault="00AD24E1" w:rsidP="00AD24E1">
            <w:pPr>
              <w:widowControl w:val="0"/>
              <w:suppressAutoHyphens/>
              <w:autoSpaceDE w:val="0"/>
              <w:rPr>
                <w:rFonts w:eastAsia="Arial"/>
                <w:iCs/>
                <w:sz w:val="22"/>
                <w:szCs w:val="22"/>
                <w:lang w:eastAsia="ar-SA"/>
              </w:rPr>
            </w:pPr>
            <w:r w:rsidRPr="00016323">
              <w:rPr>
                <w:rFonts w:eastAsia="Arial"/>
                <w:sz w:val="22"/>
                <w:szCs w:val="22"/>
                <w:lang w:eastAsia="ar-SA"/>
              </w:rPr>
              <w:t>_________________________</w:t>
            </w:r>
            <w:r w:rsidR="00E16C6A" w:rsidRPr="00016323">
              <w:rPr>
                <w:rFonts w:eastAsia="Arial"/>
                <w:sz w:val="22"/>
                <w:szCs w:val="22"/>
                <w:lang w:eastAsia="ar-SA"/>
              </w:rPr>
              <w:t>_ (</w:t>
            </w:r>
            <w:r w:rsidR="00016323" w:rsidRPr="00016323">
              <w:rPr>
                <w:rFonts w:eastAsia="Arial"/>
                <w:sz w:val="22"/>
                <w:szCs w:val="22"/>
                <w:lang w:eastAsia="ar-SA"/>
              </w:rPr>
              <w:t>К</w:t>
            </w:r>
            <w:r w:rsidRPr="00016323">
              <w:rPr>
                <w:rFonts w:eastAsia="Arial"/>
                <w:sz w:val="22"/>
                <w:szCs w:val="22"/>
                <w:lang w:eastAsia="ar-SA"/>
              </w:rPr>
              <w:t xml:space="preserve">.А. </w:t>
            </w:r>
            <w:r w:rsidR="00016323" w:rsidRPr="00016323">
              <w:rPr>
                <w:rFonts w:eastAsia="Arial"/>
                <w:sz w:val="22"/>
                <w:szCs w:val="22"/>
                <w:lang w:eastAsia="ar-SA"/>
              </w:rPr>
              <w:t>Торосян</w:t>
            </w:r>
            <w:r w:rsidRPr="00016323">
              <w:rPr>
                <w:rFonts w:eastAsia="Arial"/>
                <w:sz w:val="22"/>
                <w:szCs w:val="22"/>
                <w:lang w:eastAsia="ar-SA"/>
              </w:rPr>
              <w:t>)</w:t>
            </w:r>
          </w:p>
        </w:tc>
        <w:tc>
          <w:tcPr>
            <w:tcW w:w="4639" w:type="dxa"/>
            <w:gridSpan w:val="2"/>
            <w:tcBorders>
              <w:top w:val="single" w:sz="4" w:space="0" w:color="000000"/>
              <w:left w:val="single" w:sz="4" w:space="0" w:color="000000"/>
              <w:bottom w:val="single" w:sz="4" w:space="0" w:color="000000"/>
              <w:right w:val="single" w:sz="4" w:space="0" w:color="000000"/>
            </w:tcBorders>
            <w:shd w:val="clear" w:color="auto" w:fill="auto"/>
          </w:tcPr>
          <w:p w:rsidR="00AD24E1" w:rsidRPr="00AD24E1" w:rsidRDefault="00AD24E1" w:rsidP="00AD24E1">
            <w:pPr>
              <w:widowControl w:val="0"/>
              <w:suppressAutoHyphens/>
              <w:autoSpaceDE w:val="0"/>
              <w:snapToGrid w:val="0"/>
              <w:jc w:val="both"/>
              <w:rPr>
                <w:rFonts w:eastAsia="Arial"/>
                <w:b/>
                <w:sz w:val="22"/>
                <w:szCs w:val="22"/>
                <w:u w:val="single"/>
                <w:lang w:eastAsia="ar-SA"/>
              </w:rPr>
            </w:pPr>
            <w:r w:rsidRPr="00AD24E1">
              <w:rPr>
                <w:rFonts w:eastAsia="Arial"/>
                <w:b/>
                <w:sz w:val="22"/>
                <w:szCs w:val="22"/>
                <w:u w:val="single"/>
                <w:lang w:eastAsia="ar-SA"/>
              </w:rPr>
              <w:t xml:space="preserve">Цессионарий: </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___________________________________</w:t>
            </w:r>
          </w:p>
          <w:p w:rsidR="00AD24E1" w:rsidRPr="00AD24E1" w:rsidRDefault="00AD24E1" w:rsidP="00AD24E1">
            <w:pPr>
              <w:widowControl w:val="0"/>
              <w:suppressAutoHyphens/>
              <w:autoSpaceDE w:val="0"/>
              <w:rPr>
                <w:rFonts w:eastAsia="Arial"/>
                <w:i/>
                <w:sz w:val="22"/>
                <w:szCs w:val="22"/>
                <w:lang w:eastAsia="ar-SA"/>
              </w:rPr>
            </w:pPr>
          </w:p>
          <w:p w:rsidR="00AD24E1" w:rsidRPr="00AD24E1" w:rsidRDefault="00AD24E1" w:rsidP="00AD24E1">
            <w:pPr>
              <w:widowControl w:val="0"/>
              <w:suppressAutoHyphens/>
              <w:autoSpaceDE w:val="0"/>
              <w:rPr>
                <w:rFonts w:eastAsia="Arial"/>
                <w:i/>
                <w:sz w:val="22"/>
                <w:szCs w:val="22"/>
                <w:lang w:eastAsia="ar-SA"/>
              </w:rPr>
            </w:pPr>
          </w:p>
          <w:p w:rsidR="00AD24E1" w:rsidRPr="00AD24E1" w:rsidRDefault="00AD24E1" w:rsidP="00AD24E1">
            <w:pPr>
              <w:widowControl w:val="0"/>
              <w:suppressAutoHyphens/>
              <w:autoSpaceDE w:val="0"/>
              <w:rPr>
                <w:rFonts w:eastAsia="Arial"/>
                <w:i/>
                <w:sz w:val="22"/>
                <w:szCs w:val="22"/>
                <w:lang w:eastAsia="ar-SA"/>
              </w:rPr>
            </w:pPr>
            <w:r w:rsidRPr="00AD24E1">
              <w:rPr>
                <w:rFonts w:eastAsia="Arial"/>
                <w:i/>
                <w:sz w:val="22"/>
                <w:szCs w:val="22"/>
                <w:lang w:eastAsia="ar-SA"/>
              </w:rPr>
              <w:t>____________________(______________)</w:t>
            </w:r>
          </w:p>
        </w:tc>
      </w:tr>
    </w:tbl>
    <w:p w:rsidR="00BA6E6D" w:rsidRDefault="00BA6E6D" w:rsidP="00533133">
      <w:pPr>
        <w:spacing w:line="240" w:lineRule="atLeast"/>
        <w:jc w:val="center"/>
        <w:rPr>
          <w:sz w:val="22"/>
          <w:szCs w:val="22"/>
        </w:rPr>
      </w:pPr>
    </w:p>
    <w:p w:rsidR="00B478F8" w:rsidRDefault="00B478F8" w:rsidP="00533133">
      <w:pPr>
        <w:spacing w:line="240" w:lineRule="atLeast"/>
        <w:jc w:val="center"/>
        <w:rPr>
          <w:sz w:val="22"/>
          <w:szCs w:val="22"/>
        </w:rPr>
      </w:pPr>
    </w:p>
    <w:p w:rsidR="00B478F8" w:rsidRDefault="00B478F8" w:rsidP="00D973FE">
      <w:pPr>
        <w:spacing w:line="240" w:lineRule="atLeast"/>
        <w:rPr>
          <w:sz w:val="22"/>
          <w:szCs w:val="22"/>
        </w:rPr>
      </w:pPr>
    </w:p>
    <w:p w:rsidR="00B478F8" w:rsidRDefault="00B478F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Default="00F40918" w:rsidP="00533133">
      <w:pPr>
        <w:spacing w:line="240" w:lineRule="atLeast"/>
        <w:jc w:val="center"/>
        <w:rPr>
          <w:sz w:val="22"/>
          <w:szCs w:val="22"/>
        </w:rPr>
      </w:pPr>
    </w:p>
    <w:p w:rsidR="00F40918" w:rsidRPr="00AD24E1" w:rsidRDefault="00F40918" w:rsidP="00533133">
      <w:pPr>
        <w:spacing w:line="240" w:lineRule="atLeast"/>
        <w:jc w:val="center"/>
        <w:rPr>
          <w:sz w:val="22"/>
          <w:szCs w:val="22"/>
        </w:rPr>
      </w:pPr>
    </w:p>
    <w:p w:rsidR="00AD24E1" w:rsidRPr="00AD24E1" w:rsidRDefault="00AD24E1" w:rsidP="00AD24E1">
      <w:pPr>
        <w:spacing w:line="240" w:lineRule="atLeast"/>
        <w:rPr>
          <w:sz w:val="22"/>
          <w:szCs w:val="22"/>
        </w:rPr>
      </w:pPr>
    </w:p>
    <w:p w:rsidR="00AD24E1" w:rsidRPr="00AD24E1" w:rsidRDefault="00AD24E1" w:rsidP="00AD24E1">
      <w:pPr>
        <w:suppressAutoHyphens/>
        <w:autoSpaceDE w:val="0"/>
        <w:jc w:val="right"/>
        <w:rPr>
          <w:i/>
          <w:sz w:val="20"/>
          <w:szCs w:val="20"/>
          <w:lang w:eastAsia="ar-SA"/>
        </w:rPr>
      </w:pPr>
      <w:r w:rsidRPr="00AD24E1">
        <w:rPr>
          <w:i/>
          <w:sz w:val="20"/>
          <w:szCs w:val="20"/>
          <w:lang w:eastAsia="ar-SA"/>
        </w:rPr>
        <w:lastRenderedPageBreak/>
        <w:t xml:space="preserve">Приложение </w:t>
      </w:r>
    </w:p>
    <w:p w:rsidR="00AD24E1" w:rsidRPr="00AD24E1" w:rsidRDefault="00862733" w:rsidP="00AD24E1">
      <w:pPr>
        <w:suppressAutoHyphens/>
        <w:autoSpaceDE w:val="0"/>
        <w:jc w:val="right"/>
        <w:rPr>
          <w:i/>
          <w:sz w:val="20"/>
          <w:szCs w:val="20"/>
          <w:lang w:eastAsia="ar-SA"/>
        </w:rPr>
      </w:pPr>
      <w:proofErr w:type="gramStart"/>
      <w:r w:rsidRPr="00AD24E1">
        <w:rPr>
          <w:i/>
          <w:sz w:val="20"/>
          <w:szCs w:val="20"/>
          <w:lang w:eastAsia="ar-SA"/>
        </w:rPr>
        <w:t>к</w:t>
      </w:r>
      <w:proofErr w:type="gramEnd"/>
      <w:r w:rsidRPr="00AD24E1">
        <w:rPr>
          <w:i/>
          <w:sz w:val="20"/>
          <w:szCs w:val="20"/>
          <w:lang w:eastAsia="ar-SA"/>
        </w:rPr>
        <w:t xml:space="preserve"> </w:t>
      </w:r>
      <w:r>
        <w:rPr>
          <w:i/>
          <w:sz w:val="20"/>
          <w:szCs w:val="20"/>
          <w:lang w:eastAsia="ar-SA"/>
        </w:rPr>
        <w:t>уступке</w:t>
      </w:r>
      <w:r w:rsidR="00AD24E1">
        <w:rPr>
          <w:i/>
          <w:sz w:val="20"/>
          <w:szCs w:val="20"/>
          <w:lang w:eastAsia="ar-SA"/>
        </w:rPr>
        <w:t xml:space="preserve"> прав</w:t>
      </w:r>
      <w:r w:rsidR="00DC08F5">
        <w:rPr>
          <w:i/>
          <w:sz w:val="20"/>
          <w:szCs w:val="20"/>
          <w:lang w:eastAsia="ar-SA"/>
        </w:rPr>
        <w:t xml:space="preserve"> </w:t>
      </w:r>
      <w:r w:rsidR="00AD24E1">
        <w:rPr>
          <w:i/>
          <w:sz w:val="20"/>
          <w:szCs w:val="20"/>
          <w:lang w:eastAsia="ar-SA"/>
        </w:rPr>
        <w:t>(Цессии)</w:t>
      </w:r>
      <w:r w:rsidR="00AD24E1" w:rsidRPr="00AD24E1">
        <w:rPr>
          <w:i/>
          <w:sz w:val="20"/>
          <w:szCs w:val="20"/>
          <w:lang w:eastAsia="ar-SA"/>
        </w:rPr>
        <w:t xml:space="preserve"> «___» _____________ 20</w:t>
      </w:r>
      <w:r w:rsidR="00DC08F5">
        <w:rPr>
          <w:i/>
          <w:sz w:val="20"/>
          <w:szCs w:val="20"/>
          <w:lang w:eastAsia="ar-SA"/>
        </w:rPr>
        <w:t xml:space="preserve"> </w:t>
      </w:r>
      <w:r w:rsidR="00AD24E1" w:rsidRPr="00AD24E1">
        <w:rPr>
          <w:i/>
          <w:sz w:val="20"/>
          <w:szCs w:val="20"/>
          <w:lang w:eastAsia="ar-SA"/>
        </w:rPr>
        <w:t xml:space="preserve">_г. </w:t>
      </w:r>
    </w:p>
    <w:p w:rsidR="00AD24E1" w:rsidRPr="00AD24E1" w:rsidRDefault="00AD24E1" w:rsidP="00AD24E1">
      <w:pPr>
        <w:suppressAutoHyphens/>
        <w:autoSpaceDE w:val="0"/>
        <w:jc w:val="right"/>
        <w:rPr>
          <w:i/>
          <w:sz w:val="20"/>
          <w:szCs w:val="20"/>
          <w:lang w:eastAsia="ar-SA"/>
        </w:rPr>
      </w:pPr>
    </w:p>
    <w:p w:rsidR="00AD24E1" w:rsidRPr="00AD24E1" w:rsidRDefault="00AD24E1" w:rsidP="00AD24E1">
      <w:pPr>
        <w:suppressAutoHyphens/>
        <w:autoSpaceDE w:val="0"/>
        <w:jc w:val="center"/>
        <w:rPr>
          <w:b/>
          <w:sz w:val="20"/>
          <w:szCs w:val="20"/>
          <w:lang w:eastAsia="ar-SA"/>
        </w:rPr>
      </w:pPr>
      <w:r w:rsidRPr="00AD24E1">
        <w:rPr>
          <w:b/>
          <w:sz w:val="20"/>
          <w:szCs w:val="20"/>
          <w:lang w:eastAsia="ar-SA"/>
        </w:rPr>
        <w:t xml:space="preserve">АКТ </w:t>
      </w:r>
    </w:p>
    <w:p w:rsidR="00AD24E1" w:rsidRPr="00AD24E1" w:rsidRDefault="00AD24E1" w:rsidP="00AD24E1">
      <w:pPr>
        <w:suppressAutoHyphens/>
        <w:autoSpaceDE w:val="0"/>
        <w:jc w:val="center"/>
        <w:rPr>
          <w:b/>
          <w:lang w:eastAsia="ar-SA"/>
        </w:rPr>
      </w:pPr>
      <w:proofErr w:type="gramStart"/>
      <w:r w:rsidRPr="00AD24E1">
        <w:rPr>
          <w:b/>
          <w:lang w:eastAsia="ar-SA"/>
        </w:rPr>
        <w:t>приема</w:t>
      </w:r>
      <w:proofErr w:type="gramEnd"/>
      <w:r w:rsidRPr="00AD24E1">
        <w:rPr>
          <w:b/>
          <w:lang w:eastAsia="ar-SA"/>
        </w:rPr>
        <w:t xml:space="preserve">-передачи </w:t>
      </w:r>
      <w:r w:rsidR="00862733">
        <w:rPr>
          <w:b/>
          <w:lang w:eastAsia="ar-SA"/>
        </w:rPr>
        <w:t xml:space="preserve">прав требования дебиторской задолженности </w:t>
      </w:r>
    </w:p>
    <w:p w:rsidR="00AD24E1" w:rsidRPr="00AD24E1" w:rsidRDefault="00AD24E1" w:rsidP="00AD24E1">
      <w:pPr>
        <w:suppressAutoHyphens/>
        <w:autoSpaceDE w:val="0"/>
        <w:jc w:val="center"/>
        <w:rPr>
          <w:b/>
          <w:lang w:eastAsia="ar-SA"/>
        </w:rPr>
      </w:pPr>
      <w:proofErr w:type="gramStart"/>
      <w:r w:rsidRPr="00AD24E1">
        <w:rPr>
          <w:b/>
          <w:lang w:eastAsia="ar-SA"/>
        </w:rPr>
        <w:t>к</w:t>
      </w:r>
      <w:proofErr w:type="gramEnd"/>
      <w:r w:rsidRPr="00AD24E1">
        <w:rPr>
          <w:b/>
          <w:lang w:eastAsia="ar-SA"/>
        </w:rPr>
        <w:t xml:space="preserve"> </w:t>
      </w:r>
      <w:r w:rsidR="00862733">
        <w:rPr>
          <w:b/>
          <w:lang w:eastAsia="ar-SA"/>
        </w:rPr>
        <w:t xml:space="preserve">договору </w:t>
      </w:r>
      <w:r w:rsidRPr="00AD24E1">
        <w:rPr>
          <w:b/>
          <w:lang w:eastAsia="ar-SA"/>
        </w:rPr>
        <w:t>уступки прав</w:t>
      </w:r>
      <w:r w:rsidR="00DC08F5">
        <w:rPr>
          <w:b/>
          <w:lang w:eastAsia="ar-SA"/>
        </w:rPr>
        <w:t xml:space="preserve"> </w:t>
      </w:r>
      <w:r w:rsidRPr="00AD24E1">
        <w:rPr>
          <w:b/>
          <w:lang w:eastAsia="ar-SA"/>
        </w:rPr>
        <w:t>(Цессии</w:t>
      </w:r>
      <w:r>
        <w:rPr>
          <w:b/>
          <w:lang w:eastAsia="ar-SA"/>
        </w:rPr>
        <w:t>)</w:t>
      </w:r>
      <w:r w:rsidRPr="00AD24E1">
        <w:rPr>
          <w:b/>
          <w:lang w:eastAsia="ar-SA"/>
        </w:rPr>
        <w:t xml:space="preserve"> от «_______» ____________ 201__г.</w:t>
      </w:r>
    </w:p>
    <w:p w:rsidR="00AD24E1" w:rsidRPr="00AD24E1" w:rsidRDefault="00AD24E1" w:rsidP="00AD24E1">
      <w:pPr>
        <w:suppressAutoHyphens/>
        <w:autoSpaceDE w:val="0"/>
        <w:jc w:val="center"/>
        <w:rPr>
          <w:rFonts w:eastAsia="Arial"/>
          <w:b/>
          <w:bCs/>
          <w:lang w:eastAsia="ar-SA"/>
        </w:rPr>
      </w:pPr>
    </w:p>
    <w:p w:rsidR="00AD24E1" w:rsidRPr="00AD24E1" w:rsidRDefault="00AD24E1" w:rsidP="00AD24E1">
      <w:pPr>
        <w:shd w:val="clear" w:color="auto" w:fill="FFFFFF"/>
        <w:suppressAutoHyphens/>
        <w:jc w:val="center"/>
        <w:rPr>
          <w:b/>
          <w:spacing w:val="-3"/>
          <w:lang w:eastAsia="ar-SA"/>
        </w:rPr>
      </w:pPr>
      <w:r w:rsidRPr="00AD24E1">
        <w:rPr>
          <w:b/>
          <w:spacing w:val="-3"/>
          <w:lang w:eastAsia="ar-SA"/>
        </w:rPr>
        <w:t xml:space="preserve">г. </w:t>
      </w:r>
      <w:r w:rsidR="00D973FE">
        <w:rPr>
          <w:b/>
          <w:spacing w:val="-3"/>
          <w:lang w:eastAsia="ar-SA"/>
        </w:rPr>
        <w:t>Симферополь</w:t>
      </w:r>
      <w:r w:rsidRPr="00AD24E1">
        <w:rPr>
          <w:b/>
          <w:spacing w:val="-3"/>
          <w:lang w:eastAsia="ar-SA"/>
        </w:rPr>
        <w:tab/>
      </w:r>
      <w:r w:rsidRPr="00AD24E1">
        <w:rPr>
          <w:b/>
          <w:spacing w:val="-3"/>
          <w:lang w:eastAsia="ar-SA"/>
        </w:rPr>
        <w:tab/>
      </w:r>
      <w:r w:rsidRPr="00AD24E1">
        <w:rPr>
          <w:b/>
          <w:spacing w:val="-3"/>
          <w:lang w:eastAsia="ar-SA"/>
        </w:rPr>
        <w:tab/>
      </w:r>
      <w:r w:rsidRPr="00AD24E1">
        <w:rPr>
          <w:b/>
          <w:spacing w:val="-3"/>
          <w:lang w:eastAsia="ar-SA"/>
        </w:rPr>
        <w:tab/>
      </w:r>
      <w:r w:rsidRPr="00AD24E1">
        <w:rPr>
          <w:b/>
          <w:spacing w:val="-3"/>
          <w:lang w:eastAsia="ar-SA"/>
        </w:rPr>
        <w:tab/>
      </w:r>
      <w:r w:rsidRPr="00AD24E1">
        <w:rPr>
          <w:b/>
          <w:spacing w:val="-3"/>
          <w:lang w:eastAsia="ar-SA"/>
        </w:rPr>
        <w:tab/>
      </w:r>
      <w:r w:rsidRPr="00AD24E1">
        <w:rPr>
          <w:b/>
          <w:spacing w:val="-3"/>
          <w:lang w:eastAsia="ar-SA"/>
        </w:rPr>
        <w:tab/>
        <w:t>"_____" __________________ г.</w:t>
      </w:r>
    </w:p>
    <w:p w:rsidR="00AD24E1" w:rsidRPr="00AD24E1" w:rsidRDefault="00AD24E1" w:rsidP="00AD24E1">
      <w:pPr>
        <w:shd w:val="clear" w:color="auto" w:fill="FFFFFF"/>
        <w:suppressAutoHyphens/>
        <w:jc w:val="center"/>
        <w:rPr>
          <w:spacing w:val="-3"/>
          <w:lang w:eastAsia="ar-SA"/>
        </w:rPr>
      </w:pPr>
    </w:p>
    <w:p w:rsidR="00AD24E1" w:rsidRPr="00AD24E1" w:rsidRDefault="00016323" w:rsidP="00E16C6A">
      <w:pPr>
        <w:suppressAutoHyphens/>
        <w:autoSpaceDE w:val="0"/>
        <w:ind w:firstLine="567"/>
        <w:jc w:val="both"/>
        <w:rPr>
          <w:rFonts w:eastAsia="Arial"/>
          <w:lang w:eastAsia="ar-SA"/>
        </w:rPr>
      </w:pPr>
      <w:r w:rsidRPr="00016323">
        <w:rPr>
          <w:sz w:val="22"/>
          <w:szCs w:val="22"/>
        </w:rPr>
        <w:t>ООО «Дорремстройкрым», в лице конкурсного управляющего Торосян Ксении Алексеевны</w:t>
      </w:r>
      <w:r w:rsidR="00D973FE" w:rsidRPr="00AD24E1">
        <w:rPr>
          <w:sz w:val="22"/>
          <w:szCs w:val="22"/>
        </w:rPr>
        <w:t>,</w:t>
      </w:r>
      <w:r w:rsidR="00E16C6A">
        <w:rPr>
          <w:sz w:val="22"/>
          <w:szCs w:val="22"/>
        </w:rPr>
        <w:t xml:space="preserve"> </w:t>
      </w:r>
      <w:r w:rsidR="00D973FE" w:rsidRPr="00A537B9">
        <w:rPr>
          <w:sz w:val="22"/>
          <w:szCs w:val="22"/>
        </w:rPr>
        <w:t>действующего на основании Решения Арбитражного суда</w:t>
      </w:r>
      <w:r w:rsidR="00D973FE">
        <w:rPr>
          <w:sz w:val="22"/>
          <w:szCs w:val="22"/>
        </w:rPr>
        <w:t xml:space="preserve"> Республики Крым по делу №</w:t>
      </w:r>
      <w:r w:rsidR="00E16C6A">
        <w:rPr>
          <w:sz w:val="22"/>
          <w:szCs w:val="22"/>
        </w:rPr>
        <w:t xml:space="preserve"> </w:t>
      </w:r>
      <w:r w:rsidR="00D973FE">
        <w:rPr>
          <w:sz w:val="22"/>
          <w:szCs w:val="22"/>
        </w:rPr>
        <w:t>А83-</w:t>
      </w:r>
      <w:r w:rsidR="00E16C6A">
        <w:rPr>
          <w:sz w:val="22"/>
          <w:szCs w:val="22"/>
        </w:rPr>
        <w:t>25356</w:t>
      </w:r>
      <w:r w:rsidR="00D973FE">
        <w:rPr>
          <w:sz w:val="22"/>
          <w:szCs w:val="22"/>
        </w:rPr>
        <w:t>/20</w:t>
      </w:r>
      <w:r w:rsidR="00E16C6A">
        <w:rPr>
          <w:sz w:val="22"/>
          <w:szCs w:val="22"/>
        </w:rPr>
        <w:t xml:space="preserve">22 </w:t>
      </w:r>
      <w:r w:rsidR="00D973FE">
        <w:rPr>
          <w:sz w:val="22"/>
          <w:szCs w:val="22"/>
        </w:rPr>
        <w:t>от</w:t>
      </w:r>
      <w:r w:rsidR="00E16C6A">
        <w:rPr>
          <w:sz w:val="22"/>
          <w:szCs w:val="22"/>
        </w:rPr>
        <w:t xml:space="preserve"> 23</w:t>
      </w:r>
      <w:r w:rsidR="00D973FE">
        <w:rPr>
          <w:sz w:val="22"/>
          <w:szCs w:val="22"/>
        </w:rPr>
        <w:t>.1</w:t>
      </w:r>
      <w:r w:rsidR="00E16C6A">
        <w:rPr>
          <w:sz w:val="22"/>
          <w:szCs w:val="22"/>
        </w:rPr>
        <w:t>0</w:t>
      </w:r>
      <w:r w:rsidR="00D973FE">
        <w:rPr>
          <w:sz w:val="22"/>
          <w:szCs w:val="22"/>
        </w:rPr>
        <w:t>.202</w:t>
      </w:r>
      <w:r w:rsidR="00E16C6A">
        <w:rPr>
          <w:sz w:val="22"/>
          <w:szCs w:val="22"/>
        </w:rPr>
        <w:t>3</w:t>
      </w:r>
      <w:r w:rsidR="00862733" w:rsidRPr="00AD24E1">
        <w:rPr>
          <w:sz w:val="22"/>
          <w:szCs w:val="22"/>
        </w:rPr>
        <w:t>,</w:t>
      </w:r>
      <w:r w:rsidR="00E16C6A">
        <w:rPr>
          <w:sz w:val="22"/>
          <w:szCs w:val="22"/>
        </w:rPr>
        <w:t xml:space="preserve"> </w:t>
      </w:r>
      <w:r w:rsidR="00862733">
        <w:rPr>
          <w:sz w:val="22"/>
          <w:szCs w:val="22"/>
        </w:rPr>
        <w:t>именуемое</w:t>
      </w:r>
      <w:r w:rsidR="00E16C6A">
        <w:rPr>
          <w:sz w:val="22"/>
          <w:szCs w:val="22"/>
        </w:rPr>
        <w:t xml:space="preserve"> </w:t>
      </w:r>
      <w:r w:rsidR="00862733">
        <w:rPr>
          <w:sz w:val="22"/>
          <w:szCs w:val="22"/>
        </w:rPr>
        <w:t>в</w:t>
      </w:r>
      <w:r w:rsidR="00E16C6A">
        <w:rPr>
          <w:sz w:val="22"/>
          <w:szCs w:val="22"/>
        </w:rPr>
        <w:t xml:space="preserve"> </w:t>
      </w:r>
      <w:r w:rsidR="00862733">
        <w:rPr>
          <w:sz w:val="22"/>
          <w:szCs w:val="22"/>
        </w:rPr>
        <w:t>дальнейшем</w:t>
      </w:r>
      <w:r w:rsidR="00E16C6A">
        <w:rPr>
          <w:sz w:val="22"/>
          <w:szCs w:val="22"/>
        </w:rPr>
        <w:t xml:space="preserve"> </w:t>
      </w:r>
      <w:r w:rsidR="00862733">
        <w:rPr>
          <w:sz w:val="22"/>
          <w:szCs w:val="22"/>
        </w:rPr>
        <w:t>"Цедент</w:t>
      </w:r>
      <w:r w:rsidR="00862733" w:rsidRPr="00AD24E1">
        <w:rPr>
          <w:sz w:val="22"/>
          <w:szCs w:val="22"/>
        </w:rPr>
        <w:t>"</w:t>
      </w:r>
      <w:r w:rsidR="00E16C6A">
        <w:rPr>
          <w:sz w:val="22"/>
          <w:szCs w:val="22"/>
        </w:rPr>
        <w:t xml:space="preserve"> </w:t>
      </w:r>
      <w:r w:rsidR="00862733" w:rsidRPr="00AD24E1">
        <w:rPr>
          <w:sz w:val="22"/>
          <w:szCs w:val="22"/>
        </w:rPr>
        <w:t>с</w:t>
      </w:r>
      <w:r w:rsidR="00E16C6A">
        <w:rPr>
          <w:sz w:val="22"/>
          <w:szCs w:val="22"/>
        </w:rPr>
        <w:t xml:space="preserve"> </w:t>
      </w:r>
      <w:r w:rsidR="00862733" w:rsidRPr="00AD24E1">
        <w:rPr>
          <w:sz w:val="22"/>
          <w:szCs w:val="22"/>
        </w:rPr>
        <w:t>одной</w:t>
      </w:r>
      <w:r w:rsidR="00E16C6A">
        <w:rPr>
          <w:sz w:val="22"/>
          <w:szCs w:val="22"/>
        </w:rPr>
        <w:t xml:space="preserve"> </w:t>
      </w:r>
      <w:r w:rsidR="00862733" w:rsidRPr="00AD24E1">
        <w:rPr>
          <w:sz w:val="22"/>
          <w:szCs w:val="22"/>
        </w:rPr>
        <w:t>стороны,</w:t>
      </w:r>
      <w:r w:rsidR="00E16C6A">
        <w:rPr>
          <w:sz w:val="22"/>
          <w:szCs w:val="22"/>
        </w:rPr>
        <w:t xml:space="preserve"> </w:t>
      </w:r>
      <w:r w:rsidR="00862733" w:rsidRPr="00AD24E1">
        <w:rPr>
          <w:sz w:val="22"/>
          <w:szCs w:val="22"/>
        </w:rPr>
        <w:t>и____________________________________________________________________________________________________________________________________________, именуемое в дальнейшем «</w:t>
      </w:r>
      <w:r w:rsidR="00862733">
        <w:rPr>
          <w:sz w:val="22"/>
          <w:szCs w:val="22"/>
        </w:rPr>
        <w:t>Цессионарий</w:t>
      </w:r>
      <w:r w:rsidR="00862733" w:rsidRPr="00AD24E1">
        <w:rPr>
          <w:sz w:val="22"/>
          <w:szCs w:val="22"/>
        </w:rPr>
        <w:t xml:space="preserve">», с другой стороны, в дальнейшем именуемые «Стороны», на основании Протокола о результатах проведения торгов №____, в электронной форме по продаже имущества </w:t>
      </w:r>
      <w:r w:rsidR="00E16C6A" w:rsidRPr="00016323">
        <w:rPr>
          <w:sz w:val="22"/>
          <w:szCs w:val="22"/>
        </w:rPr>
        <w:t>ООО «Дорремстройкрым»</w:t>
      </w:r>
      <w:r w:rsidR="00862733" w:rsidRPr="00AD24E1">
        <w:rPr>
          <w:sz w:val="22"/>
          <w:szCs w:val="22"/>
        </w:rPr>
        <w:t>, от «___» ______ 20__г.,</w:t>
      </w:r>
      <w:r w:rsidR="00862733">
        <w:rPr>
          <w:sz w:val="22"/>
          <w:szCs w:val="22"/>
        </w:rPr>
        <w:t xml:space="preserve"> </w:t>
      </w:r>
      <w:r w:rsidR="00AD24E1" w:rsidRPr="00AD24E1">
        <w:rPr>
          <w:rFonts w:eastAsia="Arial"/>
          <w:lang w:eastAsia="ar-SA"/>
        </w:rPr>
        <w:t xml:space="preserve">, с другой стороны принимает в соответствие с Договором </w:t>
      </w:r>
      <w:r w:rsidR="00862733">
        <w:rPr>
          <w:rFonts w:eastAsia="Arial"/>
          <w:lang w:eastAsia="ar-SA"/>
        </w:rPr>
        <w:t>уступки прав( Цессии)</w:t>
      </w:r>
      <w:r w:rsidR="00AD24E1" w:rsidRPr="00AD24E1">
        <w:rPr>
          <w:rFonts w:eastAsia="Arial"/>
          <w:lang w:eastAsia="ar-SA"/>
        </w:rPr>
        <w:t xml:space="preserve"> от «___» ________ 20__г. именуемый далее «Договор» следующее </w:t>
      </w:r>
      <w:r w:rsidR="00862733" w:rsidRPr="00862733">
        <w:rPr>
          <w:rFonts w:eastAsia="Arial"/>
          <w:lang w:eastAsia="ar-SA"/>
        </w:rPr>
        <w:t>право требование (дебиторская задолженность) ___</w:t>
      </w:r>
      <w:r w:rsidR="00862733">
        <w:rPr>
          <w:rFonts w:eastAsia="Arial"/>
          <w:lang w:eastAsia="ar-SA"/>
        </w:rPr>
        <w:t>________</w:t>
      </w:r>
      <w:r w:rsidR="00AD24E1" w:rsidRPr="00AD24E1">
        <w:rPr>
          <w:rFonts w:eastAsia="Arial"/>
          <w:lang w:eastAsia="ar-SA"/>
        </w:rPr>
        <w:t>:</w:t>
      </w:r>
    </w:p>
    <w:p w:rsidR="00AD24E1" w:rsidRPr="00AD24E1" w:rsidRDefault="00AD24E1" w:rsidP="00AD24E1">
      <w:pPr>
        <w:suppressAutoHyphens/>
        <w:autoSpaceDE w:val="0"/>
        <w:ind w:firstLine="360"/>
        <w:jc w:val="both"/>
        <w:rPr>
          <w:rFonts w:eastAsia="Arial"/>
          <w:lang w:eastAsia="ar-SA"/>
        </w:rPr>
      </w:pPr>
    </w:p>
    <w:tbl>
      <w:tblPr>
        <w:tblW w:w="10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4"/>
        <w:gridCol w:w="6095"/>
        <w:gridCol w:w="3260"/>
      </w:tblGrid>
      <w:tr w:rsidR="00D973FE" w:rsidRPr="00E90EAC">
        <w:trPr>
          <w:trHeight w:val="855"/>
        </w:trPr>
        <w:tc>
          <w:tcPr>
            <w:tcW w:w="72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973FE" w:rsidRPr="00E90EAC" w:rsidRDefault="00D973FE">
            <w:pPr>
              <w:tabs>
                <w:tab w:val="left" w:pos="1080"/>
                <w:tab w:val="num" w:pos="1335"/>
              </w:tabs>
              <w:jc w:val="center"/>
              <w:rPr>
                <w:b/>
                <w:bCs/>
                <w:sz w:val="22"/>
                <w:szCs w:val="22"/>
              </w:rPr>
            </w:pPr>
            <w:r w:rsidRPr="00E90EAC">
              <w:rPr>
                <w:b/>
                <w:bCs/>
                <w:sz w:val="22"/>
                <w:szCs w:val="22"/>
              </w:rPr>
              <w:t>№ лота</w:t>
            </w:r>
          </w:p>
        </w:tc>
        <w:tc>
          <w:tcPr>
            <w:tcW w:w="609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973FE" w:rsidRPr="00E90EAC" w:rsidRDefault="00D973FE">
            <w:pPr>
              <w:keepNext/>
              <w:tabs>
                <w:tab w:val="left" w:pos="1080"/>
                <w:tab w:val="num" w:pos="1335"/>
              </w:tabs>
              <w:spacing w:before="240" w:after="60"/>
              <w:jc w:val="center"/>
              <w:outlineLvl w:val="2"/>
              <w:rPr>
                <w:b/>
                <w:bCs/>
                <w:sz w:val="22"/>
                <w:szCs w:val="22"/>
              </w:rPr>
            </w:pPr>
            <w:r w:rsidRPr="00E90EAC">
              <w:rPr>
                <w:b/>
                <w:bCs/>
                <w:sz w:val="22"/>
                <w:szCs w:val="22"/>
              </w:rPr>
              <w:t>Наименование</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D973FE" w:rsidRPr="00E90EAC" w:rsidRDefault="00D973FE">
            <w:pPr>
              <w:tabs>
                <w:tab w:val="left" w:pos="1080"/>
                <w:tab w:val="num" w:pos="1335"/>
              </w:tabs>
              <w:jc w:val="center"/>
              <w:rPr>
                <w:b/>
                <w:bCs/>
                <w:sz w:val="22"/>
                <w:szCs w:val="22"/>
              </w:rPr>
            </w:pPr>
            <w:r w:rsidRPr="00E90EAC">
              <w:rPr>
                <w:b/>
                <w:bCs/>
                <w:sz w:val="22"/>
                <w:szCs w:val="22"/>
              </w:rPr>
              <w:t>Начальная продажная цена лота, руб.</w:t>
            </w:r>
          </w:p>
        </w:tc>
      </w:tr>
      <w:tr w:rsidR="00D973FE" w:rsidRPr="00E90EAC">
        <w:trPr>
          <w:cantSplit/>
          <w:trHeight w:val="300"/>
        </w:trPr>
        <w:tc>
          <w:tcPr>
            <w:tcW w:w="7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D973FE" w:rsidRPr="00E90EAC" w:rsidRDefault="00D973FE">
            <w:pPr>
              <w:tabs>
                <w:tab w:val="left" w:pos="1080"/>
                <w:tab w:val="num" w:pos="1335"/>
              </w:tabs>
              <w:jc w:val="center"/>
              <w:rPr>
                <w:sz w:val="22"/>
                <w:szCs w:val="22"/>
              </w:rPr>
            </w:pPr>
          </w:p>
        </w:tc>
        <w:tc>
          <w:tcPr>
            <w:tcW w:w="60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D973FE" w:rsidRPr="00DD5BDD" w:rsidRDefault="00D973FE">
            <w:pPr>
              <w:rPr>
                <w:sz w:val="22"/>
                <w:szCs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D973FE" w:rsidRPr="00DC08F5" w:rsidRDefault="00D973FE">
            <w:pPr>
              <w:jc w:val="center"/>
              <w:rPr>
                <w:sz w:val="22"/>
                <w:szCs w:val="22"/>
                <w:highlight w:val="yellow"/>
              </w:rPr>
            </w:pPr>
          </w:p>
        </w:tc>
      </w:tr>
    </w:tbl>
    <w:p w:rsidR="00AD24E1" w:rsidRDefault="00AD24E1" w:rsidP="00AD24E1">
      <w:pPr>
        <w:suppressAutoHyphens/>
        <w:autoSpaceDE w:val="0"/>
        <w:ind w:firstLine="708"/>
        <w:jc w:val="both"/>
        <w:rPr>
          <w:lang w:eastAsia="ar-SA"/>
        </w:rPr>
      </w:pPr>
    </w:p>
    <w:p w:rsidR="00AD24E1" w:rsidRPr="00AD24E1" w:rsidRDefault="00AD24E1" w:rsidP="00AD24E1">
      <w:pPr>
        <w:suppressAutoHyphens/>
        <w:ind w:firstLine="709"/>
        <w:jc w:val="center"/>
        <w:rPr>
          <w:b/>
          <w:lang w:eastAsia="ar-SA"/>
        </w:rPr>
      </w:pPr>
      <w:r w:rsidRPr="00AD24E1">
        <w:rPr>
          <w:b/>
          <w:lang w:eastAsia="ar-SA"/>
        </w:rPr>
        <w:t>ЮРИДИЧЕСКИЕ АДРЕСА И РЕКВИЗИТЫ СТОРОН</w:t>
      </w:r>
    </w:p>
    <w:tbl>
      <w:tblPr>
        <w:tblW w:w="0" w:type="auto"/>
        <w:tblInd w:w="108" w:type="dxa"/>
        <w:tblLayout w:type="fixed"/>
        <w:tblLook w:val="0000" w:firstRow="0" w:lastRow="0" w:firstColumn="0" w:lastColumn="0" w:noHBand="0" w:noVBand="0"/>
      </w:tblPr>
      <w:tblGrid>
        <w:gridCol w:w="5091"/>
        <w:gridCol w:w="4629"/>
        <w:gridCol w:w="10"/>
      </w:tblGrid>
      <w:tr w:rsidR="00AD24E1" w:rsidRPr="00AD24E1" w:rsidTr="00834411">
        <w:trPr>
          <w:gridAfter w:val="1"/>
          <w:wAfter w:w="10" w:type="dxa"/>
        </w:trPr>
        <w:tc>
          <w:tcPr>
            <w:tcW w:w="5091" w:type="dxa"/>
            <w:shd w:val="clear" w:color="auto" w:fill="auto"/>
          </w:tcPr>
          <w:p w:rsidR="00AD24E1" w:rsidRPr="00AD24E1" w:rsidRDefault="00AD24E1" w:rsidP="00AD24E1">
            <w:pPr>
              <w:widowControl w:val="0"/>
              <w:suppressAutoHyphens/>
              <w:autoSpaceDE w:val="0"/>
              <w:snapToGrid w:val="0"/>
              <w:jc w:val="both"/>
              <w:rPr>
                <w:rFonts w:eastAsia="Arial"/>
                <w:b/>
                <w:u w:val="single"/>
                <w:lang w:eastAsia="ar-SA"/>
              </w:rPr>
            </w:pPr>
          </w:p>
        </w:tc>
        <w:tc>
          <w:tcPr>
            <w:tcW w:w="4629" w:type="dxa"/>
            <w:shd w:val="clear" w:color="auto" w:fill="auto"/>
          </w:tcPr>
          <w:p w:rsidR="00AD24E1" w:rsidRPr="00AD24E1" w:rsidRDefault="00AD24E1" w:rsidP="00AD24E1">
            <w:pPr>
              <w:widowControl w:val="0"/>
              <w:suppressAutoHyphens/>
              <w:autoSpaceDE w:val="0"/>
              <w:snapToGrid w:val="0"/>
              <w:rPr>
                <w:rFonts w:eastAsia="Arial"/>
                <w:i/>
                <w:lang w:eastAsia="ar-SA"/>
              </w:rPr>
            </w:pPr>
          </w:p>
        </w:tc>
      </w:tr>
      <w:tr w:rsidR="00AD24E1" w:rsidRPr="00AD24E1" w:rsidTr="00834411">
        <w:tc>
          <w:tcPr>
            <w:tcW w:w="5091" w:type="dxa"/>
            <w:tcBorders>
              <w:top w:val="single" w:sz="4" w:space="0" w:color="000000"/>
              <w:left w:val="single" w:sz="4" w:space="0" w:color="000000"/>
              <w:bottom w:val="single" w:sz="4" w:space="0" w:color="000000"/>
            </w:tcBorders>
            <w:shd w:val="clear" w:color="auto" w:fill="auto"/>
          </w:tcPr>
          <w:p w:rsidR="00016323" w:rsidRPr="00016323" w:rsidRDefault="00016323" w:rsidP="00016323">
            <w:pPr>
              <w:widowControl w:val="0"/>
              <w:suppressAutoHyphens/>
              <w:autoSpaceDE w:val="0"/>
              <w:snapToGrid w:val="0"/>
              <w:jc w:val="both"/>
              <w:rPr>
                <w:b/>
                <w:u w:val="single"/>
                <w:lang w:eastAsia="ar-SA"/>
              </w:rPr>
            </w:pPr>
            <w:r w:rsidRPr="00016323">
              <w:rPr>
                <w:b/>
                <w:u w:val="single"/>
                <w:lang w:eastAsia="ar-SA"/>
              </w:rPr>
              <w:t>Продавец:</w:t>
            </w:r>
          </w:p>
          <w:p w:rsidR="00016323" w:rsidRPr="00016323" w:rsidRDefault="00016323" w:rsidP="00016323">
            <w:pPr>
              <w:suppressAutoHyphens/>
              <w:rPr>
                <w:b/>
                <w:lang w:eastAsia="ar-SA"/>
              </w:rPr>
            </w:pPr>
            <w:r w:rsidRPr="00016323">
              <w:rPr>
                <w:b/>
                <w:lang w:eastAsia="ar-SA"/>
              </w:rPr>
              <w:t>ООО «Дорремстройкрым»</w:t>
            </w:r>
          </w:p>
          <w:p w:rsidR="00016323" w:rsidRPr="00016323" w:rsidRDefault="00016323" w:rsidP="00016323">
            <w:pPr>
              <w:suppressAutoHyphens/>
              <w:rPr>
                <w:lang w:eastAsia="ar-SA"/>
              </w:rPr>
            </w:pPr>
            <w:r w:rsidRPr="00016323">
              <w:rPr>
                <w:lang w:eastAsia="ar-SA"/>
              </w:rPr>
              <w:t>ИНН 9102258975, КПП 910201001,</w:t>
            </w:r>
          </w:p>
          <w:p w:rsidR="00016323" w:rsidRPr="00016323" w:rsidRDefault="00016323" w:rsidP="00016323">
            <w:pPr>
              <w:suppressAutoHyphens/>
              <w:rPr>
                <w:b/>
                <w:lang w:eastAsia="ar-SA"/>
              </w:rPr>
            </w:pPr>
            <w:r w:rsidRPr="00016323">
              <w:rPr>
                <w:b/>
                <w:lang w:eastAsia="ar-SA"/>
              </w:rPr>
              <w:t>Банковские реквизиты:</w:t>
            </w:r>
          </w:p>
          <w:p w:rsidR="00016323" w:rsidRPr="00016323" w:rsidRDefault="00016323" w:rsidP="00016323">
            <w:pPr>
              <w:suppressAutoHyphens/>
              <w:rPr>
                <w:lang w:eastAsia="ar-SA"/>
              </w:rPr>
            </w:pPr>
            <w:proofErr w:type="gramStart"/>
            <w:r w:rsidRPr="00016323">
              <w:rPr>
                <w:lang w:eastAsia="ar-SA"/>
              </w:rPr>
              <w:t>р</w:t>
            </w:r>
            <w:proofErr w:type="gramEnd"/>
            <w:r w:rsidRPr="00016323">
              <w:rPr>
                <w:lang w:eastAsia="ar-SA"/>
              </w:rPr>
              <w:t>/с 40702810823690001168</w:t>
            </w:r>
          </w:p>
          <w:p w:rsidR="00016323" w:rsidRPr="00016323" w:rsidRDefault="00016323" w:rsidP="00016323">
            <w:pPr>
              <w:suppressAutoHyphens/>
              <w:rPr>
                <w:lang w:eastAsia="ar-SA"/>
              </w:rPr>
            </w:pPr>
            <w:proofErr w:type="gramStart"/>
            <w:r w:rsidRPr="00016323">
              <w:rPr>
                <w:lang w:eastAsia="ar-SA"/>
              </w:rPr>
              <w:t>в</w:t>
            </w:r>
            <w:proofErr w:type="gramEnd"/>
            <w:r w:rsidRPr="00016323">
              <w:rPr>
                <w:lang w:eastAsia="ar-SA"/>
              </w:rPr>
              <w:t xml:space="preserve"> «Банк ВТБ (ПАО), Центральный в г. Москве, БИК 044525411, к/с 30101810145250000411.</w:t>
            </w:r>
          </w:p>
          <w:p w:rsidR="00016323" w:rsidRPr="00016323" w:rsidRDefault="00016323" w:rsidP="00016323">
            <w:pPr>
              <w:widowControl w:val="0"/>
              <w:suppressAutoHyphens/>
              <w:autoSpaceDE w:val="0"/>
              <w:rPr>
                <w:rFonts w:eastAsia="Arial"/>
                <w:bCs/>
                <w:sz w:val="22"/>
                <w:szCs w:val="22"/>
                <w:lang w:eastAsia="ar-SA"/>
              </w:rPr>
            </w:pPr>
            <w:r w:rsidRPr="00016323">
              <w:rPr>
                <w:bCs/>
                <w:sz w:val="22"/>
                <w:szCs w:val="22"/>
                <w:lang w:eastAsia="ar-SA"/>
              </w:rPr>
              <w:t>Почтовый адрес: 353915, Краснодарский край, г. Новороссийск, а/я 23</w:t>
            </w:r>
          </w:p>
          <w:p w:rsidR="00AD24E1" w:rsidRPr="00AD24E1" w:rsidRDefault="00016323" w:rsidP="00016323">
            <w:pPr>
              <w:widowControl w:val="0"/>
              <w:suppressAutoHyphens/>
              <w:autoSpaceDE w:val="0"/>
              <w:rPr>
                <w:rFonts w:eastAsia="Arial"/>
                <w:iCs/>
                <w:lang w:eastAsia="ar-SA"/>
              </w:rPr>
            </w:pPr>
            <w:r w:rsidRPr="00016323">
              <w:rPr>
                <w:rFonts w:eastAsia="Arial"/>
                <w:sz w:val="22"/>
                <w:szCs w:val="22"/>
                <w:lang w:eastAsia="ar-SA"/>
              </w:rPr>
              <w:t>_________________________</w:t>
            </w:r>
            <w:r w:rsidR="00E16C6A" w:rsidRPr="00016323">
              <w:rPr>
                <w:rFonts w:eastAsia="Arial"/>
                <w:sz w:val="22"/>
                <w:szCs w:val="22"/>
                <w:lang w:eastAsia="ar-SA"/>
              </w:rPr>
              <w:t>_ (</w:t>
            </w:r>
            <w:r w:rsidRPr="00016323">
              <w:rPr>
                <w:rFonts w:eastAsia="Arial"/>
                <w:sz w:val="22"/>
                <w:szCs w:val="22"/>
                <w:lang w:eastAsia="ar-SA"/>
              </w:rPr>
              <w:t>К.А. Торосян)</w:t>
            </w:r>
          </w:p>
        </w:tc>
        <w:tc>
          <w:tcPr>
            <w:tcW w:w="4639" w:type="dxa"/>
            <w:gridSpan w:val="2"/>
            <w:tcBorders>
              <w:top w:val="single" w:sz="4" w:space="0" w:color="000000"/>
              <w:left w:val="single" w:sz="4" w:space="0" w:color="000000"/>
              <w:bottom w:val="single" w:sz="4" w:space="0" w:color="000000"/>
              <w:right w:val="single" w:sz="4" w:space="0" w:color="000000"/>
            </w:tcBorders>
            <w:shd w:val="clear" w:color="auto" w:fill="auto"/>
          </w:tcPr>
          <w:p w:rsidR="00AD24E1" w:rsidRPr="00AD24E1" w:rsidRDefault="00862733" w:rsidP="00AD24E1">
            <w:pPr>
              <w:widowControl w:val="0"/>
              <w:suppressAutoHyphens/>
              <w:autoSpaceDE w:val="0"/>
              <w:snapToGrid w:val="0"/>
              <w:jc w:val="both"/>
              <w:rPr>
                <w:rFonts w:eastAsia="Arial"/>
                <w:b/>
                <w:u w:val="single"/>
                <w:lang w:eastAsia="ar-SA"/>
              </w:rPr>
            </w:pPr>
            <w:r>
              <w:rPr>
                <w:rFonts w:eastAsia="Arial"/>
                <w:b/>
                <w:u w:val="single"/>
                <w:lang w:eastAsia="ar-SA"/>
              </w:rPr>
              <w:t>Цессионарий</w:t>
            </w:r>
            <w:r w:rsidR="00AD24E1" w:rsidRPr="00AD24E1">
              <w:rPr>
                <w:rFonts w:eastAsia="Arial"/>
                <w:b/>
                <w:u w:val="single"/>
                <w:lang w:eastAsia="ar-SA"/>
              </w:rPr>
              <w:t xml:space="preserve">: </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r w:rsidRPr="00AD24E1">
              <w:rPr>
                <w:rFonts w:eastAsia="Arial"/>
                <w:i/>
                <w:lang w:eastAsia="ar-SA"/>
              </w:rPr>
              <w:t>___________________________________</w:t>
            </w:r>
          </w:p>
          <w:p w:rsidR="00AD24E1" w:rsidRPr="00AD24E1" w:rsidRDefault="00AD24E1" w:rsidP="00AD24E1">
            <w:pPr>
              <w:widowControl w:val="0"/>
              <w:suppressAutoHyphens/>
              <w:autoSpaceDE w:val="0"/>
              <w:rPr>
                <w:rFonts w:eastAsia="Arial"/>
                <w:i/>
                <w:lang w:eastAsia="ar-SA"/>
              </w:rPr>
            </w:pPr>
          </w:p>
          <w:p w:rsidR="00AD24E1" w:rsidRPr="00AD24E1" w:rsidRDefault="00AD24E1" w:rsidP="00AD24E1">
            <w:pPr>
              <w:widowControl w:val="0"/>
              <w:suppressAutoHyphens/>
              <w:autoSpaceDE w:val="0"/>
              <w:rPr>
                <w:rFonts w:eastAsia="Arial"/>
                <w:i/>
                <w:lang w:eastAsia="ar-SA"/>
              </w:rPr>
            </w:pPr>
          </w:p>
        </w:tc>
      </w:tr>
    </w:tbl>
    <w:p w:rsidR="00AD24E1" w:rsidRDefault="00AD24E1" w:rsidP="00533133">
      <w:pPr>
        <w:spacing w:line="240" w:lineRule="atLeast"/>
        <w:jc w:val="center"/>
      </w:pPr>
    </w:p>
    <w:sectPr w:rsidR="00AD24E1" w:rsidSect="00407841">
      <w:footerReference w:type="even" r:id="rId7"/>
      <w:footerReference w:type="default" r:id="rId8"/>
      <w:pgSz w:w="11906" w:h="16838"/>
      <w:pgMar w:top="540" w:right="851" w:bottom="539" w:left="1134" w:header="709" w:footer="2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C22" w:rsidRDefault="00447C22">
      <w:r>
        <w:separator/>
      </w:r>
    </w:p>
  </w:endnote>
  <w:endnote w:type="continuationSeparator" w:id="0">
    <w:p w:rsidR="00447C22" w:rsidRDefault="00447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511" w:rsidRDefault="00FD5511" w:rsidP="000151A0">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D5511" w:rsidRDefault="00FD5511" w:rsidP="000151A0">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511" w:rsidRDefault="00FD5511" w:rsidP="000151A0">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C22" w:rsidRDefault="00447C22">
      <w:r>
        <w:separator/>
      </w:r>
    </w:p>
  </w:footnote>
  <w:footnote w:type="continuationSeparator" w:id="0">
    <w:p w:rsidR="00447C22" w:rsidRDefault="00447C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82340"/>
    <w:multiLevelType w:val="multilevel"/>
    <w:tmpl w:val="8730C314"/>
    <w:lvl w:ilvl="0">
      <w:start w:val="1"/>
      <w:numFmt w:val="decimal"/>
      <w:lvlText w:val="%1."/>
      <w:lvlJc w:val="left"/>
      <w:pPr>
        <w:ind w:left="420" w:hanging="420"/>
      </w:pPr>
      <w:rPr>
        <w:rFonts w:cs="Times New Roman" w:hint="default"/>
      </w:rPr>
    </w:lvl>
    <w:lvl w:ilvl="1">
      <w:start w:val="1"/>
      <w:numFmt w:val="decimal"/>
      <w:lvlText w:val="%1.%2."/>
      <w:lvlJc w:val="left"/>
      <w:pPr>
        <w:ind w:left="960" w:hanging="420"/>
      </w:pPr>
      <w:rPr>
        <w:rFonts w:cs="Times New Roman" w:hint="default"/>
        <w:color w:val="auto"/>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
    <w:nsid w:val="0D9F2D76"/>
    <w:multiLevelType w:val="hybridMultilevel"/>
    <w:tmpl w:val="693C948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9E22E6A"/>
    <w:multiLevelType w:val="hybridMultilevel"/>
    <w:tmpl w:val="9258E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AF11FA"/>
    <w:multiLevelType w:val="multilevel"/>
    <w:tmpl w:val="956C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E877D6"/>
    <w:multiLevelType w:val="hybridMultilevel"/>
    <w:tmpl w:val="7AF6D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02184C"/>
    <w:multiLevelType w:val="hybridMultilevel"/>
    <w:tmpl w:val="61323AE2"/>
    <w:lvl w:ilvl="0" w:tplc="E3BE7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6AB"/>
    <w:rsid w:val="00002FF8"/>
    <w:rsid w:val="00006177"/>
    <w:rsid w:val="000144B7"/>
    <w:rsid w:val="000151A0"/>
    <w:rsid w:val="00016323"/>
    <w:rsid w:val="00026D50"/>
    <w:rsid w:val="00031424"/>
    <w:rsid w:val="00034741"/>
    <w:rsid w:val="000422A6"/>
    <w:rsid w:val="0004514E"/>
    <w:rsid w:val="00055E80"/>
    <w:rsid w:val="00056FD4"/>
    <w:rsid w:val="00066F05"/>
    <w:rsid w:val="00070AFF"/>
    <w:rsid w:val="0007564F"/>
    <w:rsid w:val="000801B8"/>
    <w:rsid w:val="00084D13"/>
    <w:rsid w:val="000B13EC"/>
    <w:rsid w:val="000B35A1"/>
    <w:rsid w:val="000B634E"/>
    <w:rsid w:val="000D00D9"/>
    <w:rsid w:val="000D405D"/>
    <w:rsid w:val="000D517A"/>
    <w:rsid w:val="000D68B8"/>
    <w:rsid w:val="000E6E04"/>
    <w:rsid w:val="000E786C"/>
    <w:rsid w:val="00107855"/>
    <w:rsid w:val="00111C0B"/>
    <w:rsid w:val="0011247D"/>
    <w:rsid w:val="001145EF"/>
    <w:rsid w:val="00114742"/>
    <w:rsid w:val="00123B5F"/>
    <w:rsid w:val="0012407F"/>
    <w:rsid w:val="0013202B"/>
    <w:rsid w:val="001406F2"/>
    <w:rsid w:val="00140B18"/>
    <w:rsid w:val="001509C2"/>
    <w:rsid w:val="00152D04"/>
    <w:rsid w:val="00155BEF"/>
    <w:rsid w:val="0015784A"/>
    <w:rsid w:val="001672DC"/>
    <w:rsid w:val="001674EC"/>
    <w:rsid w:val="00167895"/>
    <w:rsid w:val="001717EC"/>
    <w:rsid w:val="0018088E"/>
    <w:rsid w:val="00182753"/>
    <w:rsid w:val="00184B08"/>
    <w:rsid w:val="00185E71"/>
    <w:rsid w:val="001916E3"/>
    <w:rsid w:val="0019279F"/>
    <w:rsid w:val="001A2745"/>
    <w:rsid w:val="001A45B7"/>
    <w:rsid w:val="001B1609"/>
    <w:rsid w:val="001B169E"/>
    <w:rsid w:val="001B4018"/>
    <w:rsid w:val="001B61F7"/>
    <w:rsid w:val="001C3A09"/>
    <w:rsid w:val="001C6D47"/>
    <w:rsid w:val="001D0431"/>
    <w:rsid w:val="001D1B02"/>
    <w:rsid w:val="001D2839"/>
    <w:rsid w:val="001E782E"/>
    <w:rsid w:val="001E7D99"/>
    <w:rsid w:val="00201C9C"/>
    <w:rsid w:val="00203E64"/>
    <w:rsid w:val="002069B6"/>
    <w:rsid w:val="00210FFF"/>
    <w:rsid w:val="00211ECF"/>
    <w:rsid w:val="00213912"/>
    <w:rsid w:val="00220D30"/>
    <w:rsid w:val="002323B5"/>
    <w:rsid w:val="002363C8"/>
    <w:rsid w:val="00237B1C"/>
    <w:rsid w:val="00241BAA"/>
    <w:rsid w:val="00241EBC"/>
    <w:rsid w:val="002505CD"/>
    <w:rsid w:val="0025444B"/>
    <w:rsid w:val="00254EF1"/>
    <w:rsid w:val="002660D4"/>
    <w:rsid w:val="002714B7"/>
    <w:rsid w:val="00271E4C"/>
    <w:rsid w:val="0027325C"/>
    <w:rsid w:val="002752B6"/>
    <w:rsid w:val="00277270"/>
    <w:rsid w:val="00283FD4"/>
    <w:rsid w:val="00286D10"/>
    <w:rsid w:val="002870C0"/>
    <w:rsid w:val="00287650"/>
    <w:rsid w:val="0029176F"/>
    <w:rsid w:val="00295B1F"/>
    <w:rsid w:val="002A4094"/>
    <w:rsid w:val="002A5F66"/>
    <w:rsid w:val="002A6D2F"/>
    <w:rsid w:val="002B021D"/>
    <w:rsid w:val="002B3067"/>
    <w:rsid w:val="002B44E4"/>
    <w:rsid w:val="002B4DFE"/>
    <w:rsid w:val="002C11F7"/>
    <w:rsid w:val="002C1D78"/>
    <w:rsid w:val="002C238B"/>
    <w:rsid w:val="002C5BDE"/>
    <w:rsid w:val="002C6C22"/>
    <w:rsid w:val="002D4C0A"/>
    <w:rsid w:val="002D5B73"/>
    <w:rsid w:val="002D65D2"/>
    <w:rsid w:val="002E170D"/>
    <w:rsid w:val="002F48E8"/>
    <w:rsid w:val="002F6254"/>
    <w:rsid w:val="002F6B32"/>
    <w:rsid w:val="003047C9"/>
    <w:rsid w:val="003137F2"/>
    <w:rsid w:val="00323568"/>
    <w:rsid w:val="003248E4"/>
    <w:rsid w:val="00327990"/>
    <w:rsid w:val="00332E15"/>
    <w:rsid w:val="00337636"/>
    <w:rsid w:val="00340BC2"/>
    <w:rsid w:val="0034239A"/>
    <w:rsid w:val="00350EC0"/>
    <w:rsid w:val="00356CC4"/>
    <w:rsid w:val="003716D3"/>
    <w:rsid w:val="00374493"/>
    <w:rsid w:val="0037711D"/>
    <w:rsid w:val="0038582F"/>
    <w:rsid w:val="00386551"/>
    <w:rsid w:val="0038723B"/>
    <w:rsid w:val="003932CD"/>
    <w:rsid w:val="00394609"/>
    <w:rsid w:val="00397773"/>
    <w:rsid w:val="003A34CE"/>
    <w:rsid w:val="003A7E9B"/>
    <w:rsid w:val="003B64EC"/>
    <w:rsid w:val="003C6B8F"/>
    <w:rsid w:val="003D2B0E"/>
    <w:rsid w:val="003E5BC8"/>
    <w:rsid w:val="003F686E"/>
    <w:rsid w:val="00400D0E"/>
    <w:rsid w:val="00407841"/>
    <w:rsid w:val="00407F0A"/>
    <w:rsid w:val="00414288"/>
    <w:rsid w:val="00416877"/>
    <w:rsid w:val="004215C3"/>
    <w:rsid w:val="00423D9B"/>
    <w:rsid w:val="00426F25"/>
    <w:rsid w:val="00433364"/>
    <w:rsid w:val="00436D0D"/>
    <w:rsid w:val="00447C22"/>
    <w:rsid w:val="00451790"/>
    <w:rsid w:val="0045530E"/>
    <w:rsid w:val="00456D6E"/>
    <w:rsid w:val="004709D9"/>
    <w:rsid w:val="00471917"/>
    <w:rsid w:val="004756F9"/>
    <w:rsid w:val="0048483D"/>
    <w:rsid w:val="00485AD2"/>
    <w:rsid w:val="004A03E0"/>
    <w:rsid w:val="004A1201"/>
    <w:rsid w:val="004A41D9"/>
    <w:rsid w:val="004A6393"/>
    <w:rsid w:val="004A7B55"/>
    <w:rsid w:val="004B4875"/>
    <w:rsid w:val="004B51F4"/>
    <w:rsid w:val="004D691D"/>
    <w:rsid w:val="004E170B"/>
    <w:rsid w:val="004E4282"/>
    <w:rsid w:val="004E4759"/>
    <w:rsid w:val="004F538A"/>
    <w:rsid w:val="005026B9"/>
    <w:rsid w:val="00507A32"/>
    <w:rsid w:val="00515CB8"/>
    <w:rsid w:val="00517F51"/>
    <w:rsid w:val="0052051A"/>
    <w:rsid w:val="00521BE6"/>
    <w:rsid w:val="0052350B"/>
    <w:rsid w:val="005255A1"/>
    <w:rsid w:val="005268E7"/>
    <w:rsid w:val="00526A1A"/>
    <w:rsid w:val="0052764C"/>
    <w:rsid w:val="00533133"/>
    <w:rsid w:val="00533A33"/>
    <w:rsid w:val="005357A6"/>
    <w:rsid w:val="0053683D"/>
    <w:rsid w:val="0054135E"/>
    <w:rsid w:val="00543AE1"/>
    <w:rsid w:val="00546335"/>
    <w:rsid w:val="00552A67"/>
    <w:rsid w:val="0055472F"/>
    <w:rsid w:val="00556E4A"/>
    <w:rsid w:val="00557B91"/>
    <w:rsid w:val="00575465"/>
    <w:rsid w:val="00582CD0"/>
    <w:rsid w:val="00585159"/>
    <w:rsid w:val="00594757"/>
    <w:rsid w:val="00595FFC"/>
    <w:rsid w:val="00597336"/>
    <w:rsid w:val="005A13CC"/>
    <w:rsid w:val="005A63B5"/>
    <w:rsid w:val="005B0734"/>
    <w:rsid w:val="005B24B8"/>
    <w:rsid w:val="005B3C38"/>
    <w:rsid w:val="005B4998"/>
    <w:rsid w:val="005B5402"/>
    <w:rsid w:val="005C6967"/>
    <w:rsid w:val="005C69F7"/>
    <w:rsid w:val="005D349E"/>
    <w:rsid w:val="005D5521"/>
    <w:rsid w:val="005E056B"/>
    <w:rsid w:val="005E5311"/>
    <w:rsid w:val="005F22B4"/>
    <w:rsid w:val="005F3169"/>
    <w:rsid w:val="005F6A7E"/>
    <w:rsid w:val="005F6F27"/>
    <w:rsid w:val="00601B46"/>
    <w:rsid w:val="00604B0C"/>
    <w:rsid w:val="00611361"/>
    <w:rsid w:val="00614EBE"/>
    <w:rsid w:val="00626CDE"/>
    <w:rsid w:val="006334B6"/>
    <w:rsid w:val="00633EA8"/>
    <w:rsid w:val="00637185"/>
    <w:rsid w:val="00645A58"/>
    <w:rsid w:val="00651DE1"/>
    <w:rsid w:val="006545AA"/>
    <w:rsid w:val="006547E4"/>
    <w:rsid w:val="00655147"/>
    <w:rsid w:val="00656C18"/>
    <w:rsid w:val="00670341"/>
    <w:rsid w:val="00671EC0"/>
    <w:rsid w:val="00680D7F"/>
    <w:rsid w:val="00684BB9"/>
    <w:rsid w:val="00691426"/>
    <w:rsid w:val="00693706"/>
    <w:rsid w:val="00697BF4"/>
    <w:rsid w:val="006A05C1"/>
    <w:rsid w:val="006A5114"/>
    <w:rsid w:val="006B4011"/>
    <w:rsid w:val="006B496E"/>
    <w:rsid w:val="006B4EB7"/>
    <w:rsid w:val="006C047A"/>
    <w:rsid w:val="006C328F"/>
    <w:rsid w:val="006D2D2F"/>
    <w:rsid w:val="006D2EF7"/>
    <w:rsid w:val="006D4BEA"/>
    <w:rsid w:val="006D4F91"/>
    <w:rsid w:val="006D5650"/>
    <w:rsid w:val="006D5C82"/>
    <w:rsid w:val="006D5F50"/>
    <w:rsid w:val="006D690D"/>
    <w:rsid w:val="006D789B"/>
    <w:rsid w:val="006E24E8"/>
    <w:rsid w:val="006E25E7"/>
    <w:rsid w:val="006F0B52"/>
    <w:rsid w:val="006F2FAB"/>
    <w:rsid w:val="00701738"/>
    <w:rsid w:val="00710B0E"/>
    <w:rsid w:val="007159E4"/>
    <w:rsid w:val="00717023"/>
    <w:rsid w:val="00723D5B"/>
    <w:rsid w:val="00726C4A"/>
    <w:rsid w:val="007347DE"/>
    <w:rsid w:val="00741DB0"/>
    <w:rsid w:val="00742F96"/>
    <w:rsid w:val="007446E4"/>
    <w:rsid w:val="00744750"/>
    <w:rsid w:val="0074553F"/>
    <w:rsid w:val="007479EC"/>
    <w:rsid w:val="0076352C"/>
    <w:rsid w:val="00763F2C"/>
    <w:rsid w:val="00765357"/>
    <w:rsid w:val="007703BD"/>
    <w:rsid w:val="007728B6"/>
    <w:rsid w:val="00774729"/>
    <w:rsid w:val="007802AD"/>
    <w:rsid w:val="007820BA"/>
    <w:rsid w:val="00784FDE"/>
    <w:rsid w:val="007916FC"/>
    <w:rsid w:val="00791F4C"/>
    <w:rsid w:val="007A21E4"/>
    <w:rsid w:val="007A3B28"/>
    <w:rsid w:val="007B2488"/>
    <w:rsid w:val="007C0925"/>
    <w:rsid w:val="007C25F2"/>
    <w:rsid w:val="007C361E"/>
    <w:rsid w:val="007C4891"/>
    <w:rsid w:val="007C4C67"/>
    <w:rsid w:val="007C5776"/>
    <w:rsid w:val="007D27CE"/>
    <w:rsid w:val="007E0567"/>
    <w:rsid w:val="007E05E1"/>
    <w:rsid w:val="007E1C4E"/>
    <w:rsid w:val="007E3AED"/>
    <w:rsid w:val="007E429F"/>
    <w:rsid w:val="007E6811"/>
    <w:rsid w:val="007E6D1C"/>
    <w:rsid w:val="007E7337"/>
    <w:rsid w:val="007F133D"/>
    <w:rsid w:val="007F265D"/>
    <w:rsid w:val="007F375D"/>
    <w:rsid w:val="007F58FD"/>
    <w:rsid w:val="007F7FE3"/>
    <w:rsid w:val="00802758"/>
    <w:rsid w:val="00802BEC"/>
    <w:rsid w:val="00806777"/>
    <w:rsid w:val="0081009A"/>
    <w:rsid w:val="008145F0"/>
    <w:rsid w:val="00825A09"/>
    <w:rsid w:val="00834411"/>
    <w:rsid w:val="008378FF"/>
    <w:rsid w:val="00842E37"/>
    <w:rsid w:val="00842F95"/>
    <w:rsid w:val="00844590"/>
    <w:rsid w:val="00853F82"/>
    <w:rsid w:val="00862733"/>
    <w:rsid w:val="00873D7D"/>
    <w:rsid w:val="008762C7"/>
    <w:rsid w:val="008816C6"/>
    <w:rsid w:val="00892940"/>
    <w:rsid w:val="00894ADA"/>
    <w:rsid w:val="008958A3"/>
    <w:rsid w:val="008A0F2D"/>
    <w:rsid w:val="008A4C55"/>
    <w:rsid w:val="008B3B08"/>
    <w:rsid w:val="008B3EB3"/>
    <w:rsid w:val="008C0665"/>
    <w:rsid w:val="008C164C"/>
    <w:rsid w:val="008C4E8A"/>
    <w:rsid w:val="008D15A8"/>
    <w:rsid w:val="008D224C"/>
    <w:rsid w:val="008F1599"/>
    <w:rsid w:val="008F4220"/>
    <w:rsid w:val="008F4C5B"/>
    <w:rsid w:val="008F5179"/>
    <w:rsid w:val="009001BC"/>
    <w:rsid w:val="00906D00"/>
    <w:rsid w:val="00920639"/>
    <w:rsid w:val="00922A5A"/>
    <w:rsid w:val="0092749E"/>
    <w:rsid w:val="009300BD"/>
    <w:rsid w:val="00933C85"/>
    <w:rsid w:val="009354D3"/>
    <w:rsid w:val="00943387"/>
    <w:rsid w:val="00946591"/>
    <w:rsid w:val="00953BD4"/>
    <w:rsid w:val="00954F44"/>
    <w:rsid w:val="009575D8"/>
    <w:rsid w:val="00967E41"/>
    <w:rsid w:val="00970DAD"/>
    <w:rsid w:val="00972ECD"/>
    <w:rsid w:val="00973243"/>
    <w:rsid w:val="0097377F"/>
    <w:rsid w:val="009757EC"/>
    <w:rsid w:val="00995CB9"/>
    <w:rsid w:val="0099761C"/>
    <w:rsid w:val="009B04D2"/>
    <w:rsid w:val="009B14F9"/>
    <w:rsid w:val="009B7189"/>
    <w:rsid w:val="009C2FC0"/>
    <w:rsid w:val="009C6EC4"/>
    <w:rsid w:val="009C720A"/>
    <w:rsid w:val="009C7E46"/>
    <w:rsid w:val="009D5870"/>
    <w:rsid w:val="009D69E6"/>
    <w:rsid w:val="009D6F59"/>
    <w:rsid w:val="009E1E83"/>
    <w:rsid w:val="009E48A0"/>
    <w:rsid w:val="009F2617"/>
    <w:rsid w:val="00A00767"/>
    <w:rsid w:val="00A02615"/>
    <w:rsid w:val="00A04600"/>
    <w:rsid w:val="00A34C07"/>
    <w:rsid w:val="00A37F3F"/>
    <w:rsid w:val="00A537B9"/>
    <w:rsid w:val="00A61FF3"/>
    <w:rsid w:val="00A66070"/>
    <w:rsid w:val="00A666FA"/>
    <w:rsid w:val="00A707FA"/>
    <w:rsid w:val="00A82CA6"/>
    <w:rsid w:val="00A93810"/>
    <w:rsid w:val="00A9774F"/>
    <w:rsid w:val="00A97BF0"/>
    <w:rsid w:val="00A97D86"/>
    <w:rsid w:val="00AA20B9"/>
    <w:rsid w:val="00AA47BC"/>
    <w:rsid w:val="00AB0A91"/>
    <w:rsid w:val="00AB5BD8"/>
    <w:rsid w:val="00AB6DE4"/>
    <w:rsid w:val="00AC3E1E"/>
    <w:rsid w:val="00AC7688"/>
    <w:rsid w:val="00AD1F95"/>
    <w:rsid w:val="00AD24E1"/>
    <w:rsid w:val="00AE15EE"/>
    <w:rsid w:val="00AE5CB5"/>
    <w:rsid w:val="00AF1A4D"/>
    <w:rsid w:val="00AF53C4"/>
    <w:rsid w:val="00AF6310"/>
    <w:rsid w:val="00B1261C"/>
    <w:rsid w:val="00B26F81"/>
    <w:rsid w:val="00B347FF"/>
    <w:rsid w:val="00B44CA0"/>
    <w:rsid w:val="00B478F8"/>
    <w:rsid w:val="00B751EE"/>
    <w:rsid w:val="00B76E9F"/>
    <w:rsid w:val="00B80871"/>
    <w:rsid w:val="00B83043"/>
    <w:rsid w:val="00B83210"/>
    <w:rsid w:val="00B83547"/>
    <w:rsid w:val="00B90698"/>
    <w:rsid w:val="00B9419D"/>
    <w:rsid w:val="00B97E90"/>
    <w:rsid w:val="00BA48AB"/>
    <w:rsid w:val="00BA6957"/>
    <w:rsid w:val="00BA6E6D"/>
    <w:rsid w:val="00BA7CD2"/>
    <w:rsid w:val="00BB2432"/>
    <w:rsid w:val="00BB6815"/>
    <w:rsid w:val="00BC0422"/>
    <w:rsid w:val="00BC21C3"/>
    <w:rsid w:val="00BC3F7D"/>
    <w:rsid w:val="00BC75DA"/>
    <w:rsid w:val="00BE3AAC"/>
    <w:rsid w:val="00BE4635"/>
    <w:rsid w:val="00BE465C"/>
    <w:rsid w:val="00BE499C"/>
    <w:rsid w:val="00BE6F8A"/>
    <w:rsid w:val="00BF0CCC"/>
    <w:rsid w:val="00BF109D"/>
    <w:rsid w:val="00C03DEB"/>
    <w:rsid w:val="00C04B52"/>
    <w:rsid w:val="00C131A7"/>
    <w:rsid w:val="00C208AA"/>
    <w:rsid w:val="00C21CB0"/>
    <w:rsid w:val="00C313FD"/>
    <w:rsid w:val="00C32C18"/>
    <w:rsid w:val="00C414FF"/>
    <w:rsid w:val="00C47E77"/>
    <w:rsid w:val="00C520CD"/>
    <w:rsid w:val="00C61E9E"/>
    <w:rsid w:val="00C621BF"/>
    <w:rsid w:val="00C6580A"/>
    <w:rsid w:val="00C76F39"/>
    <w:rsid w:val="00C77176"/>
    <w:rsid w:val="00C8789E"/>
    <w:rsid w:val="00C91C0C"/>
    <w:rsid w:val="00C97B37"/>
    <w:rsid w:val="00CA017B"/>
    <w:rsid w:val="00CA43CA"/>
    <w:rsid w:val="00CB07F5"/>
    <w:rsid w:val="00CC0F8D"/>
    <w:rsid w:val="00CC3036"/>
    <w:rsid w:val="00CD643C"/>
    <w:rsid w:val="00CE145A"/>
    <w:rsid w:val="00CE4A05"/>
    <w:rsid w:val="00CF0188"/>
    <w:rsid w:val="00CF0845"/>
    <w:rsid w:val="00CF1C47"/>
    <w:rsid w:val="00CF727D"/>
    <w:rsid w:val="00D05E7E"/>
    <w:rsid w:val="00D119AE"/>
    <w:rsid w:val="00D22F24"/>
    <w:rsid w:val="00D24E07"/>
    <w:rsid w:val="00D303FD"/>
    <w:rsid w:val="00D3189D"/>
    <w:rsid w:val="00D33517"/>
    <w:rsid w:val="00D40532"/>
    <w:rsid w:val="00D618EF"/>
    <w:rsid w:val="00D628DA"/>
    <w:rsid w:val="00D64F3E"/>
    <w:rsid w:val="00D66587"/>
    <w:rsid w:val="00D74DD1"/>
    <w:rsid w:val="00D80E41"/>
    <w:rsid w:val="00D83521"/>
    <w:rsid w:val="00D848B9"/>
    <w:rsid w:val="00D84B72"/>
    <w:rsid w:val="00D877CD"/>
    <w:rsid w:val="00D92AA6"/>
    <w:rsid w:val="00D92AB4"/>
    <w:rsid w:val="00D9308B"/>
    <w:rsid w:val="00D93C37"/>
    <w:rsid w:val="00D973FE"/>
    <w:rsid w:val="00D977D8"/>
    <w:rsid w:val="00DA3BF0"/>
    <w:rsid w:val="00DA5C7E"/>
    <w:rsid w:val="00DA7B5F"/>
    <w:rsid w:val="00DB0476"/>
    <w:rsid w:val="00DB0602"/>
    <w:rsid w:val="00DB2F30"/>
    <w:rsid w:val="00DB3F5C"/>
    <w:rsid w:val="00DB51F2"/>
    <w:rsid w:val="00DB7FAB"/>
    <w:rsid w:val="00DC08F5"/>
    <w:rsid w:val="00DC3A0F"/>
    <w:rsid w:val="00DC4F95"/>
    <w:rsid w:val="00DC5E40"/>
    <w:rsid w:val="00DC77C2"/>
    <w:rsid w:val="00DD5BDD"/>
    <w:rsid w:val="00DE5223"/>
    <w:rsid w:val="00DE5875"/>
    <w:rsid w:val="00DE60AF"/>
    <w:rsid w:val="00DF1CAC"/>
    <w:rsid w:val="00DF5AAA"/>
    <w:rsid w:val="00DF5D33"/>
    <w:rsid w:val="00DF60A6"/>
    <w:rsid w:val="00DF6700"/>
    <w:rsid w:val="00DF76AB"/>
    <w:rsid w:val="00E0099C"/>
    <w:rsid w:val="00E050C1"/>
    <w:rsid w:val="00E06B2A"/>
    <w:rsid w:val="00E15B13"/>
    <w:rsid w:val="00E16C6A"/>
    <w:rsid w:val="00E25A15"/>
    <w:rsid w:val="00E273F8"/>
    <w:rsid w:val="00E3293C"/>
    <w:rsid w:val="00E35EE6"/>
    <w:rsid w:val="00E37808"/>
    <w:rsid w:val="00E4174B"/>
    <w:rsid w:val="00E43BB2"/>
    <w:rsid w:val="00E50D6D"/>
    <w:rsid w:val="00E5118E"/>
    <w:rsid w:val="00E6419C"/>
    <w:rsid w:val="00E757AC"/>
    <w:rsid w:val="00E82295"/>
    <w:rsid w:val="00E82849"/>
    <w:rsid w:val="00E87CFB"/>
    <w:rsid w:val="00E90EAC"/>
    <w:rsid w:val="00E94D37"/>
    <w:rsid w:val="00E95169"/>
    <w:rsid w:val="00E951DB"/>
    <w:rsid w:val="00EA11BC"/>
    <w:rsid w:val="00EA191C"/>
    <w:rsid w:val="00EB0F0F"/>
    <w:rsid w:val="00EB2D9B"/>
    <w:rsid w:val="00EC02F6"/>
    <w:rsid w:val="00EC2D7A"/>
    <w:rsid w:val="00EC6317"/>
    <w:rsid w:val="00EE3DA5"/>
    <w:rsid w:val="00EF056A"/>
    <w:rsid w:val="00EF3E0D"/>
    <w:rsid w:val="00EF796A"/>
    <w:rsid w:val="00F01E16"/>
    <w:rsid w:val="00F03F05"/>
    <w:rsid w:val="00F1312A"/>
    <w:rsid w:val="00F13945"/>
    <w:rsid w:val="00F16435"/>
    <w:rsid w:val="00F21208"/>
    <w:rsid w:val="00F30980"/>
    <w:rsid w:val="00F33CFA"/>
    <w:rsid w:val="00F37D04"/>
    <w:rsid w:val="00F40918"/>
    <w:rsid w:val="00F41229"/>
    <w:rsid w:val="00F442A4"/>
    <w:rsid w:val="00F47350"/>
    <w:rsid w:val="00F52930"/>
    <w:rsid w:val="00F551B2"/>
    <w:rsid w:val="00F565A4"/>
    <w:rsid w:val="00F626C5"/>
    <w:rsid w:val="00F70350"/>
    <w:rsid w:val="00F74534"/>
    <w:rsid w:val="00F86C79"/>
    <w:rsid w:val="00F90594"/>
    <w:rsid w:val="00F92738"/>
    <w:rsid w:val="00F93505"/>
    <w:rsid w:val="00F9606A"/>
    <w:rsid w:val="00FA24F1"/>
    <w:rsid w:val="00FA4C7B"/>
    <w:rsid w:val="00FA64A5"/>
    <w:rsid w:val="00FB0B76"/>
    <w:rsid w:val="00FB4FFE"/>
    <w:rsid w:val="00FC2E00"/>
    <w:rsid w:val="00FD0DA7"/>
    <w:rsid w:val="00FD5511"/>
    <w:rsid w:val="00FE23D7"/>
    <w:rsid w:val="00FF0D53"/>
    <w:rsid w:val="00FF4B5C"/>
    <w:rsid w:val="00FF4C16"/>
    <w:rsid w:val="00FF5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1548B89-6DFA-47E9-8BE6-E1CBB62D9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Acronym"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323"/>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rsid w:val="00DF76AB"/>
    <w:pPr>
      <w:spacing w:before="100" w:beforeAutospacing="1" w:after="100" w:afterAutospacing="1"/>
    </w:pPr>
  </w:style>
  <w:style w:type="table" w:styleId="a4">
    <w:name w:val="Table Grid"/>
    <w:basedOn w:val="a1"/>
    <w:uiPriority w:val="59"/>
    <w:rsid w:val="00A660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451790"/>
    <w:pPr>
      <w:tabs>
        <w:tab w:val="center" w:pos="4677"/>
        <w:tab w:val="right" w:pos="9355"/>
      </w:tabs>
    </w:pPr>
  </w:style>
  <w:style w:type="paragraph" w:styleId="a6">
    <w:name w:val="footer"/>
    <w:basedOn w:val="a"/>
    <w:rsid w:val="00451790"/>
    <w:pPr>
      <w:tabs>
        <w:tab w:val="center" w:pos="4677"/>
        <w:tab w:val="right" w:pos="9355"/>
      </w:tabs>
    </w:pPr>
  </w:style>
  <w:style w:type="character" w:styleId="a7">
    <w:name w:val="page number"/>
    <w:basedOn w:val="a0"/>
    <w:rsid w:val="00451790"/>
  </w:style>
  <w:style w:type="paragraph" w:styleId="HTML">
    <w:name w:val="HTML Preformatted"/>
    <w:basedOn w:val="a"/>
    <w:rsid w:val="009E1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alloon Text"/>
    <w:basedOn w:val="a"/>
    <w:semiHidden/>
    <w:rsid w:val="00374493"/>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762C7"/>
    <w:pPr>
      <w:spacing w:before="100" w:beforeAutospacing="1" w:after="100" w:afterAutospacing="1"/>
    </w:pPr>
    <w:rPr>
      <w:rFonts w:ascii="Tahoma" w:hAnsi="Tahoma"/>
      <w:sz w:val="20"/>
      <w:szCs w:val="20"/>
      <w:lang w:val="en-US" w:eastAsia="en-US"/>
    </w:rPr>
  </w:style>
  <w:style w:type="character" w:customStyle="1" w:styleId="paragraph">
    <w:name w:val="paragraph"/>
    <w:basedOn w:val="a0"/>
    <w:rsid w:val="00B83210"/>
  </w:style>
  <w:style w:type="paragraph" w:styleId="a9">
    <w:name w:val="Body Text"/>
    <w:basedOn w:val="a"/>
    <w:rsid w:val="002660D4"/>
    <w:pPr>
      <w:jc w:val="both"/>
    </w:pPr>
    <w:rPr>
      <w:szCs w:val="20"/>
    </w:rPr>
  </w:style>
  <w:style w:type="paragraph" w:customStyle="1" w:styleId="aa">
    <w:name w:val=" Знак"/>
    <w:basedOn w:val="a"/>
    <w:rsid w:val="002660D4"/>
    <w:pPr>
      <w:spacing w:after="160" w:line="240" w:lineRule="exact"/>
    </w:pPr>
    <w:rPr>
      <w:rFonts w:ascii="Verdana" w:hAnsi="Verdana"/>
      <w:sz w:val="20"/>
      <w:szCs w:val="20"/>
      <w:lang w:val="en-US" w:eastAsia="en-US"/>
    </w:rPr>
  </w:style>
  <w:style w:type="paragraph" w:customStyle="1" w:styleId="ConsNormal">
    <w:name w:val="ConsNormal"/>
    <w:rsid w:val="005357A6"/>
    <w:pPr>
      <w:widowControl w:val="0"/>
      <w:ind w:firstLine="720"/>
    </w:pPr>
    <w:rPr>
      <w:rFonts w:ascii="Arial" w:hAnsi="Arial"/>
    </w:rPr>
  </w:style>
  <w:style w:type="paragraph" w:styleId="ab">
    <w:name w:val="List Paragraph"/>
    <w:basedOn w:val="a"/>
    <w:uiPriority w:val="34"/>
    <w:qFormat/>
    <w:rsid w:val="00BE465C"/>
    <w:pPr>
      <w:spacing w:after="200" w:line="276" w:lineRule="auto"/>
      <w:ind w:left="720"/>
      <w:contextualSpacing/>
    </w:pPr>
    <w:rPr>
      <w:rFonts w:ascii="Calibri" w:eastAsia="Calibri" w:hAnsi="Calibri"/>
      <w:sz w:val="22"/>
      <w:szCs w:val="22"/>
      <w:lang w:eastAsia="en-US"/>
    </w:rPr>
  </w:style>
  <w:style w:type="character" w:customStyle="1" w:styleId="entitypropinputtextfield">
    <w:name w:val="entitypropinputtextfield"/>
    <w:basedOn w:val="a0"/>
    <w:rsid w:val="00575465"/>
  </w:style>
  <w:style w:type="character" w:styleId="ac">
    <w:name w:val="Placeholder Text"/>
    <w:semiHidden/>
    <w:rsid w:val="009B14F9"/>
    <w:rPr>
      <w:rFonts w:ascii="Arial" w:hAnsi="Arial"/>
      <w:i/>
      <w:color w:val="002060"/>
      <w:sz w:val="20"/>
    </w:rPr>
  </w:style>
  <w:style w:type="paragraph" w:styleId="ad">
    <w:name w:val="Title"/>
    <w:basedOn w:val="a"/>
    <w:qFormat/>
    <w:rsid w:val="004A7B55"/>
    <w:pPr>
      <w:jc w:val="center"/>
    </w:pPr>
    <w:rPr>
      <w:sz w:val="28"/>
      <w:szCs w:val="20"/>
    </w:rPr>
  </w:style>
  <w:style w:type="paragraph" w:customStyle="1" w:styleId="Default">
    <w:name w:val="Default"/>
    <w:rsid w:val="00F74534"/>
    <w:pPr>
      <w:autoSpaceDE w:val="0"/>
      <w:autoSpaceDN w:val="0"/>
      <w:adjustRightInd w:val="0"/>
    </w:pPr>
    <w:rPr>
      <w:color w:val="000000"/>
      <w:sz w:val="24"/>
      <w:szCs w:val="24"/>
    </w:rPr>
  </w:style>
  <w:style w:type="character" w:customStyle="1" w:styleId="text">
    <w:name w:val="text"/>
    <w:basedOn w:val="a0"/>
    <w:rsid w:val="008F4C5B"/>
  </w:style>
  <w:style w:type="character" w:customStyle="1" w:styleId="b-anket-form-stylingwrapper">
    <w:name w:val="b-anket-form-styling_wrapper"/>
    <w:basedOn w:val="a0"/>
    <w:rsid w:val="008F4C5B"/>
  </w:style>
  <w:style w:type="character" w:styleId="HTML0">
    <w:name w:val="HTML Acronym"/>
    <w:basedOn w:val="a0"/>
    <w:uiPriority w:val="99"/>
    <w:unhideWhenUsed/>
    <w:rsid w:val="00BA6E6D"/>
  </w:style>
  <w:style w:type="character" w:customStyle="1" w:styleId="selectorcurrent">
    <w:name w:val="selector__current"/>
    <w:basedOn w:val="a0"/>
    <w:rsid w:val="00BA6E6D"/>
  </w:style>
  <w:style w:type="character" w:customStyle="1" w:styleId="selectorarrow">
    <w:name w:val="selector__arrow"/>
    <w:basedOn w:val="a0"/>
    <w:rsid w:val="00BA6E6D"/>
  </w:style>
  <w:style w:type="paragraph" w:customStyle="1" w:styleId="ae">
    <w:name w:val="Знак"/>
    <w:basedOn w:val="a"/>
    <w:rsid w:val="00AD24E1"/>
    <w:pPr>
      <w:spacing w:before="100" w:beforeAutospacing="1" w:after="100" w:afterAutospacing="1"/>
    </w:pPr>
    <w:rPr>
      <w:rFonts w:ascii="Tahoma"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39311">
      <w:bodyDiv w:val="1"/>
      <w:marLeft w:val="0"/>
      <w:marRight w:val="0"/>
      <w:marTop w:val="0"/>
      <w:marBottom w:val="0"/>
      <w:divBdr>
        <w:top w:val="none" w:sz="0" w:space="0" w:color="auto"/>
        <w:left w:val="none" w:sz="0" w:space="0" w:color="auto"/>
        <w:bottom w:val="none" w:sz="0" w:space="0" w:color="auto"/>
        <w:right w:val="none" w:sz="0" w:space="0" w:color="auto"/>
      </w:divBdr>
    </w:div>
    <w:div w:id="489296467">
      <w:bodyDiv w:val="1"/>
      <w:marLeft w:val="0"/>
      <w:marRight w:val="0"/>
      <w:marTop w:val="0"/>
      <w:marBottom w:val="0"/>
      <w:divBdr>
        <w:top w:val="none" w:sz="0" w:space="0" w:color="auto"/>
        <w:left w:val="none" w:sz="0" w:space="0" w:color="auto"/>
        <w:bottom w:val="none" w:sz="0" w:space="0" w:color="auto"/>
        <w:right w:val="none" w:sz="0" w:space="0" w:color="auto"/>
      </w:divBdr>
    </w:div>
    <w:div w:id="1180504583">
      <w:bodyDiv w:val="1"/>
      <w:marLeft w:val="0"/>
      <w:marRight w:val="0"/>
      <w:marTop w:val="0"/>
      <w:marBottom w:val="0"/>
      <w:divBdr>
        <w:top w:val="none" w:sz="0" w:space="0" w:color="auto"/>
        <w:left w:val="none" w:sz="0" w:space="0" w:color="auto"/>
        <w:bottom w:val="none" w:sz="0" w:space="0" w:color="auto"/>
        <w:right w:val="none" w:sz="0" w:space="0" w:color="auto"/>
      </w:divBdr>
    </w:div>
    <w:div w:id="1487741418">
      <w:bodyDiv w:val="1"/>
      <w:marLeft w:val="0"/>
      <w:marRight w:val="0"/>
      <w:marTop w:val="0"/>
      <w:marBottom w:val="0"/>
      <w:divBdr>
        <w:top w:val="none" w:sz="0" w:space="0" w:color="auto"/>
        <w:left w:val="none" w:sz="0" w:space="0" w:color="auto"/>
        <w:bottom w:val="none" w:sz="0" w:space="0" w:color="auto"/>
        <w:right w:val="none" w:sz="0" w:space="0" w:color="auto"/>
      </w:divBdr>
      <w:divsChild>
        <w:div w:id="812793156">
          <w:marLeft w:val="0"/>
          <w:marRight w:val="0"/>
          <w:marTop w:val="0"/>
          <w:marBottom w:val="0"/>
          <w:divBdr>
            <w:top w:val="none" w:sz="0" w:space="0" w:color="auto"/>
            <w:left w:val="none" w:sz="0" w:space="0" w:color="auto"/>
            <w:bottom w:val="none" w:sz="0" w:space="0" w:color="auto"/>
            <w:right w:val="none" w:sz="0" w:space="0" w:color="auto"/>
          </w:divBdr>
        </w:div>
        <w:div w:id="1111776498">
          <w:marLeft w:val="0"/>
          <w:marRight w:val="0"/>
          <w:marTop w:val="0"/>
          <w:marBottom w:val="0"/>
          <w:divBdr>
            <w:top w:val="none" w:sz="0" w:space="0" w:color="auto"/>
            <w:left w:val="none" w:sz="0" w:space="0" w:color="auto"/>
            <w:bottom w:val="none" w:sz="0" w:space="0" w:color="auto"/>
            <w:right w:val="none" w:sz="0" w:space="0" w:color="auto"/>
          </w:divBdr>
          <w:divsChild>
            <w:div w:id="2007197968">
              <w:marLeft w:val="0"/>
              <w:marRight w:val="0"/>
              <w:marTop w:val="0"/>
              <w:marBottom w:val="0"/>
              <w:divBdr>
                <w:top w:val="none" w:sz="0" w:space="0" w:color="auto"/>
                <w:left w:val="none" w:sz="0" w:space="0" w:color="auto"/>
                <w:bottom w:val="none" w:sz="0" w:space="0" w:color="auto"/>
                <w:right w:val="none" w:sz="0" w:space="0" w:color="auto"/>
              </w:divBdr>
              <w:divsChild>
                <w:div w:id="536435855">
                  <w:marLeft w:val="0"/>
                  <w:marRight w:val="0"/>
                  <w:marTop w:val="0"/>
                  <w:marBottom w:val="0"/>
                  <w:divBdr>
                    <w:top w:val="none" w:sz="0" w:space="0" w:color="auto"/>
                    <w:left w:val="none" w:sz="0" w:space="0" w:color="auto"/>
                    <w:bottom w:val="none" w:sz="0" w:space="0" w:color="auto"/>
                    <w:right w:val="none" w:sz="0" w:space="0" w:color="auto"/>
                  </w:divBdr>
                  <w:divsChild>
                    <w:div w:id="17550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7059">
          <w:marLeft w:val="0"/>
          <w:marRight w:val="75"/>
          <w:marTop w:val="0"/>
          <w:marBottom w:val="0"/>
          <w:divBdr>
            <w:top w:val="none" w:sz="0" w:space="0" w:color="auto"/>
            <w:left w:val="none" w:sz="0" w:space="0" w:color="auto"/>
            <w:bottom w:val="none" w:sz="0" w:space="0" w:color="auto"/>
            <w:right w:val="none" w:sz="0" w:space="0" w:color="auto"/>
          </w:divBdr>
        </w:div>
        <w:div w:id="2040861263">
          <w:marLeft w:val="0"/>
          <w:marRight w:val="0"/>
          <w:marTop w:val="0"/>
          <w:marBottom w:val="0"/>
          <w:divBdr>
            <w:top w:val="none" w:sz="0" w:space="0" w:color="auto"/>
            <w:left w:val="none" w:sz="0" w:space="0" w:color="auto"/>
            <w:bottom w:val="none" w:sz="0" w:space="0" w:color="auto"/>
            <w:right w:val="none" w:sz="0" w:space="0" w:color="auto"/>
          </w:divBdr>
          <w:divsChild>
            <w:div w:id="58141000">
              <w:marLeft w:val="0"/>
              <w:marRight w:val="0"/>
              <w:marTop w:val="0"/>
              <w:marBottom w:val="0"/>
              <w:divBdr>
                <w:top w:val="none" w:sz="0" w:space="0" w:color="auto"/>
                <w:left w:val="none" w:sz="0" w:space="0" w:color="auto"/>
                <w:bottom w:val="none" w:sz="0" w:space="0" w:color="auto"/>
                <w:right w:val="none" w:sz="0" w:space="0" w:color="auto"/>
              </w:divBdr>
              <w:divsChild>
                <w:div w:id="203644271">
                  <w:marLeft w:val="0"/>
                  <w:marRight w:val="0"/>
                  <w:marTop w:val="0"/>
                  <w:marBottom w:val="105"/>
                  <w:divBdr>
                    <w:top w:val="none" w:sz="0" w:space="0" w:color="auto"/>
                    <w:left w:val="none" w:sz="0" w:space="0" w:color="auto"/>
                    <w:bottom w:val="none" w:sz="0" w:space="0" w:color="auto"/>
                    <w:right w:val="none" w:sz="0" w:space="0" w:color="auto"/>
                  </w:divBdr>
                  <w:divsChild>
                    <w:div w:id="1573655477">
                      <w:marLeft w:val="0"/>
                      <w:marRight w:val="0"/>
                      <w:marTop w:val="0"/>
                      <w:marBottom w:val="0"/>
                      <w:divBdr>
                        <w:top w:val="none" w:sz="0" w:space="0" w:color="auto"/>
                        <w:left w:val="none" w:sz="0" w:space="0" w:color="auto"/>
                        <w:bottom w:val="none" w:sz="0" w:space="0" w:color="auto"/>
                        <w:right w:val="none" w:sz="0" w:space="0" w:color="auto"/>
                      </w:divBdr>
                    </w:div>
                  </w:divsChild>
                </w:div>
                <w:div w:id="1128939043">
                  <w:marLeft w:val="0"/>
                  <w:marRight w:val="0"/>
                  <w:marTop w:val="0"/>
                  <w:marBottom w:val="105"/>
                  <w:divBdr>
                    <w:top w:val="none" w:sz="0" w:space="0" w:color="auto"/>
                    <w:left w:val="none" w:sz="0" w:space="0" w:color="auto"/>
                    <w:bottom w:val="none" w:sz="0" w:space="0" w:color="auto"/>
                    <w:right w:val="none" w:sz="0" w:space="0" w:color="auto"/>
                  </w:divBdr>
                  <w:divsChild>
                    <w:div w:id="200369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51513">
      <w:bodyDiv w:val="1"/>
      <w:marLeft w:val="0"/>
      <w:marRight w:val="0"/>
      <w:marTop w:val="0"/>
      <w:marBottom w:val="0"/>
      <w:divBdr>
        <w:top w:val="none" w:sz="0" w:space="0" w:color="auto"/>
        <w:left w:val="none" w:sz="0" w:space="0" w:color="auto"/>
        <w:bottom w:val="none" w:sz="0" w:space="0" w:color="auto"/>
        <w:right w:val="none" w:sz="0" w:space="0" w:color="auto"/>
      </w:divBdr>
      <w:divsChild>
        <w:div w:id="176310581">
          <w:marLeft w:val="0"/>
          <w:marRight w:val="0"/>
          <w:marTop w:val="0"/>
          <w:marBottom w:val="0"/>
          <w:divBdr>
            <w:top w:val="none" w:sz="0" w:space="0" w:color="auto"/>
            <w:left w:val="none" w:sz="0" w:space="0" w:color="auto"/>
            <w:bottom w:val="none" w:sz="0" w:space="0" w:color="auto"/>
            <w:right w:val="none" w:sz="0" w:space="0" w:color="auto"/>
          </w:divBdr>
        </w:div>
        <w:div w:id="311718638">
          <w:marLeft w:val="0"/>
          <w:marRight w:val="0"/>
          <w:marTop w:val="0"/>
          <w:marBottom w:val="0"/>
          <w:divBdr>
            <w:top w:val="none" w:sz="0" w:space="0" w:color="auto"/>
            <w:left w:val="none" w:sz="0" w:space="0" w:color="auto"/>
            <w:bottom w:val="none" w:sz="0" w:space="0" w:color="auto"/>
            <w:right w:val="none" w:sz="0" w:space="0" w:color="auto"/>
          </w:divBdr>
          <w:divsChild>
            <w:div w:id="535047665">
              <w:marLeft w:val="0"/>
              <w:marRight w:val="0"/>
              <w:marTop w:val="0"/>
              <w:marBottom w:val="0"/>
              <w:divBdr>
                <w:top w:val="none" w:sz="0" w:space="0" w:color="auto"/>
                <w:left w:val="none" w:sz="0" w:space="0" w:color="auto"/>
                <w:bottom w:val="none" w:sz="0" w:space="0" w:color="auto"/>
                <w:right w:val="none" w:sz="0" w:space="0" w:color="auto"/>
              </w:divBdr>
              <w:divsChild>
                <w:div w:id="232283104">
                  <w:marLeft w:val="0"/>
                  <w:marRight w:val="0"/>
                  <w:marTop w:val="0"/>
                  <w:marBottom w:val="105"/>
                  <w:divBdr>
                    <w:top w:val="none" w:sz="0" w:space="0" w:color="auto"/>
                    <w:left w:val="none" w:sz="0" w:space="0" w:color="auto"/>
                    <w:bottom w:val="none" w:sz="0" w:space="0" w:color="auto"/>
                    <w:right w:val="none" w:sz="0" w:space="0" w:color="auto"/>
                  </w:divBdr>
                  <w:divsChild>
                    <w:div w:id="378434885">
                      <w:marLeft w:val="0"/>
                      <w:marRight w:val="0"/>
                      <w:marTop w:val="0"/>
                      <w:marBottom w:val="0"/>
                      <w:divBdr>
                        <w:top w:val="none" w:sz="0" w:space="0" w:color="auto"/>
                        <w:left w:val="none" w:sz="0" w:space="0" w:color="auto"/>
                        <w:bottom w:val="none" w:sz="0" w:space="0" w:color="auto"/>
                        <w:right w:val="none" w:sz="0" w:space="0" w:color="auto"/>
                      </w:divBdr>
                    </w:div>
                  </w:divsChild>
                </w:div>
                <w:div w:id="878974945">
                  <w:marLeft w:val="0"/>
                  <w:marRight w:val="0"/>
                  <w:marTop w:val="0"/>
                  <w:marBottom w:val="105"/>
                  <w:divBdr>
                    <w:top w:val="none" w:sz="0" w:space="0" w:color="auto"/>
                    <w:left w:val="none" w:sz="0" w:space="0" w:color="auto"/>
                    <w:bottom w:val="none" w:sz="0" w:space="0" w:color="auto"/>
                    <w:right w:val="none" w:sz="0" w:space="0" w:color="auto"/>
                  </w:divBdr>
                  <w:divsChild>
                    <w:div w:id="99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859203">
          <w:marLeft w:val="0"/>
          <w:marRight w:val="75"/>
          <w:marTop w:val="0"/>
          <w:marBottom w:val="0"/>
          <w:divBdr>
            <w:top w:val="none" w:sz="0" w:space="0" w:color="auto"/>
            <w:left w:val="none" w:sz="0" w:space="0" w:color="auto"/>
            <w:bottom w:val="none" w:sz="0" w:space="0" w:color="auto"/>
            <w:right w:val="none" w:sz="0" w:space="0" w:color="auto"/>
          </w:divBdr>
        </w:div>
        <w:div w:id="1598712355">
          <w:marLeft w:val="0"/>
          <w:marRight w:val="0"/>
          <w:marTop w:val="0"/>
          <w:marBottom w:val="0"/>
          <w:divBdr>
            <w:top w:val="none" w:sz="0" w:space="0" w:color="auto"/>
            <w:left w:val="none" w:sz="0" w:space="0" w:color="auto"/>
            <w:bottom w:val="none" w:sz="0" w:space="0" w:color="auto"/>
            <w:right w:val="none" w:sz="0" w:space="0" w:color="auto"/>
          </w:divBdr>
          <w:divsChild>
            <w:div w:id="289633020">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0"/>
                  <w:marRight w:val="0"/>
                  <w:marTop w:val="0"/>
                  <w:marBottom w:val="0"/>
                  <w:divBdr>
                    <w:top w:val="none" w:sz="0" w:space="0" w:color="auto"/>
                    <w:left w:val="none" w:sz="0" w:space="0" w:color="auto"/>
                    <w:bottom w:val="none" w:sz="0" w:space="0" w:color="auto"/>
                    <w:right w:val="none" w:sz="0" w:space="0" w:color="auto"/>
                  </w:divBdr>
                  <w:divsChild>
                    <w:div w:id="23404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62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6894</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1</Company>
  <LinksUpToDate>false</LinksUpToDate>
  <CharactersWithSpaces>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subject/>
  <dc:creator>1</dc:creator>
  <cp:keywords/>
  <cp:lastModifiedBy>Пользователь Windows</cp:lastModifiedBy>
  <cp:revision>2</cp:revision>
  <cp:lastPrinted>2011-11-03T10:44:00Z</cp:lastPrinted>
  <dcterms:created xsi:type="dcterms:W3CDTF">2026-04-29T16:52:00Z</dcterms:created>
  <dcterms:modified xsi:type="dcterms:W3CDTF">2026-04-29T16:52:00Z</dcterms:modified>
</cp:coreProperties>
</file>