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21A7" w:rsidRPr="009B7182" w:rsidRDefault="00E221A7" w:rsidP="00E221A7">
      <w:pPr>
        <w:pStyle w:val="a3"/>
        <w:rPr>
          <w:szCs w:val="22"/>
        </w:rPr>
      </w:pPr>
      <w:r w:rsidRPr="009B7182">
        <w:rPr>
          <w:szCs w:val="22"/>
        </w:rPr>
        <w:t>ДОГОВОР</w:t>
      </w:r>
    </w:p>
    <w:p w:rsidR="00E221A7" w:rsidRDefault="00206CE8" w:rsidP="00E221A7">
      <w:pPr>
        <w:pStyle w:val="a3"/>
        <w:rPr>
          <w:szCs w:val="22"/>
        </w:rPr>
      </w:pPr>
      <w:r>
        <w:rPr>
          <w:szCs w:val="22"/>
        </w:rPr>
        <w:t>купли-продажи</w:t>
      </w:r>
    </w:p>
    <w:p w:rsidR="00206CE8" w:rsidRPr="009B7182" w:rsidRDefault="00206CE8" w:rsidP="00E221A7">
      <w:pPr>
        <w:pStyle w:val="a3"/>
        <w:rPr>
          <w:szCs w:val="22"/>
        </w:rPr>
      </w:pPr>
      <w:r>
        <w:rPr>
          <w:szCs w:val="22"/>
        </w:rPr>
        <w:t>(*проект</w:t>
      </w:r>
      <w:r w:rsidR="00997B9E">
        <w:rPr>
          <w:szCs w:val="22"/>
        </w:rPr>
        <w:t>, окончательная редакция может отличаться</w:t>
      </w:r>
      <w:r>
        <w:rPr>
          <w:szCs w:val="22"/>
        </w:rPr>
        <w:t>)</w:t>
      </w:r>
    </w:p>
    <w:p w:rsidR="00E221A7" w:rsidRPr="009B7182" w:rsidRDefault="00E221A7" w:rsidP="00E221A7">
      <w:pPr>
        <w:pStyle w:val="2"/>
        <w:rPr>
          <w:i/>
          <w:szCs w:val="22"/>
        </w:rPr>
      </w:pPr>
      <w:r w:rsidRPr="009B7182">
        <w:rPr>
          <w:i/>
          <w:szCs w:val="22"/>
        </w:rPr>
        <w:t>Город Архангельск,</w:t>
      </w:r>
    </w:p>
    <w:p w:rsidR="00E221A7" w:rsidRPr="009B7182" w:rsidRDefault="00E221A7" w:rsidP="00E221A7">
      <w:pPr>
        <w:pStyle w:val="2"/>
        <w:rPr>
          <w:i/>
          <w:szCs w:val="22"/>
        </w:rPr>
      </w:pPr>
      <w:r w:rsidRPr="009B7182">
        <w:rPr>
          <w:i/>
          <w:szCs w:val="22"/>
        </w:rPr>
        <w:t xml:space="preserve">_____________ две тысячи </w:t>
      </w:r>
      <w:r w:rsidR="00D27371">
        <w:rPr>
          <w:i/>
          <w:szCs w:val="22"/>
        </w:rPr>
        <w:t>двадцат</w:t>
      </w:r>
      <w:r w:rsidR="00997B9E">
        <w:rPr>
          <w:i/>
          <w:szCs w:val="22"/>
        </w:rPr>
        <w:t>ь шестого</w:t>
      </w:r>
      <w:r w:rsidRPr="009B7182">
        <w:rPr>
          <w:i/>
          <w:szCs w:val="22"/>
        </w:rPr>
        <w:t xml:space="preserve"> года.</w:t>
      </w:r>
    </w:p>
    <w:p w:rsidR="00E221A7" w:rsidRPr="00855207" w:rsidRDefault="00E221A7" w:rsidP="00700254">
      <w:pPr>
        <w:shd w:val="clear" w:color="auto" w:fill="FFFFFF"/>
        <w:spacing w:before="120"/>
        <w:jc w:val="both"/>
        <w:rPr>
          <w:color w:val="000000"/>
          <w:sz w:val="22"/>
          <w:szCs w:val="22"/>
        </w:rPr>
      </w:pPr>
      <w:r w:rsidRPr="009B7182">
        <w:rPr>
          <w:b/>
          <w:bCs/>
          <w:color w:val="000000"/>
          <w:sz w:val="22"/>
          <w:szCs w:val="22"/>
        </w:rPr>
        <w:tab/>
      </w:r>
      <w:r w:rsidR="00997B9E" w:rsidRPr="00997B9E">
        <w:rPr>
          <w:sz w:val="22"/>
          <w:szCs w:val="22"/>
        </w:rPr>
        <w:t xml:space="preserve">Финансовый управляющий </w:t>
      </w:r>
      <w:proofErr w:type="spellStart"/>
      <w:r w:rsidR="00997B9E" w:rsidRPr="00997B9E">
        <w:rPr>
          <w:sz w:val="22"/>
          <w:szCs w:val="22"/>
        </w:rPr>
        <w:t>Фрундина</w:t>
      </w:r>
      <w:proofErr w:type="spellEnd"/>
      <w:r w:rsidR="00997B9E" w:rsidRPr="00997B9E">
        <w:rPr>
          <w:sz w:val="22"/>
          <w:szCs w:val="22"/>
        </w:rPr>
        <w:t xml:space="preserve"> Александра Александровича (дата рождения: 24.03.1972, место рождения: с. </w:t>
      </w:r>
      <w:proofErr w:type="spellStart"/>
      <w:r w:rsidR="00997B9E" w:rsidRPr="00997B9E">
        <w:rPr>
          <w:sz w:val="22"/>
          <w:szCs w:val="22"/>
        </w:rPr>
        <w:t>Марица</w:t>
      </w:r>
      <w:proofErr w:type="spellEnd"/>
      <w:r w:rsidR="00997B9E" w:rsidRPr="00997B9E">
        <w:rPr>
          <w:sz w:val="22"/>
          <w:szCs w:val="22"/>
        </w:rPr>
        <w:t xml:space="preserve"> Льговского района Курской области, СНИЛС 134-818-810 71, ИНН 291002099430, регистрация по месту жительства: 164594, Архангельская область, п. </w:t>
      </w:r>
      <w:proofErr w:type="spellStart"/>
      <w:r w:rsidR="00997B9E" w:rsidRPr="00997B9E">
        <w:rPr>
          <w:sz w:val="22"/>
          <w:szCs w:val="22"/>
        </w:rPr>
        <w:t>Усть-Ваенга</w:t>
      </w:r>
      <w:proofErr w:type="spellEnd"/>
      <w:r w:rsidR="00997B9E" w:rsidRPr="00997B9E">
        <w:rPr>
          <w:sz w:val="22"/>
          <w:szCs w:val="22"/>
        </w:rPr>
        <w:t>, ул. Молодежная д. 13, кв. 1) Кононов Вячеслав Владимирович (ИНН 290117722709, СНИЛС 112-464-532-23,+7-911-556-08-81, kononov.08@mail.ru, г. Архангельск, пр. Ломоносова д. 83 кв. 81) - член Союза АУ "Созидание" (ОГРН 1027703026130, ИНН 7703363900, адрес: 129626, г Москва, пр. Мира, 105, стр. 34, 13), действующий на основании решения Арбитражного суда Архангельской области от 27.11.2025 г. по делу № А05-10469/2025</w:t>
      </w:r>
      <w:r w:rsidRPr="00855207">
        <w:rPr>
          <w:color w:val="000000"/>
          <w:sz w:val="22"/>
          <w:szCs w:val="22"/>
        </w:rPr>
        <w:t xml:space="preserve">, именуемый в дальнейшем </w:t>
      </w:r>
      <w:r w:rsidRPr="00855207">
        <w:rPr>
          <w:b/>
          <w:color w:val="000000"/>
          <w:sz w:val="22"/>
          <w:szCs w:val="22"/>
        </w:rPr>
        <w:t>«Продавец»</w:t>
      </w:r>
      <w:r w:rsidRPr="00855207">
        <w:rPr>
          <w:color w:val="000000"/>
          <w:sz w:val="22"/>
          <w:szCs w:val="22"/>
        </w:rPr>
        <w:t>, с одной стороны,</w:t>
      </w:r>
    </w:p>
    <w:p w:rsidR="00E221A7" w:rsidRPr="00855207" w:rsidRDefault="00E221A7" w:rsidP="00E221A7">
      <w:pPr>
        <w:shd w:val="clear" w:color="auto" w:fill="FFFFFF"/>
        <w:spacing w:before="120"/>
        <w:ind w:firstLine="720"/>
        <w:jc w:val="both"/>
        <w:rPr>
          <w:color w:val="000000"/>
          <w:sz w:val="22"/>
          <w:szCs w:val="22"/>
        </w:rPr>
      </w:pPr>
      <w:r w:rsidRPr="00855207">
        <w:rPr>
          <w:color w:val="000000"/>
          <w:sz w:val="22"/>
          <w:szCs w:val="22"/>
        </w:rPr>
        <w:t xml:space="preserve">и, </w:t>
      </w:r>
      <w:r w:rsidRPr="00855207">
        <w:rPr>
          <w:b/>
          <w:color w:val="000000"/>
          <w:sz w:val="22"/>
          <w:szCs w:val="22"/>
        </w:rPr>
        <w:t>_______________________</w:t>
      </w:r>
      <w:r w:rsidRPr="00855207">
        <w:rPr>
          <w:color w:val="000000"/>
          <w:sz w:val="22"/>
          <w:szCs w:val="22"/>
        </w:rPr>
        <w:t xml:space="preserve">, именуемый в дальнейшем </w:t>
      </w:r>
      <w:r w:rsidRPr="00855207">
        <w:rPr>
          <w:b/>
          <w:bCs/>
          <w:color w:val="000000"/>
          <w:sz w:val="22"/>
          <w:szCs w:val="22"/>
        </w:rPr>
        <w:t xml:space="preserve">«Покупатель», </w:t>
      </w:r>
      <w:r w:rsidRPr="00855207">
        <w:rPr>
          <w:color w:val="000000"/>
          <w:sz w:val="22"/>
          <w:szCs w:val="22"/>
        </w:rPr>
        <w:t xml:space="preserve">с другой стороны, а вместе именуемые </w:t>
      </w:r>
      <w:r w:rsidRPr="00855207">
        <w:rPr>
          <w:b/>
          <w:bCs/>
          <w:color w:val="000000"/>
          <w:sz w:val="22"/>
          <w:szCs w:val="22"/>
        </w:rPr>
        <w:t xml:space="preserve">«Стороны», </w:t>
      </w:r>
      <w:r w:rsidRPr="00855207">
        <w:rPr>
          <w:color w:val="000000"/>
          <w:sz w:val="22"/>
          <w:szCs w:val="22"/>
        </w:rPr>
        <w:t>заключили настоящий договор о нижеследующем:</w:t>
      </w:r>
    </w:p>
    <w:p w:rsidR="00E221A7" w:rsidRPr="00855207" w:rsidRDefault="00E221A7" w:rsidP="00E221A7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E221A7" w:rsidRPr="00855207" w:rsidRDefault="00E221A7" w:rsidP="00E221A7">
      <w:pPr>
        <w:shd w:val="clear" w:color="auto" w:fill="FFFFFF"/>
        <w:jc w:val="both"/>
        <w:rPr>
          <w:b/>
          <w:color w:val="000000"/>
          <w:sz w:val="22"/>
          <w:szCs w:val="22"/>
        </w:rPr>
      </w:pPr>
      <w:r w:rsidRPr="00855207">
        <w:rPr>
          <w:color w:val="000000"/>
          <w:sz w:val="22"/>
          <w:szCs w:val="22"/>
        </w:rPr>
        <w:tab/>
      </w:r>
      <w:r w:rsidRPr="00855207">
        <w:rPr>
          <w:b/>
          <w:color w:val="000000"/>
          <w:sz w:val="22"/>
          <w:szCs w:val="22"/>
        </w:rPr>
        <w:t>1. Предмет договора</w:t>
      </w:r>
    </w:p>
    <w:p w:rsidR="00E221A7" w:rsidRPr="009B7182" w:rsidRDefault="00E221A7" w:rsidP="00E221A7">
      <w:pPr>
        <w:pStyle w:val="2"/>
        <w:rPr>
          <w:b w:val="0"/>
          <w:szCs w:val="22"/>
        </w:rPr>
      </w:pPr>
      <w:r w:rsidRPr="00855207">
        <w:rPr>
          <w:b w:val="0"/>
          <w:szCs w:val="22"/>
        </w:rPr>
        <w:tab/>
        <w:t xml:space="preserve">1.1. В соответствии с результатами </w:t>
      </w:r>
      <w:r w:rsidR="00206CE8">
        <w:rPr>
          <w:b w:val="0"/>
          <w:szCs w:val="22"/>
        </w:rPr>
        <w:t xml:space="preserve">торгов на электронной площадке </w:t>
      </w:r>
      <w:r w:rsidR="00997B9E" w:rsidRPr="00997B9E">
        <w:rPr>
          <w:b w:val="0"/>
          <w:szCs w:val="22"/>
        </w:rPr>
        <w:t>АЛЬФАЛОТ, адрес сайта в сети Интернет https://bankrupt.alfalot.ru</w:t>
      </w:r>
      <w:r w:rsidR="00206CE8" w:rsidRPr="00206CE8">
        <w:rPr>
          <w:rStyle w:val="a6"/>
          <w:b w:val="0"/>
          <w:color w:val="auto"/>
          <w:szCs w:val="22"/>
          <w:u w:val="none"/>
        </w:rPr>
        <w:t xml:space="preserve"> </w:t>
      </w:r>
      <w:r w:rsidR="00D27371" w:rsidRPr="00D27371">
        <w:rPr>
          <w:rStyle w:val="a6"/>
          <w:color w:val="auto"/>
          <w:szCs w:val="22"/>
        </w:rPr>
        <w:t>(</w:t>
      </w:r>
      <w:r w:rsidRPr="00D27371">
        <w:rPr>
          <w:b w:val="0"/>
          <w:szCs w:val="22"/>
        </w:rPr>
        <w:t xml:space="preserve">далее </w:t>
      </w:r>
      <w:r w:rsidR="006816F1">
        <w:rPr>
          <w:b w:val="0"/>
          <w:szCs w:val="22"/>
        </w:rPr>
        <w:t>торги</w:t>
      </w:r>
      <w:r w:rsidRPr="009B7182">
        <w:rPr>
          <w:b w:val="0"/>
          <w:szCs w:val="22"/>
        </w:rPr>
        <w:t>) и на основании протокола о результатах проведения</w:t>
      </w:r>
      <w:r w:rsidR="002A16E4">
        <w:rPr>
          <w:b w:val="0"/>
          <w:szCs w:val="22"/>
        </w:rPr>
        <w:t xml:space="preserve"> итогов</w:t>
      </w:r>
      <w:r w:rsidRPr="009B7182">
        <w:rPr>
          <w:b w:val="0"/>
          <w:szCs w:val="22"/>
        </w:rPr>
        <w:t xml:space="preserve"> торгов от </w:t>
      </w:r>
      <w:r w:rsidR="00CC23F3" w:rsidRPr="009B7182">
        <w:rPr>
          <w:b w:val="0"/>
          <w:szCs w:val="22"/>
        </w:rPr>
        <w:t>_____</w:t>
      </w:r>
      <w:r w:rsidRPr="009B7182">
        <w:rPr>
          <w:b w:val="0"/>
          <w:szCs w:val="22"/>
        </w:rPr>
        <w:t>.20</w:t>
      </w:r>
      <w:r w:rsidR="00D27371">
        <w:rPr>
          <w:b w:val="0"/>
          <w:szCs w:val="22"/>
        </w:rPr>
        <w:t>2</w:t>
      </w:r>
      <w:r w:rsidR="00997B9E">
        <w:rPr>
          <w:b w:val="0"/>
          <w:szCs w:val="22"/>
        </w:rPr>
        <w:t>6</w:t>
      </w:r>
      <w:r w:rsidRPr="009B7182">
        <w:rPr>
          <w:b w:val="0"/>
          <w:szCs w:val="22"/>
        </w:rPr>
        <w:t>г., Продавец обязуется передать имущество в собственность Покупателя, а Покупатель обязуется принять это имущество и уплатить за него определенную договором денежную сумму (цену).</w:t>
      </w:r>
    </w:p>
    <w:p w:rsidR="00E221A7" w:rsidRPr="009B7182" w:rsidRDefault="00E221A7" w:rsidP="00E221A7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ab/>
        <w:t xml:space="preserve">1.2. Продавец передает Покупателю следующее имущество: </w:t>
      </w:r>
    </w:p>
    <w:p w:rsidR="000F2249" w:rsidRPr="009B7182" w:rsidRDefault="000F2249" w:rsidP="00E221A7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>_________________________________________________________</w:t>
      </w:r>
    </w:p>
    <w:p w:rsidR="00E221A7" w:rsidRPr="009B7182" w:rsidRDefault="00E221A7" w:rsidP="0066126D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ab/>
      </w:r>
    </w:p>
    <w:p w:rsidR="00E221A7" w:rsidRPr="002A4C98" w:rsidRDefault="002A4C98" w:rsidP="0066126D">
      <w:pPr>
        <w:widowControl/>
        <w:shd w:val="clear" w:color="auto" w:fill="FFFFFF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</w:t>
      </w:r>
      <w:r w:rsidR="00E221A7" w:rsidRPr="002A4C98">
        <w:rPr>
          <w:sz w:val="22"/>
          <w:szCs w:val="22"/>
        </w:rPr>
        <w:t>1.</w:t>
      </w:r>
      <w:r w:rsidR="0066126D">
        <w:rPr>
          <w:sz w:val="22"/>
          <w:szCs w:val="22"/>
        </w:rPr>
        <w:t>3</w:t>
      </w:r>
      <w:r w:rsidR="00E221A7" w:rsidRPr="002A4C98">
        <w:rPr>
          <w:sz w:val="22"/>
          <w:szCs w:val="22"/>
        </w:rPr>
        <w:t>. Передача имущества, указанного в пункте 1.2. договора, осуществляется путем составления сторонами передаточного акта в день подписания настоящего договора.</w:t>
      </w:r>
    </w:p>
    <w:p w:rsidR="00E221A7" w:rsidRPr="002A4C98" w:rsidRDefault="00E221A7" w:rsidP="00E221A7">
      <w:pPr>
        <w:widowControl/>
        <w:shd w:val="clear" w:color="auto" w:fill="FFFFFF"/>
        <w:jc w:val="both"/>
        <w:rPr>
          <w:color w:val="000000"/>
          <w:sz w:val="22"/>
          <w:szCs w:val="22"/>
        </w:rPr>
      </w:pPr>
    </w:p>
    <w:p w:rsidR="00E221A7" w:rsidRPr="002A4C98" w:rsidRDefault="00E221A7" w:rsidP="00E221A7">
      <w:pPr>
        <w:shd w:val="clear" w:color="auto" w:fill="FFFFFF"/>
        <w:jc w:val="both"/>
        <w:rPr>
          <w:b/>
          <w:bCs/>
          <w:color w:val="000000"/>
          <w:sz w:val="22"/>
          <w:szCs w:val="22"/>
        </w:rPr>
      </w:pPr>
      <w:r w:rsidRPr="002A4C98">
        <w:rPr>
          <w:bCs/>
          <w:color w:val="000000"/>
          <w:sz w:val="22"/>
          <w:szCs w:val="22"/>
        </w:rPr>
        <w:tab/>
      </w:r>
      <w:r w:rsidRPr="002A4C98">
        <w:rPr>
          <w:b/>
          <w:bCs/>
          <w:color w:val="000000"/>
          <w:sz w:val="22"/>
          <w:szCs w:val="22"/>
        </w:rPr>
        <w:t>2. Порядок расчетов</w:t>
      </w:r>
    </w:p>
    <w:p w:rsidR="00206CE8" w:rsidRPr="00206CE8" w:rsidRDefault="00E221A7" w:rsidP="00206CE8">
      <w:pPr>
        <w:jc w:val="both"/>
        <w:rPr>
          <w:b/>
          <w:color w:val="000000"/>
          <w:sz w:val="22"/>
          <w:szCs w:val="22"/>
        </w:rPr>
      </w:pPr>
      <w:r w:rsidRPr="002A4C98">
        <w:rPr>
          <w:bCs/>
          <w:color w:val="000000"/>
          <w:sz w:val="22"/>
          <w:szCs w:val="22"/>
        </w:rPr>
        <w:tab/>
      </w:r>
      <w:r w:rsidR="00206CE8" w:rsidRPr="00206CE8">
        <w:rPr>
          <w:color w:val="000000"/>
          <w:sz w:val="22"/>
          <w:szCs w:val="22"/>
        </w:rPr>
        <w:t>2.1.</w:t>
      </w:r>
      <w:r w:rsidR="00206CE8">
        <w:rPr>
          <w:color w:val="000000"/>
          <w:sz w:val="22"/>
          <w:szCs w:val="22"/>
        </w:rPr>
        <w:t xml:space="preserve"> Цена имущества </w:t>
      </w:r>
      <w:r w:rsidR="00206CE8" w:rsidRPr="00206CE8">
        <w:rPr>
          <w:color w:val="000000"/>
          <w:sz w:val="22"/>
          <w:szCs w:val="22"/>
        </w:rPr>
        <w:t xml:space="preserve">по договору </w:t>
      </w:r>
      <w:r w:rsidR="00206CE8">
        <w:rPr>
          <w:color w:val="000000"/>
          <w:sz w:val="22"/>
          <w:szCs w:val="22"/>
        </w:rPr>
        <w:t>купли-продажи</w:t>
      </w:r>
      <w:r w:rsidR="00206CE8" w:rsidRPr="00206CE8">
        <w:rPr>
          <w:color w:val="000000"/>
          <w:sz w:val="22"/>
          <w:szCs w:val="22"/>
        </w:rPr>
        <w:t xml:space="preserve"> определена по результатам проведения торгов и составляет _______________ рублей.</w:t>
      </w:r>
    </w:p>
    <w:p w:rsidR="00206CE8" w:rsidRPr="00206CE8" w:rsidRDefault="00206CE8" w:rsidP="00206CE8">
      <w:pPr>
        <w:ind w:firstLine="708"/>
        <w:jc w:val="both"/>
        <w:rPr>
          <w:color w:val="000000"/>
          <w:sz w:val="22"/>
          <w:szCs w:val="22"/>
        </w:rPr>
      </w:pPr>
      <w:r w:rsidRPr="00206CE8">
        <w:rPr>
          <w:color w:val="000000"/>
          <w:sz w:val="22"/>
          <w:szCs w:val="22"/>
        </w:rPr>
        <w:t>2.2. Оплата суммы, указанной в п. 2.1. настоящего договора, осуществляется Покупателем следующим образом:</w:t>
      </w:r>
    </w:p>
    <w:p w:rsidR="00206CE8" w:rsidRPr="00206CE8" w:rsidRDefault="00206CE8" w:rsidP="00206CE8">
      <w:pPr>
        <w:jc w:val="both"/>
        <w:rPr>
          <w:color w:val="000000"/>
          <w:sz w:val="22"/>
          <w:szCs w:val="22"/>
        </w:rPr>
      </w:pPr>
      <w:r w:rsidRPr="00206CE8">
        <w:rPr>
          <w:color w:val="000000"/>
          <w:sz w:val="22"/>
          <w:szCs w:val="22"/>
        </w:rPr>
        <w:t xml:space="preserve">- __________ рублей, внесенные ранее в виде задатка засчитываются в стоимость имущества. </w:t>
      </w:r>
    </w:p>
    <w:p w:rsidR="00206CE8" w:rsidRPr="00206CE8" w:rsidRDefault="00206CE8" w:rsidP="00206CE8">
      <w:pPr>
        <w:jc w:val="both"/>
        <w:rPr>
          <w:color w:val="000000"/>
          <w:sz w:val="22"/>
          <w:szCs w:val="22"/>
        </w:rPr>
      </w:pPr>
      <w:r w:rsidRPr="00206CE8">
        <w:rPr>
          <w:color w:val="000000"/>
          <w:sz w:val="22"/>
          <w:szCs w:val="22"/>
        </w:rPr>
        <w:t xml:space="preserve">- __________рублей, оплачивается Покупателем в течение 30 дней с даты подписания настоящего договора, посредством внесения денежных средств на расчетный счет </w:t>
      </w:r>
      <w:proofErr w:type="spellStart"/>
      <w:r w:rsidR="00997B9E">
        <w:rPr>
          <w:color w:val="000000"/>
          <w:sz w:val="22"/>
          <w:szCs w:val="22"/>
        </w:rPr>
        <w:t>Фрундина</w:t>
      </w:r>
      <w:proofErr w:type="spellEnd"/>
      <w:r w:rsidR="00997B9E">
        <w:rPr>
          <w:color w:val="000000"/>
          <w:sz w:val="22"/>
          <w:szCs w:val="22"/>
        </w:rPr>
        <w:t xml:space="preserve"> Александра Александровича</w:t>
      </w:r>
      <w:r w:rsidRPr="00206CE8">
        <w:rPr>
          <w:color w:val="000000"/>
          <w:sz w:val="22"/>
          <w:szCs w:val="22"/>
        </w:rPr>
        <w:t>:</w:t>
      </w:r>
    </w:p>
    <w:p w:rsidR="00206CE8" w:rsidRPr="00206CE8" w:rsidRDefault="00206CE8" w:rsidP="00206CE8">
      <w:pPr>
        <w:jc w:val="both"/>
        <w:rPr>
          <w:color w:val="000000"/>
          <w:sz w:val="22"/>
          <w:szCs w:val="22"/>
        </w:rPr>
      </w:pPr>
      <w:r w:rsidRPr="00206CE8">
        <w:rPr>
          <w:color w:val="000000"/>
          <w:sz w:val="22"/>
          <w:szCs w:val="22"/>
        </w:rPr>
        <w:t xml:space="preserve">ИНН </w:t>
      </w:r>
      <w:r w:rsidR="00997B9E" w:rsidRPr="00997B9E">
        <w:rPr>
          <w:color w:val="000000"/>
          <w:sz w:val="22"/>
          <w:szCs w:val="22"/>
        </w:rPr>
        <w:t>291002099430</w:t>
      </w:r>
    </w:p>
    <w:p w:rsidR="00206CE8" w:rsidRPr="00206CE8" w:rsidRDefault="00206CE8" w:rsidP="00206CE8">
      <w:pPr>
        <w:jc w:val="both"/>
        <w:rPr>
          <w:color w:val="000000"/>
          <w:sz w:val="22"/>
          <w:szCs w:val="22"/>
        </w:rPr>
      </w:pPr>
      <w:r w:rsidRPr="00206CE8">
        <w:rPr>
          <w:color w:val="000000"/>
          <w:sz w:val="22"/>
          <w:szCs w:val="22"/>
        </w:rPr>
        <w:t>Банк – Архангельское отделение № 8637 ПАО Сбербанк, г. Архангельск</w:t>
      </w:r>
    </w:p>
    <w:p w:rsidR="00206CE8" w:rsidRPr="00206CE8" w:rsidRDefault="00206CE8" w:rsidP="00206CE8">
      <w:pPr>
        <w:jc w:val="both"/>
        <w:rPr>
          <w:color w:val="000000"/>
          <w:sz w:val="22"/>
          <w:szCs w:val="22"/>
        </w:rPr>
      </w:pPr>
      <w:proofErr w:type="spellStart"/>
      <w:r w:rsidRPr="00206CE8">
        <w:rPr>
          <w:color w:val="000000"/>
          <w:sz w:val="22"/>
          <w:szCs w:val="22"/>
        </w:rPr>
        <w:t>Рсч</w:t>
      </w:r>
      <w:proofErr w:type="spellEnd"/>
      <w:r w:rsidRPr="00206CE8">
        <w:rPr>
          <w:color w:val="000000"/>
          <w:sz w:val="22"/>
          <w:szCs w:val="22"/>
        </w:rPr>
        <w:t xml:space="preserve"> – </w:t>
      </w:r>
      <w:r w:rsidR="00997B9E">
        <w:rPr>
          <w:color w:val="000000"/>
          <w:sz w:val="22"/>
          <w:szCs w:val="22"/>
        </w:rPr>
        <w:t>40817810204004080338</w:t>
      </w:r>
    </w:p>
    <w:p w:rsidR="00206CE8" w:rsidRPr="00206CE8" w:rsidRDefault="00997B9E" w:rsidP="00206CE8">
      <w:pPr>
        <w:jc w:val="both"/>
        <w:rPr>
          <w:color w:val="000000"/>
          <w:sz w:val="22"/>
          <w:szCs w:val="22"/>
        </w:rPr>
      </w:pPr>
      <w:proofErr w:type="spellStart"/>
      <w:r>
        <w:rPr>
          <w:color w:val="000000"/>
          <w:sz w:val="22"/>
          <w:szCs w:val="22"/>
        </w:rPr>
        <w:t>Ксч</w:t>
      </w:r>
      <w:proofErr w:type="spellEnd"/>
      <w:r>
        <w:rPr>
          <w:color w:val="000000"/>
          <w:sz w:val="22"/>
          <w:szCs w:val="22"/>
        </w:rPr>
        <w:t xml:space="preserve"> – 301018101000000006</w:t>
      </w:r>
      <w:r w:rsidR="00206CE8" w:rsidRPr="00206CE8">
        <w:rPr>
          <w:color w:val="000000"/>
          <w:sz w:val="22"/>
          <w:szCs w:val="22"/>
        </w:rPr>
        <w:t>01</w:t>
      </w:r>
    </w:p>
    <w:p w:rsidR="00206CE8" w:rsidRPr="00206CE8" w:rsidRDefault="00997B9E" w:rsidP="00206CE8">
      <w:pPr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БИК – 0411176</w:t>
      </w:r>
      <w:r w:rsidR="00206CE8" w:rsidRPr="00206CE8">
        <w:rPr>
          <w:color w:val="000000"/>
          <w:sz w:val="22"/>
          <w:szCs w:val="22"/>
        </w:rPr>
        <w:t>01.</w:t>
      </w:r>
    </w:p>
    <w:p w:rsidR="002A16E4" w:rsidRPr="002A16E4" w:rsidRDefault="002A16E4" w:rsidP="00206CE8">
      <w:pPr>
        <w:jc w:val="both"/>
        <w:rPr>
          <w:szCs w:val="22"/>
        </w:rPr>
      </w:pPr>
    </w:p>
    <w:p w:rsidR="00E221A7" w:rsidRPr="009B7182" w:rsidRDefault="00E221A7" w:rsidP="00D27371">
      <w:pPr>
        <w:pStyle w:val="20"/>
        <w:ind w:firstLine="708"/>
        <w:rPr>
          <w:szCs w:val="22"/>
        </w:rPr>
      </w:pPr>
    </w:p>
    <w:p w:rsidR="00E221A7" w:rsidRPr="009B7182" w:rsidRDefault="00E221A7" w:rsidP="00E221A7">
      <w:pPr>
        <w:pStyle w:val="20"/>
        <w:ind w:firstLine="708"/>
        <w:rPr>
          <w:b/>
          <w:szCs w:val="22"/>
        </w:rPr>
      </w:pPr>
      <w:r w:rsidRPr="009B7182">
        <w:rPr>
          <w:szCs w:val="22"/>
        </w:rPr>
        <w:t>2.3. В случае неуплаты (несвоевременной оплаты) установленной цены в сроки, предусмотренные договором, Покупатель несет ответственность в виде уплаты процентов в соответствии со статьей 395 ГК РФ.</w:t>
      </w:r>
    </w:p>
    <w:p w:rsidR="00E221A7" w:rsidRPr="009B7182" w:rsidRDefault="00E221A7" w:rsidP="00E221A7">
      <w:pPr>
        <w:pStyle w:val="20"/>
        <w:ind w:firstLine="708"/>
        <w:rPr>
          <w:b/>
          <w:szCs w:val="22"/>
        </w:rPr>
      </w:pPr>
      <w:r w:rsidRPr="009B7182">
        <w:rPr>
          <w:b/>
          <w:szCs w:val="22"/>
        </w:rPr>
        <w:t>3. Обязанности сторон</w:t>
      </w:r>
    </w:p>
    <w:p w:rsidR="00E221A7" w:rsidRPr="009B7182" w:rsidRDefault="00E221A7" w:rsidP="00E221A7">
      <w:pPr>
        <w:pStyle w:val="20"/>
        <w:ind w:firstLine="708"/>
        <w:rPr>
          <w:b/>
          <w:i/>
          <w:szCs w:val="22"/>
        </w:rPr>
      </w:pPr>
      <w:r w:rsidRPr="009B7182">
        <w:rPr>
          <w:b/>
          <w:i/>
          <w:szCs w:val="22"/>
        </w:rPr>
        <w:t>3.1. Продавец обязуется:</w:t>
      </w:r>
    </w:p>
    <w:p w:rsidR="00E221A7" w:rsidRPr="009B7182" w:rsidRDefault="002A4C98" w:rsidP="00997B9E">
      <w:pPr>
        <w:pStyle w:val="20"/>
        <w:ind w:firstLine="708"/>
        <w:rPr>
          <w:szCs w:val="22"/>
        </w:rPr>
      </w:pPr>
      <w:r>
        <w:rPr>
          <w:szCs w:val="22"/>
        </w:rPr>
        <w:t>3.1.1</w:t>
      </w:r>
      <w:r w:rsidR="00E221A7" w:rsidRPr="009B7182">
        <w:rPr>
          <w:szCs w:val="22"/>
        </w:rPr>
        <w:t xml:space="preserve">. Передать в день подписания </w:t>
      </w:r>
      <w:r w:rsidR="00997B9E">
        <w:rPr>
          <w:szCs w:val="22"/>
        </w:rPr>
        <w:t xml:space="preserve">акта приема-передачи по </w:t>
      </w:r>
      <w:r w:rsidR="00E221A7" w:rsidRPr="009B7182">
        <w:rPr>
          <w:szCs w:val="22"/>
        </w:rPr>
        <w:t>настояще</w:t>
      </w:r>
      <w:r w:rsidR="00997B9E">
        <w:rPr>
          <w:szCs w:val="22"/>
        </w:rPr>
        <w:t>му</w:t>
      </w:r>
      <w:r w:rsidR="00E221A7" w:rsidRPr="009B7182">
        <w:rPr>
          <w:szCs w:val="22"/>
        </w:rPr>
        <w:t xml:space="preserve"> договор</w:t>
      </w:r>
      <w:r w:rsidR="00997B9E">
        <w:rPr>
          <w:szCs w:val="22"/>
        </w:rPr>
        <w:t>у</w:t>
      </w:r>
      <w:r w:rsidR="00E221A7" w:rsidRPr="009B7182">
        <w:rPr>
          <w:szCs w:val="22"/>
        </w:rPr>
        <w:t xml:space="preserve"> имущество и относящиеся к нему надлежащим образом оформленные документы и техническую документацию Покупателю</w:t>
      </w:r>
      <w:r w:rsidR="00997B9E">
        <w:rPr>
          <w:szCs w:val="22"/>
        </w:rPr>
        <w:t>.</w:t>
      </w:r>
    </w:p>
    <w:p w:rsidR="000C38ED" w:rsidRPr="009B7182" w:rsidRDefault="000C38ED" w:rsidP="00E221A7">
      <w:pPr>
        <w:pStyle w:val="20"/>
        <w:ind w:firstLine="708"/>
        <w:rPr>
          <w:b/>
          <w:i/>
          <w:szCs w:val="22"/>
        </w:rPr>
      </w:pPr>
    </w:p>
    <w:p w:rsidR="000C38ED" w:rsidRPr="009B7182" w:rsidRDefault="000C38ED" w:rsidP="00E221A7">
      <w:pPr>
        <w:pStyle w:val="20"/>
        <w:ind w:firstLine="708"/>
        <w:rPr>
          <w:b/>
          <w:i/>
          <w:szCs w:val="22"/>
        </w:rPr>
      </w:pPr>
    </w:p>
    <w:p w:rsidR="00E221A7" w:rsidRPr="009B7182" w:rsidRDefault="00E221A7" w:rsidP="00E221A7">
      <w:pPr>
        <w:pStyle w:val="20"/>
        <w:ind w:firstLine="708"/>
        <w:rPr>
          <w:b/>
          <w:i/>
          <w:szCs w:val="22"/>
        </w:rPr>
      </w:pPr>
      <w:r w:rsidRPr="009B7182">
        <w:rPr>
          <w:b/>
          <w:i/>
          <w:szCs w:val="22"/>
        </w:rPr>
        <w:t xml:space="preserve">3.2. Покупатель обязуется: </w:t>
      </w:r>
    </w:p>
    <w:p w:rsidR="00E221A7" w:rsidRPr="009B7182" w:rsidRDefault="00E221A7" w:rsidP="00997B9E">
      <w:pPr>
        <w:pStyle w:val="20"/>
        <w:ind w:firstLine="708"/>
        <w:rPr>
          <w:szCs w:val="22"/>
        </w:rPr>
      </w:pPr>
      <w:r w:rsidRPr="009B7182">
        <w:rPr>
          <w:szCs w:val="22"/>
        </w:rPr>
        <w:lastRenderedPageBreak/>
        <w:t xml:space="preserve">3.2.1. </w:t>
      </w:r>
      <w:r w:rsidR="00997B9E" w:rsidRPr="00997B9E">
        <w:rPr>
          <w:szCs w:val="22"/>
        </w:rPr>
        <w:t>в день подписания акта приема-передачи по настоящему договору имущество и относящиеся к нему надлежащим образом оформленные документы и техническую документацию Покупателю.</w:t>
      </w:r>
      <w:r w:rsidRPr="009B7182">
        <w:rPr>
          <w:color w:val="000000"/>
          <w:szCs w:val="22"/>
        </w:rPr>
        <w:tab/>
      </w:r>
    </w:p>
    <w:p w:rsidR="00E221A7" w:rsidRPr="009B7182" w:rsidRDefault="00E221A7" w:rsidP="00E221A7">
      <w:pPr>
        <w:keepNext/>
        <w:ind w:firstLine="709"/>
        <w:jc w:val="both"/>
        <w:rPr>
          <w:b/>
          <w:color w:val="000000"/>
          <w:sz w:val="22"/>
          <w:szCs w:val="22"/>
        </w:rPr>
      </w:pPr>
      <w:r w:rsidRPr="009B7182">
        <w:rPr>
          <w:b/>
          <w:color w:val="000000"/>
          <w:sz w:val="22"/>
          <w:szCs w:val="22"/>
        </w:rPr>
        <w:t>4. Ответственность сторон</w:t>
      </w:r>
    </w:p>
    <w:p w:rsidR="00E221A7" w:rsidRPr="009B7182" w:rsidRDefault="00E221A7" w:rsidP="00E221A7">
      <w:pPr>
        <w:pStyle w:val="a4"/>
        <w:spacing w:after="0"/>
        <w:ind w:firstLine="720"/>
        <w:jc w:val="both"/>
        <w:rPr>
          <w:sz w:val="22"/>
          <w:szCs w:val="22"/>
        </w:rPr>
      </w:pPr>
      <w:r w:rsidRPr="009B7182">
        <w:rPr>
          <w:sz w:val="22"/>
          <w:szCs w:val="22"/>
        </w:rPr>
        <w:t>4.1. Стороны несут ответственность за неисполнение или ненадлежащее исполнение условий настоящего договора в соответствии с действующим законодательством.</w:t>
      </w:r>
    </w:p>
    <w:p w:rsidR="00E221A7" w:rsidRDefault="00E221A7" w:rsidP="00E221A7">
      <w:pPr>
        <w:shd w:val="clear" w:color="auto" w:fill="FFFFFF"/>
        <w:jc w:val="both"/>
        <w:rPr>
          <w:color w:val="000000"/>
          <w:sz w:val="22"/>
          <w:szCs w:val="22"/>
        </w:rPr>
      </w:pPr>
      <w:r w:rsidRPr="009B7182">
        <w:rPr>
          <w:sz w:val="22"/>
          <w:szCs w:val="22"/>
        </w:rPr>
        <w:tab/>
        <w:t xml:space="preserve">4.2. </w:t>
      </w:r>
      <w:r w:rsidRPr="009B7182">
        <w:rPr>
          <w:color w:val="000000"/>
          <w:sz w:val="22"/>
          <w:szCs w:val="22"/>
        </w:rPr>
        <w:t>Отсутствие вины за неисполнение или ненадлежащее исполнение обязательств по договору доказывается Стороной, нарушившей Обязательства.</w:t>
      </w:r>
    </w:p>
    <w:p w:rsidR="00997B9E" w:rsidRPr="009B7182" w:rsidRDefault="00997B9E" w:rsidP="00E221A7">
      <w:pPr>
        <w:shd w:val="clear" w:color="auto" w:fill="FFFFFF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             4.3. </w:t>
      </w:r>
      <w:r w:rsidRPr="00997B9E">
        <w:rPr>
          <w:color w:val="000000"/>
          <w:sz w:val="22"/>
          <w:szCs w:val="22"/>
        </w:rPr>
        <w:t>В соответствии с требованиями федерального закона № 127-ФЗ от 26.10.2002 «О несостоятельности (банкротстве)» в случае неоплаты полной стоимости имущества в течение 30 (тридцати) дней после подписания настоящего договора договор считается незаключенным. Заключение соглашения о расторжении договора не требуется</w:t>
      </w:r>
    </w:p>
    <w:p w:rsidR="00E221A7" w:rsidRPr="009B7182" w:rsidRDefault="00E221A7" w:rsidP="00E221A7">
      <w:pPr>
        <w:jc w:val="both"/>
        <w:rPr>
          <w:sz w:val="22"/>
          <w:szCs w:val="22"/>
        </w:rPr>
      </w:pPr>
      <w:r w:rsidRPr="009B7182">
        <w:rPr>
          <w:sz w:val="22"/>
          <w:szCs w:val="22"/>
        </w:rPr>
        <w:tab/>
      </w:r>
    </w:p>
    <w:p w:rsidR="00997B9E" w:rsidRPr="00997B9E" w:rsidRDefault="00E221A7" w:rsidP="00997B9E">
      <w:pPr>
        <w:pStyle w:val="a7"/>
        <w:widowControl/>
        <w:autoSpaceDE/>
        <w:autoSpaceDN/>
        <w:adjustRightInd/>
        <w:rPr>
          <w:rFonts w:eastAsia="Calibri"/>
          <w:b/>
          <w:sz w:val="22"/>
          <w:szCs w:val="22"/>
          <w:lang w:eastAsia="en-US"/>
        </w:rPr>
      </w:pPr>
      <w:r w:rsidRPr="009B7182">
        <w:rPr>
          <w:sz w:val="22"/>
          <w:szCs w:val="22"/>
        </w:rPr>
        <w:tab/>
      </w:r>
      <w:r w:rsidR="00997B9E" w:rsidRPr="00997B9E">
        <w:rPr>
          <w:b/>
          <w:sz w:val="22"/>
          <w:szCs w:val="22"/>
        </w:rPr>
        <w:t>5.</w:t>
      </w:r>
      <w:r w:rsidR="00997B9E">
        <w:rPr>
          <w:sz w:val="22"/>
          <w:szCs w:val="22"/>
        </w:rPr>
        <w:t xml:space="preserve"> </w:t>
      </w:r>
      <w:r w:rsidR="00997B9E" w:rsidRPr="00997B9E">
        <w:rPr>
          <w:rFonts w:eastAsia="Calibri"/>
          <w:b/>
          <w:sz w:val="22"/>
          <w:szCs w:val="22"/>
          <w:lang w:eastAsia="en-US"/>
        </w:rPr>
        <w:t>Р</w:t>
      </w:r>
      <w:r w:rsidR="00997B9E">
        <w:rPr>
          <w:rFonts w:eastAsia="Calibri"/>
          <w:b/>
          <w:sz w:val="22"/>
          <w:szCs w:val="22"/>
          <w:lang w:eastAsia="en-US"/>
        </w:rPr>
        <w:t>азрешение споров</w:t>
      </w:r>
    </w:p>
    <w:p w:rsidR="00997B9E" w:rsidRPr="00997B9E" w:rsidRDefault="00997B9E" w:rsidP="00997B9E">
      <w:pPr>
        <w:widowControl/>
        <w:autoSpaceDE/>
        <w:autoSpaceDN/>
        <w:adjustRightInd/>
        <w:jc w:val="both"/>
        <w:rPr>
          <w:rFonts w:eastAsia="Calibri"/>
          <w:sz w:val="22"/>
          <w:szCs w:val="22"/>
          <w:lang w:eastAsia="en-US"/>
        </w:rPr>
      </w:pPr>
    </w:p>
    <w:p w:rsidR="00997B9E" w:rsidRPr="00997B9E" w:rsidRDefault="00997B9E" w:rsidP="00997B9E">
      <w:pPr>
        <w:widowControl/>
        <w:autoSpaceDE/>
        <w:autoSpaceDN/>
        <w:adjustRightInd/>
        <w:jc w:val="both"/>
        <w:rPr>
          <w:sz w:val="22"/>
          <w:szCs w:val="22"/>
        </w:rPr>
      </w:pPr>
      <w:r>
        <w:rPr>
          <w:rFonts w:eastAsia="Calibri"/>
          <w:sz w:val="22"/>
          <w:szCs w:val="22"/>
          <w:lang w:eastAsia="en-US"/>
        </w:rPr>
        <w:t xml:space="preserve">         </w:t>
      </w:r>
      <w:bookmarkStart w:id="0" w:name="_GoBack"/>
      <w:bookmarkEnd w:id="0"/>
      <w:r w:rsidRPr="00997B9E">
        <w:rPr>
          <w:rFonts w:eastAsia="Calibri"/>
          <w:sz w:val="22"/>
          <w:szCs w:val="22"/>
          <w:lang w:eastAsia="en-US"/>
        </w:rPr>
        <w:t>5.1.</w:t>
      </w:r>
      <w:r w:rsidRPr="00997B9E">
        <w:rPr>
          <w:rFonts w:eastAsia="Calibri"/>
          <w:sz w:val="22"/>
          <w:szCs w:val="22"/>
          <w:lang w:eastAsia="en-US"/>
        </w:rPr>
        <w:tab/>
      </w:r>
      <w:r w:rsidRPr="00997B9E">
        <w:rPr>
          <w:sz w:val="22"/>
          <w:szCs w:val="22"/>
        </w:rPr>
        <w:t>По всем вопросам, не нашедшим своего решения в тексте и условиях настоящего договора, но прямо или косвенно вытекающим из отношений сторон по нему, затрагивающих имущественные интересы и деловую репутацию сторон договора, имея в виду необходимость защиты их охраняемых законом прав и интересов, стороны настоящего договора будут руководствоваться нормами и положениями действующего законодательства Российской Федерации.</w:t>
      </w:r>
    </w:p>
    <w:p w:rsidR="00997B9E" w:rsidRPr="00997B9E" w:rsidRDefault="00997B9E" w:rsidP="00997B9E">
      <w:pPr>
        <w:widowControl/>
        <w:autoSpaceDE/>
        <w:autoSpaceDN/>
        <w:adjustRightInd/>
        <w:ind w:left="709"/>
        <w:jc w:val="both"/>
        <w:rPr>
          <w:rFonts w:eastAsia="Calibri"/>
          <w:sz w:val="22"/>
          <w:szCs w:val="22"/>
          <w:lang w:eastAsia="en-US"/>
        </w:rPr>
      </w:pPr>
      <w:r w:rsidRPr="00997B9E">
        <w:rPr>
          <w:rFonts w:eastAsia="Calibri"/>
          <w:sz w:val="22"/>
          <w:szCs w:val="22"/>
          <w:lang w:eastAsia="en-US"/>
        </w:rPr>
        <w:t>5.2.</w:t>
      </w:r>
      <w:r w:rsidRPr="00997B9E">
        <w:rPr>
          <w:rFonts w:eastAsia="Calibri"/>
          <w:sz w:val="22"/>
          <w:szCs w:val="22"/>
          <w:lang w:eastAsia="en-US"/>
        </w:rPr>
        <w:tab/>
        <w:t>При не урегулировании в процессе переговоров все споры разрешаются в Арбитражном суде в порядке, установленном действующим законодательством РФ.</w:t>
      </w:r>
    </w:p>
    <w:p w:rsidR="00997B9E" w:rsidRPr="00997B9E" w:rsidRDefault="00997B9E" w:rsidP="00997B9E">
      <w:pPr>
        <w:widowControl/>
        <w:ind w:left="709"/>
        <w:jc w:val="both"/>
        <w:rPr>
          <w:sz w:val="22"/>
          <w:szCs w:val="22"/>
        </w:rPr>
      </w:pPr>
      <w:r w:rsidRPr="00997B9E">
        <w:rPr>
          <w:sz w:val="22"/>
          <w:szCs w:val="22"/>
        </w:rPr>
        <w:t>5.3.</w:t>
      </w:r>
      <w:r w:rsidRPr="00997B9E">
        <w:rPr>
          <w:sz w:val="22"/>
          <w:szCs w:val="22"/>
        </w:rPr>
        <w:tab/>
        <w:t>В настоящий договор сторонами могут быть внесены изменения и дополнения, которые вступают в силу с момента их подписания сторонами и являются неотъемлемой частью данного договора.</w:t>
      </w:r>
    </w:p>
    <w:p w:rsidR="00997B9E" w:rsidRPr="00997B9E" w:rsidRDefault="00997B9E" w:rsidP="00997B9E">
      <w:pPr>
        <w:widowControl/>
        <w:ind w:left="709"/>
        <w:jc w:val="both"/>
        <w:rPr>
          <w:sz w:val="22"/>
          <w:szCs w:val="22"/>
        </w:rPr>
      </w:pPr>
      <w:r w:rsidRPr="00997B9E">
        <w:rPr>
          <w:sz w:val="22"/>
          <w:szCs w:val="22"/>
        </w:rPr>
        <w:t>5.4.</w:t>
      </w:r>
      <w:r w:rsidRPr="00997B9E">
        <w:rPr>
          <w:sz w:val="22"/>
          <w:szCs w:val="22"/>
        </w:rPr>
        <w:tab/>
        <w:t>Последствия изменения и/или дополнения настоящего договора определяются взаимным соглашением сторон или судом по требованию любой из сторон договора.</w:t>
      </w:r>
    </w:p>
    <w:p w:rsidR="00997B9E" w:rsidRPr="00997B9E" w:rsidRDefault="00997B9E" w:rsidP="00997B9E">
      <w:pPr>
        <w:widowControl/>
        <w:ind w:left="709"/>
        <w:jc w:val="both"/>
        <w:rPr>
          <w:sz w:val="22"/>
          <w:szCs w:val="22"/>
        </w:rPr>
      </w:pPr>
      <w:r w:rsidRPr="00997B9E">
        <w:rPr>
          <w:sz w:val="22"/>
          <w:szCs w:val="22"/>
        </w:rPr>
        <w:t>5.5.</w:t>
      </w:r>
      <w:r w:rsidRPr="00997B9E">
        <w:rPr>
          <w:sz w:val="22"/>
          <w:szCs w:val="22"/>
        </w:rPr>
        <w:tab/>
        <w:t>Любые соглашения сторон по изменению и/или дополнению условий настоящего договора имеют силу в том случае, если они оформлены в письменном виде, подписаны сторонами договора и скреплены печатями сторон.</w:t>
      </w:r>
    </w:p>
    <w:p w:rsidR="00997B9E" w:rsidRPr="00997B9E" w:rsidRDefault="00997B9E" w:rsidP="00997B9E">
      <w:pPr>
        <w:widowControl/>
        <w:ind w:left="709"/>
        <w:jc w:val="both"/>
        <w:rPr>
          <w:rFonts w:eastAsia="Calibri"/>
          <w:sz w:val="22"/>
          <w:szCs w:val="22"/>
          <w:lang w:eastAsia="en-US"/>
        </w:rPr>
      </w:pPr>
      <w:r w:rsidRPr="00997B9E">
        <w:rPr>
          <w:sz w:val="22"/>
          <w:szCs w:val="22"/>
        </w:rPr>
        <w:t>5.6.</w:t>
      </w:r>
      <w:r w:rsidRPr="00997B9E">
        <w:rPr>
          <w:sz w:val="22"/>
          <w:szCs w:val="22"/>
        </w:rPr>
        <w:tab/>
        <w:t>Изменение условий или прекращение действия одного или нескольких пунктов настоящего договора не прекращает действия договора в целом.</w:t>
      </w:r>
    </w:p>
    <w:p w:rsidR="00E221A7" w:rsidRPr="009B7182" w:rsidRDefault="00E221A7" w:rsidP="00997B9E">
      <w:pPr>
        <w:shd w:val="clear" w:color="auto" w:fill="FFFFFF"/>
        <w:jc w:val="both"/>
        <w:rPr>
          <w:color w:val="000000"/>
          <w:sz w:val="22"/>
          <w:szCs w:val="22"/>
        </w:rPr>
      </w:pPr>
      <w:r w:rsidRPr="009B7182">
        <w:rPr>
          <w:color w:val="000000"/>
          <w:sz w:val="22"/>
          <w:szCs w:val="22"/>
        </w:rPr>
        <w:tab/>
      </w:r>
    </w:p>
    <w:p w:rsidR="00E221A7" w:rsidRPr="009B7182" w:rsidRDefault="00E221A7" w:rsidP="00E221A7">
      <w:pPr>
        <w:shd w:val="clear" w:color="auto" w:fill="FFFFFF"/>
        <w:jc w:val="both"/>
        <w:rPr>
          <w:b/>
          <w:sz w:val="22"/>
          <w:szCs w:val="22"/>
        </w:rPr>
      </w:pPr>
      <w:r w:rsidRPr="009B7182">
        <w:rPr>
          <w:b/>
          <w:sz w:val="22"/>
          <w:szCs w:val="22"/>
        </w:rPr>
        <w:tab/>
      </w:r>
    </w:p>
    <w:p w:rsidR="00E221A7" w:rsidRPr="009B7182" w:rsidRDefault="00E221A7" w:rsidP="00E221A7">
      <w:pPr>
        <w:jc w:val="both"/>
        <w:rPr>
          <w:b/>
          <w:sz w:val="22"/>
          <w:szCs w:val="22"/>
        </w:rPr>
      </w:pPr>
      <w:r w:rsidRPr="009B7182">
        <w:rPr>
          <w:b/>
          <w:sz w:val="22"/>
          <w:szCs w:val="22"/>
        </w:rPr>
        <w:t>6. Подписи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762"/>
        <w:gridCol w:w="4752"/>
      </w:tblGrid>
      <w:tr w:rsidR="00E221A7" w:rsidRPr="009B7182" w:rsidTr="00153B02">
        <w:trPr>
          <w:trHeight w:val="2220"/>
        </w:trPr>
        <w:tc>
          <w:tcPr>
            <w:tcW w:w="4785" w:type="dxa"/>
          </w:tcPr>
          <w:p w:rsidR="00E221A7" w:rsidRPr="009B7182" w:rsidRDefault="00E221A7" w:rsidP="001A3F23">
            <w:pPr>
              <w:rPr>
                <w:b/>
                <w:sz w:val="22"/>
                <w:szCs w:val="22"/>
                <w:u w:val="single"/>
              </w:rPr>
            </w:pPr>
            <w:r w:rsidRPr="009B7182">
              <w:rPr>
                <w:b/>
                <w:sz w:val="22"/>
                <w:szCs w:val="22"/>
                <w:u w:val="single"/>
              </w:rPr>
              <w:t>Продавец</w:t>
            </w:r>
          </w:p>
          <w:p w:rsidR="009B7182" w:rsidRPr="009B7182" w:rsidRDefault="00206CE8" w:rsidP="001A3F23">
            <w:pPr>
              <w:rPr>
                <w:b/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Финансовый управляющий</w:t>
            </w:r>
          </w:p>
          <w:p w:rsidR="009B7182" w:rsidRPr="009B7182" w:rsidRDefault="009B7182" w:rsidP="001A3F23">
            <w:pPr>
              <w:rPr>
                <w:b/>
                <w:color w:val="000000"/>
                <w:sz w:val="22"/>
                <w:szCs w:val="22"/>
              </w:rPr>
            </w:pPr>
          </w:p>
          <w:p w:rsidR="009B7182" w:rsidRPr="009B7182" w:rsidRDefault="009B7182" w:rsidP="001A3F23">
            <w:pPr>
              <w:rPr>
                <w:b/>
                <w:color w:val="000000"/>
                <w:sz w:val="22"/>
                <w:szCs w:val="22"/>
              </w:rPr>
            </w:pPr>
          </w:p>
          <w:p w:rsidR="009B7182" w:rsidRPr="009B7182" w:rsidRDefault="009B7182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  <w:r w:rsidRPr="009B7182">
              <w:rPr>
                <w:b/>
                <w:sz w:val="22"/>
                <w:szCs w:val="22"/>
              </w:rPr>
              <w:t>_________________________</w:t>
            </w:r>
            <w:r w:rsidR="00D27371">
              <w:rPr>
                <w:b/>
                <w:sz w:val="22"/>
                <w:szCs w:val="22"/>
              </w:rPr>
              <w:t>Кононов В.В.</w:t>
            </w: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</w:tc>
        <w:tc>
          <w:tcPr>
            <w:tcW w:w="4786" w:type="dxa"/>
          </w:tcPr>
          <w:p w:rsidR="00E221A7" w:rsidRPr="009B7182" w:rsidRDefault="00E221A7" w:rsidP="001A3F23">
            <w:pPr>
              <w:rPr>
                <w:b/>
                <w:sz w:val="22"/>
                <w:szCs w:val="22"/>
                <w:u w:val="single"/>
              </w:rPr>
            </w:pPr>
            <w:r w:rsidRPr="009B7182">
              <w:rPr>
                <w:b/>
                <w:sz w:val="22"/>
                <w:szCs w:val="22"/>
                <w:u w:val="single"/>
              </w:rPr>
              <w:t>Покупатель</w:t>
            </w: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  <w:r w:rsidRPr="009B7182">
              <w:rPr>
                <w:b/>
                <w:sz w:val="22"/>
                <w:szCs w:val="22"/>
              </w:rPr>
              <w:t>_____________________________</w:t>
            </w:r>
          </w:p>
          <w:p w:rsidR="00E221A7" w:rsidRPr="009B7182" w:rsidRDefault="00E221A7" w:rsidP="001A3F23">
            <w:pPr>
              <w:rPr>
                <w:b/>
                <w:sz w:val="22"/>
                <w:szCs w:val="22"/>
              </w:rPr>
            </w:pPr>
          </w:p>
        </w:tc>
      </w:tr>
    </w:tbl>
    <w:p w:rsidR="00E221A7" w:rsidRPr="009B7182" w:rsidRDefault="00E221A7" w:rsidP="00E221A7">
      <w:pPr>
        <w:pStyle w:val="2"/>
        <w:rPr>
          <w:szCs w:val="22"/>
        </w:rPr>
      </w:pPr>
    </w:p>
    <w:p w:rsidR="00E221A7" w:rsidRPr="009B7182" w:rsidRDefault="00E221A7" w:rsidP="00E221A7">
      <w:pPr>
        <w:rPr>
          <w:sz w:val="22"/>
          <w:szCs w:val="22"/>
        </w:rPr>
      </w:pPr>
    </w:p>
    <w:p w:rsidR="00E221A7" w:rsidRDefault="00E221A7"/>
    <w:sectPr w:rsidR="00E221A7" w:rsidSect="001A3F23">
      <w:pgSz w:w="11906" w:h="16838"/>
      <w:pgMar w:top="964" w:right="851" w:bottom="1078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9964E6"/>
    <w:multiLevelType w:val="hybridMultilevel"/>
    <w:tmpl w:val="8F96E68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1A7"/>
    <w:rsid w:val="0007631C"/>
    <w:rsid w:val="000C38ED"/>
    <w:rsid w:val="000E7DC6"/>
    <w:rsid w:val="000F2249"/>
    <w:rsid w:val="00153B02"/>
    <w:rsid w:val="001A3F23"/>
    <w:rsid w:val="00206CE8"/>
    <w:rsid w:val="002A16E4"/>
    <w:rsid w:val="002A4C98"/>
    <w:rsid w:val="00320970"/>
    <w:rsid w:val="00324E0B"/>
    <w:rsid w:val="004D44A1"/>
    <w:rsid w:val="0066126D"/>
    <w:rsid w:val="006816F1"/>
    <w:rsid w:val="006A20C1"/>
    <w:rsid w:val="00700254"/>
    <w:rsid w:val="007F32CB"/>
    <w:rsid w:val="00855207"/>
    <w:rsid w:val="00973702"/>
    <w:rsid w:val="00997B9E"/>
    <w:rsid w:val="009A34E2"/>
    <w:rsid w:val="009B7182"/>
    <w:rsid w:val="00A8390C"/>
    <w:rsid w:val="00AD1C82"/>
    <w:rsid w:val="00AE5A11"/>
    <w:rsid w:val="00CC23F3"/>
    <w:rsid w:val="00D27371"/>
    <w:rsid w:val="00D50920"/>
    <w:rsid w:val="00D954FB"/>
    <w:rsid w:val="00E221A7"/>
    <w:rsid w:val="00E40F8A"/>
    <w:rsid w:val="00F32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780529F-A7DD-4775-B389-59E60C5FC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1A7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E221A7"/>
    <w:pPr>
      <w:keepNext/>
      <w:widowControl/>
      <w:autoSpaceDE/>
      <w:autoSpaceDN/>
      <w:adjustRightInd/>
      <w:jc w:val="both"/>
      <w:outlineLvl w:val="1"/>
    </w:pPr>
    <w:rPr>
      <w:b/>
      <w:bCs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E221A7"/>
    <w:pPr>
      <w:widowControl/>
      <w:autoSpaceDE/>
      <w:autoSpaceDN/>
      <w:adjustRightInd/>
      <w:jc w:val="center"/>
    </w:pPr>
    <w:rPr>
      <w:b/>
      <w:sz w:val="22"/>
      <w:szCs w:val="24"/>
    </w:rPr>
  </w:style>
  <w:style w:type="paragraph" w:styleId="20">
    <w:name w:val="Body Text 2"/>
    <w:basedOn w:val="a"/>
    <w:rsid w:val="00E221A7"/>
    <w:pPr>
      <w:widowControl/>
      <w:autoSpaceDE/>
      <w:autoSpaceDN/>
      <w:adjustRightInd/>
      <w:jc w:val="both"/>
    </w:pPr>
    <w:rPr>
      <w:sz w:val="22"/>
      <w:szCs w:val="24"/>
    </w:rPr>
  </w:style>
  <w:style w:type="paragraph" w:styleId="a4">
    <w:name w:val="Body Text"/>
    <w:basedOn w:val="a"/>
    <w:rsid w:val="00E221A7"/>
    <w:pPr>
      <w:spacing w:after="120"/>
    </w:pPr>
  </w:style>
  <w:style w:type="table" w:styleId="a5">
    <w:name w:val="Table Grid"/>
    <w:basedOn w:val="a1"/>
    <w:rsid w:val="00E221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aragraph">
    <w:name w:val="paragraph"/>
    <w:basedOn w:val="a0"/>
    <w:rsid w:val="00E221A7"/>
  </w:style>
  <w:style w:type="character" w:styleId="a6">
    <w:name w:val="Hyperlink"/>
    <w:basedOn w:val="a0"/>
    <w:rsid w:val="00153B02"/>
    <w:rPr>
      <w:color w:val="0000FF"/>
      <w:u w:val="single"/>
    </w:rPr>
  </w:style>
  <w:style w:type="character" w:customStyle="1" w:styleId="apple-style-span">
    <w:name w:val="apple-style-span"/>
    <w:basedOn w:val="a0"/>
    <w:rsid w:val="00CC23F3"/>
  </w:style>
  <w:style w:type="paragraph" w:customStyle="1" w:styleId="Default">
    <w:name w:val="Default"/>
    <w:rsid w:val="0070025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7">
    <w:name w:val="No Spacing"/>
    <w:uiPriority w:val="1"/>
    <w:qFormat/>
    <w:rsid w:val="00997B9E"/>
    <w:pPr>
      <w:widowControl w:val="0"/>
      <w:autoSpaceDE w:val="0"/>
      <w:autoSpaceDN w:val="0"/>
      <w:adjustRightInd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774</Words>
  <Characters>4416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/>
  <LinksUpToDate>false</LinksUpToDate>
  <CharactersWithSpaces>5180</CharactersWithSpaces>
  <SharedDoc>false</SharedDoc>
  <HLinks>
    <vt:vector size="6" baseType="variant">
      <vt:variant>
        <vt:i4>917533</vt:i4>
      </vt:variant>
      <vt:variant>
        <vt:i4>0</vt:i4>
      </vt:variant>
      <vt:variant>
        <vt:i4>0</vt:i4>
      </vt:variant>
      <vt:variant>
        <vt:i4>5</vt:i4>
      </vt:variant>
      <vt:variant>
        <vt:lpwstr>http://www.fabrikant.ru/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1</dc:creator>
  <cp:keywords/>
  <dc:description/>
  <cp:lastModifiedBy>Учетная запись Майкрософт</cp:lastModifiedBy>
  <cp:revision>2</cp:revision>
  <dcterms:created xsi:type="dcterms:W3CDTF">2026-06-03T06:21:00Z</dcterms:created>
  <dcterms:modified xsi:type="dcterms:W3CDTF">2026-06-03T06:21:00Z</dcterms:modified>
</cp:coreProperties>
</file>