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F0561" w14:textId="39150895" w:rsidR="003B61FA" w:rsidRPr="00A0696D" w:rsidRDefault="00982A2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B14CF8">
        <w:rPr>
          <w:rFonts w:ascii="Times New Roman" w:hAnsi="Times New Roman" w:cs="Times New Roman"/>
          <w:b/>
          <w:sz w:val="24"/>
          <w:szCs w:val="24"/>
        </w:rPr>
        <w:t xml:space="preserve"> задатке на приобретение лота №</w:t>
      </w:r>
    </w:p>
    <w:p w14:paraId="423E3966" w14:textId="77777777" w:rsidR="00FA35D7" w:rsidRPr="00A0696D" w:rsidRDefault="00FA35D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CCBC1" w14:textId="5CF381C0" w:rsidR="003B61FA" w:rsidRPr="00A0696D" w:rsidRDefault="003B61FA" w:rsidP="00982A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="00BF1DCF">
        <w:rPr>
          <w:rFonts w:ascii="Times New Roman" w:hAnsi="Times New Roman" w:cs="Times New Roman"/>
          <w:sz w:val="24"/>
          <w:szCs w:val="24"/>
        </w:rPr>
        <w:t>Москва</w:t>
      </w:r>
      <w:r w:rsidR="00395C5D" w:rsidRPr="00A0696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A0696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95C5D" w:rsidRPr="00A069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B1F27" w:rsidRPr="00A0696D">
        <w:rPr>
          <w:rFonts w:ascii="Times New Roman" w:hAnsi="Times New Roman" w:cs="Times New Roman"/>
          <w:sz w:val="24"/>
          <w:szCs w:val="24"/>
        </w:rPr>
        <w:tab/>
      </w:r>
      <w:r w:rsidR="00FA35D7" w:rsidRPr="00A069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B1F27" w:rsidRPr="00A0696D">
        <w:rPr>
          <w:rFonts w:ascii="Times New Roman" w:hAnsi="Times New Roman" w:cs="Times New Roman"/>
          <w:sz w:val="24"/>
          <w:szCs w:val="24"/>
        </w:rPr>
        <w:tab/>
      </w:r>
      <w:r w:rsidRPr="00A0696D">
        <w:rPr>
          <w:rFonts w:ascii="Times New Roman" w:hAnsi="Times New Roman" w:cs="Times New Roman"/>
          <w:sz w:val="24"/>
          <w:szCs w:val="24"/>
        </w:rPr>
        <w:t>«_____»__</w:t>
      </w:r>
      <w:r w:rsidR="006B1F27" w:rsidRPr="00A0696D">
        <w:rPr>
          <w:rFonts w:ascii="Times New Roman" w:hAnsi="Times New Roman" w:cs="Times New Roman"/>
          <w:sz w:val="24"/>
          <w:szCs w:val="24"/>
        </w:rPr>
        <w:t>______</w:t>
      </w:r>
      <w:r w:rsidRPr="00A0696D">
        <w:rPr>
          <w:rFonts w:ascii="Times New Roman" w:hAnsi="Times New Roman" w:cs="Times New Roman"/>
          <w:sz w:val="24"/>
          <w:szCs w:val="24"/>
        </w:rPr>
        <w:t>_____ 20</w:t>
      </w:r>
      <w:r w:rsidR="00E37354">
        <w:rPr>
          <w:rFonts w:ascii="Times New Roman" w:hAnsi="Times New Roman" w:cs="Times New Roman"/>
          <w:sz w:val="24"/>
          <w:szCs w:val="24"/>
        </w:rPr>
        <w:t>2</w:t>
      </w:r>
      <w:r w:rsidR="003F5B5D">
        <w:rPr>
          <w:rFonts w:ascii="Times New Roman" w:hAnsi="Times New Roman" w:cs="Times New Roman"/>
          <w:sz w:val="24"/>
          <w:szCs w:val="24"/>
        </w:rPr>
        <w:t>___</w:t>
      </w:r>
      <w:r w:rsidRPr="00A0696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9192D1" w14:textId="77777777" w:rsidR="001046BB" w:rsidRPr="00A0696D" w:rsidRDefault="001046BB" w:rsidP="001046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A1E64" w14:textId="2A4E5DD9" w:rsidR="00982A27" w:rsidRPr="00A0696D" w:rsidRDefault="00DD56F6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7344528"/>
      <w:r w:rsidRPr="00DD56F6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«ГАЛИКА-ЦЕНТР ТЕХНОЛОГИЙ И СЕРВИС» (ООО «ГАЛИКА-ЦТС») (ИНН 5053028425, ОГРН 1117746311385, адрес: 141420, Московская обл., г. Химки, ул. Московская, д. 38А, эт./оф. 4/401)</w:t>
      </w:r>
      <w:r w:rsidR="00663F10" w:rsidRPr="00DD5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DD56F6">
        <w:rPr>
          <w:rFonts w:ascii="Times New Roman" w:hAnsi="Times New Roman" w:cs="Times New Roman"/>
          <w:sz w:val="24"/>
          <w:szCs w:val="24"/>
        </w:rPr>
        <w:t>в лице конкурсного управляющего Леванова Дениса Евгеньевича, действующего на основании решения Арбитражного суда Московской области от 28.08.2023 по делу №А41-1329/23 (резолютивная часть – 14.08.2023),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именуем</w:t>
      </w:r>
      <w:r w:rsidRPr="00DD56F6">
        <w:rPr>
          <w:rFonts w:ascii="Times New Roman" w:eastAsia="Calibri" w:hAnsi="Times New Roman" w:cs="Times New Roman"/>
          <w:sz w:val="24"/>
          <w:szCs w:val="24"/>
        </w:rPr>
        <w:t>ое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в дальнейшем</w:t>
      </w:r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1DCF" w:rsidRPr="00BF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«Продавец»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_____________________, в лице ___________________________,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действующего на </w:t>
      </w:r>
      <w:r w:rsidR="00BF1DCF" w:rsidRPr="00A0696D">
        <w:rPr>
          <w:rFonts w:ascii="Times New Roman" w:hAnsi="Times New Roman" w:cs="Times New Roman"/>
          <w:sz w:val="24"/>
          <w:szCs w:val="24"/>
        </w:rPr>
        <w:t>основании _</w:t>
      </w:r>
      <w:r w:rsidR="007764AB" w:rsidRPr="00A0696D">
        <w:rPr>
          <w:rFonts w:ascii="Times New Roman" w:hAnsi="Times New Roman" w:cs="Times New Roman"/>
          <w:sz w:val="24"/>
          <w:szCs w:val="24"/>
        </w:rPr>
        <w:t>____________________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3B61FA" w:rsidRPr="00A0696D">
        <w:rPr>
          <w:rFonts w:ascii="Times New Roman" w:hAnsi="Times New Roman" w:cs="Times New Roman"/>
          <w:sz w:val="24"/>
          <w:szCs w:val="24"/>
        </w:rPr>
        <w:t>именуемый далее «Претендент», с другой стороны, заключили настоящий Договор о нижесл</w:t>
      </w:r>
      <w:r w:rsidR="00982A27" w:rsidRPr="00A0696D">
        <w:rPr>
          <w:rFonts w:ascii="Times New Roman" w:hAnsi="Times New Roman" w:cs="Times New Roman"/>
          <w:sz w:val="24"/>
          <w:szCs w:val="24"/>
        </w:rPr>
        <w:t>едующем:</w:t>
      </w:r>
    </w:p>
    <w:p w14:paraId="7F2C9A39" w14:textId="77777777" w:rsidR="00982A27" w:rsidRPr="00A0696D" w:rsidRDefault="00982A27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2569E0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F5BB4C7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33209F" w14:textId="7A8E0A60" w:rsidR="00982A27" w:rsidRPr="00A0696D" w:rsidRDefault="003B61FA" w:rsidP="00395C5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для участия в торгах</w:t>
      </w:r>
      <w:r w:rsid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3024E7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bookmarkStart w:id="1" w:name="_GoBack"/>
      <w:bookmarkEnd w:id="1"/>
      <w:r w:rsidRPr="00A0696D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D56F6" w:rsidRPr="00DD56F6">
        <w:rPr>
          <w:rFonts w:ascii="Times New Roman" w:hAnsi="Times New Roman" w:cs="Times New Roman"/>
          <w:sz w:val="24"/>
          <w:szCs w:val="24"/>
        </w:rPr>
        <w:t>ООО «ГАЛИКА-ЦТС»</w:t>
      </w:r>
      <w:r w:rsidR="00B915CF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BF1DCF" w:rsidRPr="00BF1DCF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663F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663F10">
        <w:rPr>
          <w:rFonts w:ascii="Times New Roman" w:hAnsi="Times New Roman" w:cs="Times New Roman"/>
          <w:sz w:val="24"/>
          <w:szCs w:val="24"/>
        </w:rPr>
        <w:br/>
      </w:r>
      <w:r w:rsidR="00893036" w:rsidRPr="00893036">
        <w:rPr>
          <w:rFonts w:ascii="Times New Roman" w:hAnsi="Times New Roman" w:cs="Times New Roman"/>
          <w:sz w:val="24"/>
          <w:szCs w:val="24"/>
        </w:rPr>
        <w:t xml:space="preserve">(далее – Имущество),  перечисляет денежные средства в размере _______________ руб. (далее – Задаток), а </w:t>
      </w:r>
      <w:r w:rsidR="00893036" w:rsidRPr="00893036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893036" w:rsidRPr="00893036">
        <w:rPr>
          <w:rFonts w:ascii="Times New Roman" w:hAnsi="Times New Roman" w:cs="Times New Roman"/>
          <w:sz w:val="24"/>
          <w:szCs w:val="24"/>
        </w:rPr>
        <w:t xml:space="preserve"> принимает Задаток на счет</w:t>
      </w:r>
      <w:r w:rsidR="006B1F27" w:rsidRPr="004E3AD1">
        <w:rPr>
          <w:rFonts w:ascii="Times New Roman" w:hAnsi="Times New Roman" w:cs="Times New Roman"/>
          <w:sz w:val="24"/>
          <w:szCs w:val="24"/>
        </w:rPr>
        <w:t xml:space="preserve"> </w:t>
      </w:r>
      <w:r w:rsidR="00DD56F6" w:rsidRPr="00DD56F6">
        <w:rPr>
          <w:rFonts w:ascii="Times New Roman" w:hAnsi="Times New Roman" w:cs="Times New Roman"/>
          <w:sz w:val="24"/>
          <w:szCs w:val="24"/>
        </w:rPr>
        <w:t>ООО «ГАЛИКА-ЦТС»</w:t>
      </w:r>
      <w:r w:rsidR="00663F10" w:rsidRPr="00663F10">
        <w:rPr>
          <w:rFonts w:ascii="Times New Roman" w:hAnsi="Times New Roman" w:cs="Times New Roman"/>
          <w:sz w:val="24"/>
          <w:szCs w:val="24"/>
        </w:rPr>
        <w:t xml:space="preserve"> </w:t>
      </w:r>
      <w:r w:rsidR="00DD56F6" w:rsidRPr="00DD56F6">
        <w:rPr>
          <w:rFonts w:ascii="Times New Roman" w:hAnsi="Times New Roman" w:cs="Times New Roman"/>
          <w:sz w:val="24"/>
          <w:szCs w:val="24"/>
        </w:rPr>
        <w:t>ООО «ГАЛИКА-ЦТС» №40702810612060105910, Филиал «Корпоративный» ПАО «Совкомбанк»(г. Москва), к/с 30101810445250000360, БИК 044525360</w:t>
      </w:r>
      <w:r w:rsidR="00BA1CC6" w:rsidRPr="004E3AD1">
        <w:rPr>
          <w:rFonts w:ascii="Times New Roman" w:hAnsi="Times New Roman" w:cs="Times New Roman"/>
          <w:sz w:val="24"/>
          <w:szCs w:val="24"/>
        </w:rPr>
        <w:t>.</w:t>
      </w:r>
    </w:p>
    <w:p w14:paraId="20771D93" w14:textId="2C5C70A6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1.2. Задаток вносится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счёт обеспечения исполнения обязательств по оплате продаваемого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на торгах </w:t>
      </w:r>
      <w:r w:rsidR="000B5DF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14B65185" w14:textId="43755A6A" w:rsidR="00914CF8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1.3. Сумма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вносится в счет обеспечения обязательств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, связанных с участием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0B5DF5" w:rsidRPr="000B5DF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в том числе по оплате приобретенного имущества, в случае признания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</w:t>
      </w:r>
      <w:r w:rsidR="00BB2DE0">
        <w:rPr>
          <w:rFonts w:ascii="Times New Roman" w:hAnsi="Times New Roman" w:cs="Times New Roman"/>
          <w:sz w:val="24"/>
          <w:szCs w:val="24"/>
        </w:rPr>
        <w:t>в</w:t>
      </w:r>
      <w:r w:rsidR="00BB2DE0" w:rsidRP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0B5DF5" w:rsidRPr="000B5DF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>на условиях Предложений о поря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дке, сроках и условиях продажи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Pr="00A0696D">
        <w:rPr>
          <w:rFonts w:ascii="Times New Roman" w:hAnsi="Times New Roman" w:cs="Times New Roman"/>
          <w:sz w:val="24"/>
          <w:szCs w:val="24"/>
        </w:rPr>
        <w:t>, Заявки на участие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0B5DF5" w:rsidRPr="000B5DF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поданной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316208E0" w14:textId="41D245D9" w:rsidR="00914CF8" w:rsidRPr="00A0696D" w:rsidRDefault="00395C5D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1.4. Размер задатка составляет </w:t>
      </w:r>
      <w:r w:rsidR="00DD56F6">
        <w:rPr>
          <w:rFonts w:ascii="Times New Roman" w:hAnsi="Times New Roman" w:cs="Times New Roman"/>
          <w:sz w:val="24"/>
          <w:szCs w:val="24"/>
        </w:rPr>
        <w:t>2</w:t>
      </w:r>
      <w:r w:rsidR="00607499" w:rsidRPr="00607499">
        <w:rPr>
          <w:rFonts w:ascii="Times New Roman" w:hAnsi="Times New Roman" w:cs="Times New Roman"/>
          <w:sz w:val="24"/>
          <w:szCs w:val="24"/>
        </w:rPr>
        <w:t>0% от</w:t>
      </w:r>
      <w:r w:rsidR="001E1140">
        <w:rPr>
          <w:rFonts w:ascii="Times New Roman" w:hAnsi="Times New Roman" w:cs="Times New Roman"/>
          <w:sz w:val="24"/>
          <w:szCs w:val="24"/>
        </w:rPr>
        <w:t xml:space="preserve"> начальной</w:t>
      </w:r>
      <w:r w:rsidR="00607499" w:rsidRPr="00607499">
        <w:rPr>
          <w:rFonts w:ascii="Times New Roman" w:hAnsi="Times New Roman" w:cs="Times New Roman"/>
          <w:sz w:val="24"/>
          <w:szCs w:val="24"/>
        </w:rPr>
        <w:t xml:space="preserve"> цены</w:t>
      </w:r>
      <w:r w:rsidR="001E1140">
        <w:rPr>
          <w:rFonts w:ascii="Times New Roman" w:hAnsi="Times New Roman" w:cs="Times New Roman"/>
          <w:sz w:val="24"/>
          <w:szCs w:val="24"/>
        </w:rPr>
        <w:t xml:space="preserve"> продажи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FB3DA3" w14:textId="0DB74144" w:rsidR="00982A27" w:rsidRPr="00A0696D" w:rsidRDefault="00914CF8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1.5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. В случае признания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="000B5DF5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0B5DF5" w:rsidRPr="000B5DF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сумма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приобретенного на торгах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79785BE5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A5D8D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Передача задатка</w:t>
      </w:r>
    </w:p>
    <w:p w14:paraId="2093995B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EF533" w14:textId="5228A17B" w:rsidR="007764AB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2.1.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должен быть внесен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на указанный в п.1.1 настоящего Договора 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спец. </w:t>
      </w:r>
      <w:r w:rsidRPr="00A0696D">
        <w:rPr>
          <w:rFonts w:ascii="Times New Roman" w:hAnsi="Times New Roman" w:cs="Times New Roman"/>
          <w:sz w:val="24"/>
          <w:szCs w:val="24"/>
        </w:rPr>
        <w:t xml:space="preserve">счёт </w:t>
      </w:r>
      <w:r w:rsidR="000D6709" w:rsidRPr="000D6709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приёма заявок, указанной в информационном сообщении о проведении торгов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407D4B">
        <w:rPr>
          <w:rFonts w:ascii="Times New Roman" w:hAnsi="Times New Roman" w:cs="Times New Roman"/>
          <w:sz w:val="24"/>
          <w:szCs w:val="24"/>
        </w:rPr>
        <w:t>,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всей суммы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 на указанный спец. счёт.</w:t>
      </w:r>
    </w:p>
    <w:p w14:paraId="10C187C3" w14:textId="5A89B60B" w:rsidR="00982A27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установленный срок обязательства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 внесению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к участию в торгах </w:t>
      </w:r>
      <w:r w:rsidR="00582925" w:rsidRPr="0058292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6B81FC55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2.2. На денежные средства, переданные в соответствии с настоящим Договором, проценты не начисляются.</w:t>
      </w:r>
    </w:p>
    <w:p w14:paraId="74BA476E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533F39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Возврат задатка</w:t>
      </w:r>
    </w:p>
    <w:p w14:paraId="79AD35B6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F27651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3.1.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случаях, предусмотренных настоящим договором и Законом о несостоятельности (банкротстве), на расчетный (лицевой) счет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64B1A3D1" w14:textId="2BF8E9A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lastRenderedPageBreak/>
        <w:t>3.2. Задаток возвращается в течение 5 рабочих дней со дня подписания протокола о результатах проведения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>в случае:</w:t>
      </w:r>
    </w:p>
    <w:p w14:paraId="0DE67114" w14:textId="387F9EEF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3.2.1. отказа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участии в Торгах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C8CD22C" w14:textId="3259E0E1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3.2.2. непризнания Участника торгов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2167CDE2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 </w:t>
      </w:r>
      <w:r w:rsidRPr="00A0696D">
        <w:rPr>
          <w:rFonts w:ascii="Times New Roman" w:hAnsi="Times New Roman" w:cs="Times New Roman"/>
          <w:b/>
          <w:sz w:val="24"/>
          <w:szCs w:val="24"/>
        </w:rPr>
        <w:t>За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 xml:space="preserve">даток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возвращается в случае:</w:t>
      </w:r>
    </w:p>
    <w:p w14:paraId="26522029" w14:textId="04773CCE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3.3.1. отказа или уклонения Победителя торгов от подписания Протокола о ходе и результатах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37A87C31" w14:textId="24323FF5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3.3.2. отказа или уклонения Победителя торгов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от подписания Договора купли-продажи лота, выставленного на </w:t>
      </w:r>
      <w:r w:rsidR="00914CF8" w:rsidRPr="00A0696D">
        <w:rPr>
          <w:rFonts w:ascii="Times New Roman" w:hAnsi="Times New Roman" w:cs="Times New Roman"/>
          <w:sz w:val="24"/>
          <w:szCs w:val="24"/>
        </w:rPr>
        <w:t>т</w:t>
      </w:r>
      <w:r w:rsidRPr="00A0696D">
        <w:rPr>
          <w:rFonts w:ascii="Times New Roman" w:hAnsi="Times New Roman" w:cs="Times New Roman"/>
          <w:sz w:val="24"/>
          <w:szCs w:val="24"/>
        </w:rPr>
        <w:t>орги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5B13F96" w14:textId="5315012D" w:rsidR="00982A27" w:rsidRPr="00A0696D" w:rsidRDefault="003B61FA" w:rsidP="001046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3.3.3. неоплаты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582925" w:rsidRPr="00582925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лота в установленный </w:t>
      </w:r>
      <w:r w:rsidRPr="00A0696D">
        <w:rPr>
          <w:rFonts w:ascii="Times New Roman" w:hAnsi="Times New Roman" w:cs="Times New Roman"/>
          <w:sz w:val="24"/>
          <w:szCs w:val="24"/>
        </w:rPr>
        <w:t>Договором купли-продажи срок.</w:t>
      </w:r>
    </w:p>
    <w:p w14:paraId="0BE14AE4" w14:textId="77777777" w:rsidR="00982A27" w:rsidRPr="00A0696D" w:rsidRDefault="003B61FA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4. Иные условия</w:t>
      </w:r>
    </w:p>
    <w:p w14:paraId="5D02C7CC" w14:textId="77777777" w:rsidR="00395C5D" w:rsidRPr="00A0696D" w:rsidRDefault="00395C5D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B7B513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д</w:t>
      </w:r>
      <w:r w:rsidR="00982A27" w:rsidRPr="00A0696D">
        <w:rPr>
          <w:rFonts w:ascii="Times New Roman" w:hAnsi="Times New Roman" w:cs="Times New Roman"/>
          <w:sz w:val="24"/>
          <w:szCs w:val="24"/>
        </w:rPr>
        <w:t>ействие надлежащим исполнением.</w:t>
      </w:r>
    </w:p>
    <w:p w14:paraId="78AA7D2E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4.2. Споры, возникшие в результате действия настоящего Договора, разрешаются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 в установленном порядке судом.</w:t>
      </w:r>
    </w:p>
    <w:p w14:paraId="3F914167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2 (Двух) экземплярах, имеющих одинаковую юридическую силу, причем один экземпляр находятся у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один у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4286D147" w14:textId="77777777" w:rsidR="00395C5D" w:rsidRPr="00A0696D" w:rsidRDefault="00395C5D" w:rsidP="00395C5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91767DC" w14:textId="77777777" w:rsidR="00982A27" w:rsidRPr="00A0696D" w:rsidRDefault="003B61FA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5. Реквизиты сторон</w:t>
      </w:r>
    </w:p>
    <w:p w14:paraId="21F83F50" w14:textId="77777777" w:rsidR="001046BB" w:rsidRPr="00A0696D" w:rsidRDefault="001046BB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A0696D" w:rsidRPr="00A0696D" w14:paraId="5FACF971" w14:textId="77777777" w:rsidTr="00E97986">
        <w:trPr>
          <w:trHeight w:val="345"/>
        </w:trPr>
        <w:tc>
          <w:tcPr>
            <w:tcW w:w="5130" w:type="dxa"/>
          </w:tcPr>
          <w:p w14:paraId="4BA1921D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674" w:type="dxa"/>
          </w:tcPr>
          <w:p w14:paraId="106F4944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14:paraId="185A6A4E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6D" w:rsidRPr="00A0696D" w14:paraId="24A49FEA" w14:textId="77777777" w:rsidTr="00E97986">
        <w:trPr>
          <w:trHeight w:val="5176"/>
        </w:trPr>
        <w:tc>
          <w:tcPr>
            <w:tcW w:w="5130" w:type="dxa"/>
          </w:tcPr>
          <w:p w14:paraId="53BFC711" w14:textId="77777777" w:rsidR="00DD56F6" w:rsidRPr="00DD56F6" w:rsidRDefault="00DD56F6" w:rsidP="00DD56F6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56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«ГАЛИКА-ЦТС»</w:t>
            </w:r>
          </w:p>
          <w:p w14:paraId="7F44B73B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A364D65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DD56F6">
              <w:rPr>
                <w:b w:val="0"/>
                <w:bCs w:val="0"/>
                <w:sz w:val="24"/>
                <w:szCs w:val="24"/>
              </w:rPr>
              <w:t>Адрес: 141420, Московская обл., г. Химки, ул. Московская, д. 38А, эт./оф. 4/401</w:t>
            </w:r>
          </w:p>
          <w:p w14:paraId="6043D203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DD56F6">
              <w:rPr>
                <w:b w:val="0"/>
                <w:bCs w:val="0"/>
                <w:sz w:val="24"/>
                <w:szCs w:val="24"/>
              </w:rPr>
              <w:t xml:space="preserve">ИНН 5053028425, </w:t>
            </w:r>
          </w:p>
          <w:p w14:paraId="24DCB161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DD56F6">
              <w:rPr>
                <w:b w:val="0"/>
                <w:bCs w:val="0"/>
                <w:sz w:val="24"/>
                <w:szCs w:val="24"/>
              </w:rPr>
              <w:t xml:space="preserve">ОГРН 1117746311385, </w:t>
            </w:r>
          </w:p>
          <w:p w14:paraId="418DAC7B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contextualSpacing/>
              <w:jc w:val="left"/>
              <w:rPr>
                <w:rStyle w:val="20"/>
                <w:sz w:val="24"/>
                <w:szCs w:val="24"/>
              </w:rPr>
            </w:pPr>
            <w:r w:rsidRPr="00DD56F6">
              <w:rPr>
                <w:b w:val="0"/>
                <w:bCs w:val="0"/>
                <w:sz w:val="24"/>
                <w:szCs w:val="24"/>
              </w:rPr>
              <w:t>р/с: №40702810612060105910</w:t>
            </w:r>
            <w:r w:rsidRPr="00DD56F6">
              <w:rPr>
                <w:b w:val="0"/>
                <w:bCs w:val="0"/>
                <w:sz w:val="24"/>
                <w:szCs w:val="24"/>
              </w:rPr>
              <w:br/>
            </w:r>
            <w:r w:rsidRPr="00DD56F6">
              <w:rPr>
                <w:rStyle w:val="20"/>
                <w:sz w:val="24"/>
                <w:szCs w:val="24"/>
              </w:rPr>
              <w:t xml:space="preserve">Филиал «Корпоративный» ПАО </w:t>
            </w:r>
          </w:p>
          <w:p w14:paraId="731EC724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contextualSpacing/>
              <w:jc w:val="left"/>
              <w:rPr>
                <w:rStyle w:val="20"/>
                <w:sz w:val="24"/>
                <w:szCs w:val="24"/>
              </w:rPr>
            </w:pPr>
            <w:r w:rsidRPr="00DD56F6">
              <w:rPr>
                <w:rStyle w:val="20"/>
                <w:sz w:val="24"/>
                <w:szCs w:val="24"/>
              </w:rPr>
              <w:t>«Совкомбанк»(г. Москва)</w:t>
            </w:r>
          </w:p>
          <w:p w14:paraId="7ECAB5D2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sz w:val="24"/>
                <w:szCs w:val="24"/>
              </w:rPr>
            </w:pPr>
            <w:r w:rsidRPr="00DD56F6">
              <w:rPr>
                <w:rStyle w:val="20"/>
                <w:sz w:val="24"/>
                <w:szCs w:val="24"/>
              </w:rPr>
              <w:t>к/с 30101810445250000360</w:t>
            </w:r>
          </w:p>
          <w:p w14:paraId="41AE4255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sz w:val="24"/>
                <w:szCs w:val="24"/>
              </w:rPr>
            </w:pPr>
            <w:r w:rsidRPr="00DD56F6">
              <w:rPr>
                <w:rStyle w:val="20"/>
                <w:sz w:val="24"/>
                <w:szCs w:val="24"/>
              </w:rPr>
              <w:t>БИК 044525360</w:t>
            </w:r>
          </w:p>
          <w:p w14:paraId="55339942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b/>
                <w:bCs/>
                <w:sz w:val="24"/>
                <w:szCs w:val="24"/>
              </w:rPr>
            </w:pPr>
          </w:p>
          <w:p w14:paraId="378B65C6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>Конкурсный управляющий</w:t>
            </w:r>
          </w:p>
          <w:p w14:paraId="79CC2CE0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28E28650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15476523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6EFF9A6C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5ED40F9A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08677638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042EEBB5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 xml:space="preserve"> _____________________/ Леванов Д.Е.</w:t>
            </w:r>
          </w:p>
          <w:p w14:paraId="415BCB22" w14:textId="6776CDBD" w:rsidR="00A0696D" w:rsidRPr="00DD56F6" w:rsidRDefault="00A0696D" w:rsidP="00BF1DCF">
            <w:pPr>
              <w:spacing w:after="0" w:line="240" w:lineRule="auto"/>
              <w:ind w:firstLine="26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4" w:type="dxa"/>
          </w:tcPr>
          <w:p w14:paraId="798CABB8" w14:textId="77777777" w:rsidR="00A0696D" w:rsidRPr="00DD56F6" w:rsidRDefault="00A0696D" w:rsidP="00E979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97A767" w14:textId="77777777" w:rsidR="00FF72CE" w:rsidRPr="00395C5D" w:rsidRDefault="00FF72CE" w:rsidP="001046B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FF72CE" w:rsidRPr="00395C5D" w:rsidSect="00395C5D">
      <w:headerReference w:type="default" r:id="rId7"/>
      <w:pgSz w:w="11906" w:h="16838"/>
      <w:pgMar w:top="720" w:right="566" w:bottom="993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C17C4" w14:textId="77777777" w:rsidR="003D268A" w:rsidRDefault="003D268A" w:rsidP="00B61C8E">
      <w:pPr>
        <w:spacing w:after="0" w:line="240" w:lineRule="auto"/>
      </w:pPr>
      <w:r>
        <w:separator/>
      </w:r>
    </w:p>
  </w:endnote>
  <w:endnote w:type="continuationSeparator" w:id="0">
    <w:p w14:paraId="76FDA446" w14:textId="77777777" w:rsidR="003D268A" w:rsidRDefault="003D268A" w:rsidP="00B6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D874C" w14:textId="77777777" w:rsidR="003D268A" w:rsidRDefault="003D268A" w:rsidP="00B61C8E">
      <w:pPr>
        <w:spacing w:after="0" w:line="240" w:lineRule="auto"/>
      </w:pPr>
      <w:r>
        <w:separator/>
      </w:r>
    </w:p>
  </w:footnote>
  <w:footnote w:type="continuationSeparator" w:id="0">
    <w:p w14:paraId="1FCDF955" w14:textId="77777777" w:rsidR="003D268A" w:rsidRDefault="003D268A" w:rsidP="00B61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43645" w14:textId="77777777" w:rsidR="00B61C8E" w:rsidRPr="00B61C8E" w:rsidRDefault="00B61C8E" w:rsidP="00B61C8E">
    <w:pPr>
      <w:pStyle w:val="a5"/>
      <w:jc w:val="right"/>
      <w:rPr>
        <w:rFonts w:ascii="Times New Roman" w:hAnsi="Times New Roman" w:cs="Times New Roman"/>
        <w:sz w:val="32"/>
      </w:rPr>
    </w:pPr>
    <w:r w:rsidRPr="00B61C8E">
      <w:rPr>
        <w:rFonts w:ascii="Times New Roman" w:hAnsi="Times New Roman" w:cs="Times New Roman"/>
        <w:sz w:val="32"/>
      </w:rPr>
      <w:t>ПРОЕКТ</w:t>
    </w:r>
  </w:p>
  <w:p w14:paraId="73E2B008" w14:textId="77777777" w:rsidR="00B61C8E" w:rsidRDefault="00B61C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556D0"/>
    <w:multiLevelType w:val="hybridMultilevel"/>
    <w:tmpl w:val="177A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EB"/>
    <w:rsid w:val="0004722C"/>
    <w:rsid w:val="000652CF"/>
    <w:rsid w:val="000B39C6"/>
    <w:rsid w:val="000B5DF5"/>
    <w:rsid w:val="000D6709"/>
    <w:rsid w:val="000E18DC"/>
    <w:rsid w:val="000F3251"/>
    <w:rsid w:val="001046BB"/>
    <w:rsid w:val="00126D87"/>
    <w:rsid w:val="001454CD"/>
    <w:rsid w:val="00180903"/>
    <w:rsid w:val="00184EDD"/>
    <w:rsid w:val="001C1319"/>
    <w:rsid w:val="001C5934"/>
    <w:rsid w:val="001E1140"/>
    <w:rsid w:val="002333D7"/>
    <w:rsid w:val="00277DE5"/>
    <w:rsid w:val="002E33F2"/>
    <w:rsid w:val="003024E7"/>
    <w:rsid w:val="00395C5D"/>
    <w:rsid w:val="003B61FA"/>
    <w:rsid w:val="003D268A"/>
    <w:rsid w:val="003E4E2C"/>
    <w:rsid w:val="003F5B5D"/>
    <w:rsid w:val="00407D4B"/>
    <w:rsid w:val="00494D0B"/>
    <w:rsid w:val="004B3AEB"/>
    <w:rsid w:val="004C334F"/>
    <w:rsid w:val="004E3AD1"/>
    <w:rsid w:val="0051636D"/>
    <w:rsid w:val="00527432"/>
    <w:rsid w:val="0054255C"/>
    <w:rsid w:val="00556FE8"/>
    <w:rsid w:val="00574022"/>
    <w:rsid w:val="00582925"/>
    <w:rsid w:val="005C364C"/>
    <w:rsid w:val="005F41E0"/>
    <w:rsid w:val="0060588B"/>
    <w:rsid w:val="00607499"/>
    <w:rsid w:val="00621DE6"/>
    <w:rsid w:val="006456C4"/>
    <w:rsid w:val="00663F10"/>
    <w:rsid w:val="006A238F"/>
    <w:rsid w:val="006B1F27"/>
    <w:rsid w:val="006B550F"/>
    <w:rsid w:val="006B72F0"/>
    <w:rsid w:val="007309D8"/>
    <w:rsid w:val="00747ABA"/>
    <w:rsid w:val="00753CA6"/>
    <w:rsid w:val="007613DC"/>
    <w:rsid w:val="007718D9"/>
    <w:rsid w:val="007764AB"/>
    <w:rsid w:val="007A4601"/>
    <w:rsid w:val="007E5FD2"/>
    <w:rsid w:val="008435B0"/>
    <w:rsid w:val="00847BB6"/>
    <w:rsid w:val="008643B0"/>
    <w:rsid w:val="008705DE"/>
    <w:rsid w:val="00893036"/>
    <w:rsid w:val="008C70A1"/>
    <w:rsid w:val="008E6E98"/>
    <w:rsid w:val="00901C27"/>
    <w:rsid w:val="00914CF8"/>
    <w:rsid w:val="00925BDB"/>
    <w:rsid w:val="00940E80"/>
    <w:rsid w:val="00982A27"/>
    <w:rsid w:val="0098552B"/>
    <w:rsid w:val="00985675"/>
    <w:rsid w:val="00997046"/>
    <w:rsid w:val="009A40B3"/>
    <w:rsid w:val="009A563E"/>
    <w:rsid w:val="00A0696D"/>
    <w:rsid w:val="00A074F1"/>
    <w:rsid w:val="00A12E99"/>
    <w:rsid w:val="00A22B19"/>
    <w:rsid w:val="00A3495E"/>
    <w:rsid w:val="00A443C6"/>
    <w:rsid w:val="00AB2223"/>
    <w:rsid w:val="00AC12B0"/>
    <w:rsid w:val="00AC7DA1"/>
    <w:rsid w:val="00AE7053"/>
    <w:rsid w:val="00B14CF8"/>
    <w:rsid w:val="00B25FAD"/>
    <w:rsid w:val="00B321FD"/>
    <w:rsid w:val="00B44D49"/>
    <w:rsid w:val="00B46481"/>
    <w:rsid w:val="00B61C8E"/>
    <w:rsid w:val="00B6314E"/>
    <w:rsid w:val="00B76F0B"/>
    <w:rsid w:val="00B915CF"/>
    <w:rsid w:val="00BA1CC6"/>
    <w:rsid w:val="00BA4ACD"/>
    <w:rsid w:val="00BB2DE0"/>
    <w:rsid w:val="00BD2313"/>
    <w:rsid w:val="00BE033A"/>
    <w:rsid w:val="00BE1D18"/>
    <w:rsid w:val="00BF1DCF"/>
    <w:rsid w:val="00C228B6"/>
    <w:rsid w:val="00C37619"/>
    <w:rsid w:val="00C63C48"/>
    <w:rsid w:val="00CC0ABF"/>
    <w:rsid w:val="00CC1860"/>
    <w:rsid w:val="00CF1D52"/>
    <w:rsid w:val="00CF35C9"/>
    <w:rsid w:val="00CF7DB9"/>
    <w:rsid w:val="00D02285"/>
    <w:rsid w:val="00D64C4C"/>
    <w:rsid w:val="00D66003"/>
    <w:rsid w:val="00D834DC"/>
    <w:rsid w:val="00D961C9"/>
    <w:rsid w:val="00DD56F6"/>
    <w:rsid w:val="00DE7BAF"/>
    <w:rsid w:val="00DF44C9"/>
    <w:rsid w:val="00E37354"/>
    <w:rsid w:val="00E411B4"/>
    <w:rsid w:val="00E45FC7"/>
    <w:rsid w:val="00E52255"/>
    <w:rsid w:val="00E622F9"/>
    <w:rsid w:val="00EA3CF0"/>
    <w:rsid w:val="00EC4789"/>
    <w:rsid w:val="00EC7FC2"/>
    <w:rsid w:val="00EF0A89"/>
    <w:rsid w:val="00F20C12"/>
    <w:rsid w:val="00F4527F"/>
    <w:rsid w:val="00FA35D7"/>
    <w:rsid w:val="00FD4058"/>
    <w:rsid w:val="00FD763F"/>
    <w:rsid w:val="00FF6A0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C9DC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3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1C8E"/>
  </w:style>
  <w:style w:type="paragraph" w:styleId="a7">
    <w:name w:val="footer"/>
    <w:basedOn w:val="a"/>
    <w:link w:val="a8"/>
    <w:uiPriority w:val="99"/>
    <w:semiHidden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1C8E"/>
  </w:style>
  <w:style w:type="paragraph" w:styleId="a9">
    <w:name w:val="List Paragraph"/>
    <w:basedOn w:val="a"/>
    <w:uiPriority w:val="34"/>
    <w:qFormat/>
    <w:rsid w:val="00395C5D"/>
    <w:pPr>
      <w:ind w:left="720"/>
      <w:contextualSpacing/>
    </w:pPr>
  </w:style>
  <w:style w:type="character" w:customStyle="1" w:styleId="2">
    <w:name w:val="Основной текст (2)_"/>
    <w:link w:val="21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56F6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Пользователь Windows</cp:lastModifiedBy>
  <cp:revision>6</cp:revision>
  <cp:lastPrinted>2020-12-29T12:18:00Z</cp:lastPrinted>
  <dcterms:created xsi:type="dcterms:W3CDTF">2023-10-16T07:39:00Z</dcterms:created>
  <dcterms:modified xsi:type="dcterms:W3CDTF">2025-05-20T08:56:00Z</dcterms:modified>
</cp:coreProperties>
</file>