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41E4BA95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AD2C70" w:rsidRPr="00AD2C70">
        <w:rPr>
          <w:rFonts w:ascii="Times New Roman" w:hAnsi="Times New Roman"/>
        </w:rPr>
        <w:t>Абакаров</w:t>
      </w:r>
      <w:r w:rsidR="00AD2C70">
        <w:rPr>
          <w:rFonts w:ascii="Times New Roman" w:hAnsi="Times New Roman"/>
        </w:rPr>
        <w:t xml:space="preserve">ой </w:t>
      </w:r>
      <w:r w:rsidR="00AD2C70" w:rsidRPr="00AD2C70">
        <w:rPr>
          <w:rFonts w:ascii="Times New Roman" w:hAnsi="Times New Roman"/>
        </w:rPr>
        <w:t>Анастаси</w:t>
      </w:r>
      <w:r w:rsidR="00AD2C70">
        <w:rPr>
          <w:rFonts w:ascii="Times New Roman" w:hAnsi="Times New Roman"/>
        </w:rPr>
        <w:t>и</w:t>
      </w:r>
      <w:r w:rsidR="00AD2C70" w:rsidRPr="00AD2C70">
        <w:rPr>
          <w:rFonts w:ascii="Times New Roman" w:hAnsi="Times New Roman"/>
        </w:rPr>
        <w:t xml:space="preserve"> Витальевн</w:t>
      </w:r>
      <w:r w:rsidR="00AD2C70">
        <w:rPr>
          <w:rFonts w:ascii="Times New Roman" w:hAnsi="Times New Roman"/>
        </w:rPr>
        <w:t>ы</w:t>
      </w:r>
      <w:r w:rsidR="00AD2C70" w:rsidRPr="00AD2C70">
        <w:rPr>
          <w:rFonts w:ascii="Times New Roman" w:hAnsi="Times New Roman"/>
        </w:rPr>
        <w:t xml:space="preserve"> (</w:t>
      </w:r>
      <w:proofErr w:type="spellStart"/>
      <w:r w:rsidR="00AD2C70" w:rsidRPr="00AD2C70">
        <w:rPr>
          <w:rFonts w:ascii="Times New Roman" w:hAnsi="Times New Roman"/>
        </w:rPr>
        <w:t>д.м.р</w:t>
      </w:r>
      <w:proofErr w:type="spellEnd"/>
      <w:r w:rsidR="00AD2C70" w:rsidRPr="00AD2C70">
        <w:rPr>
          <w:rFonts w:ascii="Times New Roman" w:hAnsi="Times New Roman"/>
        </w:rPr>
        <w:t xml:space="preserve">.: 25.04.1994, г. Светлоград, Петровский р-н, Ставропольский край, СНИЛС 163-379-251 83, ИНН 261908652687, </w:t>
      </w:r>
      <w:proofErr w:type="spellStart"/>
      <w:r w:rsidR="00AD2C70" w:rsidRPr="00AD2C70">
        <w:rPr>
          <w:rFonts w:ascii="Times New Roman" w:hAnsi="Times New Roman"/>
        </w:rPr>
        <w:t>м.ж</w:t>
      </w:r>
      <w:proofErr w:type="spellEnd"/>
      <w:r w:rsidR="00AD2C70" w:rsidRPr="00AD2C70">
        <w:rPr>
          <w:rFonts w:ascii="Times New Roman" w:hAnsi="Times New Roman"/>
        </w:rPr>
        <w:t xml:space="preserve">.: 188530, Ленинградская обл., Ломоносовский р-н, д. </w:t>
      </w:r>
      <w:proofErr w:type="spellStart"/>
      <w:r w:rsidR="00AD2C70" w:rsidRPr="00AD2C70">
        <w:rPr>
          <w:rFonts w:ascii="Times New Roman" w:hAnsi="Times New Roman"/>
        </w:rPr>
        <w:t>Сойкино</w:t>
      </w:r>
      <w:proofErr w:type="spellEnd"/>
      <w:r w:rsidR="00AD2C70" w:rsidRPr="00AD2C70">
        <w:rPr>
          <w:rFonts w:ascii="Times New Roman" w:hAnsi="Times New Roman"/>
        </w:rPr>
        <w:t>, ул. Ивана Суханова, д. 54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AD2C70" w:rsidRPr="00AD2C70">
        <w:rPr>
          <w:rFonts w:ascii="Times New Roman" w:hAnsi="Times New Roman"/>
        </w:rPr>
        <w:t>г. Санкт-Петербурга и Ленинградской обл. от 12.11.2025 по делу № А56-97866/2025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F1379E3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AD2C70" w:rsidRPr="00AD2C70">
        <w:rPr>
          <w:rFonts w:ascii="Times New Roman" w:hAnsi="Times New Roman"/>
        </w:rPr>
        <w:t>Абакаровой Анастасии Витальевны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4226978" w14:textId="0E2F5305" w:rsidR="00A742ED" w:rsidRDefault="00AD2C7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D2C70">
              <w:rPr>
                <w:rFonts w:ascii="Times New Roman" w:hAnsi="Times New Roman"/>
                <w:shd w:val="clear" w:color="auto" w:fill="FFFFFF"/>
              </w:rPr>
              <w:t>р/с №40817810350207099547 в филиале «Центральный» ПАО «Совкомбанк» (Бердск), к/с 30101810150040000763, БИК 045004763, получатель Абакарова А.В.</w:t>
            </w:r>
          </w:p>
          <w:p w14:paraId="7E585877" w14:textId="77777777" w:rsidR="00AD2C70" w:rsidRDefault="00AD2C7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10</cp:revision>
  <dcterms:created xsi:type="dcterms:W3CDTF">2026-01-14T08:27:00Z</dcterms:created>
  <dcterms:modified xsi:type="dcterms:W3CDTF">2026-02-12T05:48:00Z</dcterms:modified>
</cp:coreProperties>
</file>