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0000" w14:textId="263131BF" w:rsidR="00D42273" w:rsidRDefault="000013D9">
      <w:pPr>
        <w:spacing w:before="494"/>
        <w:ind w:left="2410" w:right="2390"/>
        <w:jc w:val="center"/>
      </w:pPr>
      <w:r>
        <w:rPr>
          <w:b/>
          <w:spacing w:val="-3"/>
          <w:sz w:val="22"/>
        </w:rPr>
        <w:t xml:space="preserve">ДОГОВОР О </w:t>
      </w:r>
      <w:r w:rsidR="00795BE6">
        <w:rPr>
          <w:b/>
          <w:spacing w:val="-3"/>
          <w:sz w:val="22"/>
        </w:rPr>
        <w:t>ЗАДАТКЕ №____</w:t>
      </w:r>
    </w:p>
    <w:p w14:paraId="05000000" w14:textId="77777777" w:rsidR="00D42273" w:rsidRDefault="00795BE6">
      <w:pPr>
        <w:tabs>
          <w:tab w:val="left" w:pos="7229"/>
        </w:tabs>
        <w:spacing w:before="226"/>
        <w:ind w:left="24"/>
        <w:rPr>
          <w:spacing w:val="-3"/>
          <w:sz w:val="22"/>
        </w:rPr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                                  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>___»_____________</w:t>
      </w:r>
      <w:r>
        <w:rPr>
          <w:spacing w:val="-3"/>
          <w:sz w:val="22"/>
        </w:rPr>
        <w:t xml:space="preserve"> 20___г.</w:t>
      </w:r>
    </w:p>
    <w:p w14:paraId="06000000" w14:textId="77777777" w:rsidR="00D42273" w:rsidRDefault="00D42273">
      <w:pPr>
        <w:spacing w:line="276" w:lineRule="exact"/>
        <w:ind w:left="17" w:right="12"/>
        <w:jc w:val="both"/>
        <w:rPr>
          <w:b/>
          <w:sz w:val="22"/>
        </w:rPr>
      </w:pPr>
    </w:p>
    <w:p w14:paraId="792D3462" w14:textId="34CC7864" w:rsidR="007A16AE" w:rsidRDefault="00836F23" w:rsidP="007A16AE">
      <w:pPr>
        <w:spacing w:line="276" w:lineRule="exact"/>
        <w:ind w:left="17" w:right="12" w:firstLine="550"/>
        <w:jc w:val="both"/>
        <w:rPr>
          <w:spacing w:val="1"/>
          <w:sz w:val="24"/>
          <w:szCs w:val="24"/>
          <w:highlight w:val="white"/>
        </w:rPr>
      </w:pPr>
      <w:r>
        <w:rPr>
          <w:b/>
          <w:noProof/>
          <w:sz w:val="24"/>
          <w:szCs w:val="24"/>
        </w:rPr>
        <w:t>Гр-</w:t>
      </w:r>
      <w:r w:rsidR="002F1F44">
        <w:rPr>
          <w:b/>
          <w:noProof/>
          <w:sz w:val="24"/>
          <w:szCs w:val="24"/>
        </w:rPr>
        <w:t>ка</w:t>
      </w:r>
      <w:r>
        <w:rPr>
          <w:b/>
          <w:noProof/>
          <w:sz w:val="24"/>
          <w:szCs w:val="24"/>
        </w:rPr>
        <w:t xml:space="preserve"> </w:t>
      </w:r>
      <w:r w:rsidR="00B906F4" w:rsidRPr="00B906F4">
        <w:rPr>
          <w:b/>
          <w:noProof/>
          <w:sz w:val="24"/>
          <w:szCs w:val="24"/>
        </w:rPr>
        <w:t>Убейкина Анна Владимировна</w:t>
      </w:r>
      <w:r w:rsidRPr="00040617">
        <w:rPr>
          <w:b/>
          <w:noProof/>
          <w:sz w:val="24"/>
          <w:szCs w:val="24"/>
        </w:rPr>
        <w:t xml:space="preserve">, </w:t>
      </w:r>
      <w:r w:rsidRPr="00040617">
        <w:rPr>
          <w:noProof/>
          <w:sz w:val="24"/>
          <w:szCs w:val="24"/>
        </w:rPr>
        <w:t>именуем</w:t>
      </w:r>
      <w:r>
        <w:rPr>
          <w:noProof/>
          <w:sz w:val="24"/>
          <w:szCs w:val="24"/>
        </w:rPr>
        <w:t>ый</w:t>
      </w:r>
      <w:r w:rsidRPr="00040617">
        <w:rPr>
          <w:noProof/>
          <w:sz w:val="24"/>
          <w:szCs w:val="24"/>
        </w:rPr>
        <w:t xml:space="preserve"> в дальнейшем «Продавец», в лице финансового управляющего </w:t>
      </w:r>
      <w:r w:rsidR="002F1F44">
        <w:rPr>
          <w:noProof/>
          <w:sz w:val="24"/>
          <w:szCs w:val="24"/>
        </w:rPr>
        <w:t>Любимовой (</w:t>
      </w:r>
      <w:r>
        <w:rPr>
          <w:noProof/>
          <w:sz w:val="24"/>
          <w:szCs w:val="24"/>
        </w:rPr>
        <w:t>Лысенко</w:t>
      </w:r>
      <w:r w:rsidR="002F1F44">
        <w:rPr>
          <w:noProof/>
          <w:sz w:val="24"/>
          <w:szCs w:val="24"/>
        </w:rPr>
        <w:t>)</w:t>
      </w:r>
      <w:r>
        <w:rPr>
          <w:noProof/>
          <w:sz w:val="24"/>
          <w:szCs w:val="24"/>
        </w:rPr>
        <w:t xml:space="preserve"> Екатерины Викторовны</w:t>
      </w:r>
      <w:r w:rsidRPr="00040617">
        <w:rPr>
          <w:noProof/>
          <w:sz w:val="24"/>
          <w:szCs w:val="24"/>
        </w:rPr>
        <w:t>, действующе</w:t>
      </w:r>
      <w:r>
        <w:rPr>
          <w:noProof/>
          <w:sz w:val="24"/>
          <w:szCs w:val="24"/>
        </w:rPr>
        <w:t>й</w:t>
      </w:r>
      <w:r w:rsidRPr="00040617">
        <w:rPr>
          <w:noProof/>
          <w:sz w:val="24"/>
          <w:szCs w:val="24"/>
        </w:rPr>
        <w:t xml:space="preserve"> на основании </w:t>
      </w:r>
      <w:r w:rsidRPr="00CE4ECC">
        <w:rPr>
          <w:noProof/>
          <w:sz w:val="24"/>
          <w:szCs w:val="24"/>
        </w:rPr>
        <w:t>Решения Арбитражно</w:t>
      </w:r>
      <w:r>
        <w:rPr>
          <w:noProof/>
          <w:sz w:val="24"/>
          <w:szCs w:val="24"/>
        </w:rPr>
        <w:t xml:space="preserve">го суда Ростовской области от </w:t>
      </w:r>
      <w:r w:rsidR="00B906F4" w:rsidRPr="00B906F4">
        <w:rPr>
          <w:noProof/>
          <w:sz w:val="24"/>
          <w:szCs w:val="24"/>
        </w:rPr>
        <w:t>22.07.2025 по делу № А53-15752/2025</w:t>
      </w:r>
      <w:r w:rsidR="002F1F44">
        <w:rPr>
          <w:noProof/>
          <w:sz w:val="24"/>
          <w:szCs w:val="24"/>
        </w:rPr>
        <w:t xml:space="preserve"> </w:t>
      </w:r>
      <w:r w:rsidR="000013D9" w:rsidRPr="003E603B">
        <w:rPr>
          <w:sz w:val="24"/>
          <w:szCs w:val="24"/>
        </w:rPr>
        <w:t>в лице финансового</w:t>
      </w:r>
      <w:r w:rsidR="00795BE6" w:rsidRPr="003E603B">
        <w:rPr>
          <w:sz w:val="24"/>
          <w:szCs w:val="24"/>
        </w:rPr>
        <w:t xml:space="preserve"> управляющего  </w:t>
      </w:r>
      <w:r w:rsidR="002F1F44">
        <w:rPr>
          <w:sz w:val="24"/>
          <w:szCs w:val="24"/>
        </w:rPr>
        <w:t>Любимов</w:t>
      </w:r>
      <w:r w:rsidR="00B906F4">
        <w:rPr>
          <w:sz w:val="24"/>
          <w:szCs w:val="24"/>
        </w:rPr>
        <w:t>ой</w:t>
      </w:r>
      <w:r w:rsidR="002F1F44">
        <w:rPr>
          <w:sz w:val="24"/>
          <w:szCs w:val="24"/>
        </w:rPr>
        <w:t xml:space="preserve"> (</w:t>
      </w:r>
      <w:r w:rsidR="00795BE6" w:rsidRPr="003E603B">
        <w:rPr>
          <w:sz w:val="24"/>
          <w:szCs w:val="24"/>
        </w:rPr>
        <w:t>Лысенко</w:t>
      </w:r>
      <w:r w:rsidR="002F1F44">
        <w:rPr>
          <w:sz w:val="24"/>
          <w:szCs w:val="24"/>
        </w:rPr>
        <w:t>)</w:t>
      </w:r>
      <w:r w:rsidR="00795BE6" w:rsidRPr="003E603B">
        <w:rPr>
          <w:sz w:val="24"/>
          <w:szCs w:val="24"/>
        </w:rPr>
        <w:t xml:space="preserve"> Е.В. (ИНН 614108646142, СНИЛС 125-049-291 40,  адрес: г.</w:t>
      </w:r>
      <w:r w:rsidR="00883B32">
        <w:rPr>
          <w:sz w:val="24"/>
          <w:szCs w:val="24"/>
        </w:rPr>
        <w:t xml:space="preserve"> </w:t>
      </w:r>
      <w:r w:rsidR="00795BE6" w:rsidRPr="003E603B">
        <w:rPr>
          <w:sz w:val="24"/>
          <w:szCs w:val="24"/>
        </w:rPr>
        <w:t xml:space="preserve">Ростов-на- </w:t>
      </w:r>
      <w:r w:rsidR="007A16AE">
        <w:rPr>
          <w:sz w:val="24"/>
          <w:szCs w:val="24"/>
        </w:rPr>
        <w:t>Дону, пер. Халтуринский, 4, оф. 18</w:t>
      </w:r>
      <w:r w:rsidR="00795BE6" w:rsidRPr="003E603B">
        <w:rPr>
          <w:sz w:val="24"/>
          <w:szCs w:val="24"/>
        </w:rPr>
        <w:t xml:space="preserve">) </w:t>
      </w:r>
      <w:r w:rsidR="00795BE6" w:rsidRPr="003E603B">
        <w:rPr>
          <w:spacing w:val="9"/>
          <w:sz w:val="24"/>
          <w:szCs w:val="24"/>
          <w:highlight w:val="white"/>
        </w:rPr>
        <w:t>член Ассоциации «МСРО АУ» (ИНН 6167065084, ОГРН 1026104143218, адрес: г. Росто</w:t>
      </w:r>
      <w:r w:rsidR="007A16AE">
        <w:rPr>
          <w:spacing w:val="9"/>
          <w:sz w:val="24"/>
          <w:szCs w:val="24"/>
          <w:highlight w:val="white"/>
        </w:rPr>
        <w:t xml:space="preserve">в-на-Дону, пер. Гвардейский, 7) </w:t>
      </w:r>
      <w:r w:rsidR="00795BE6" w:rsidRPr="003E603B">
        <w:rPr>
          <w:spacing w:val="1"/>
          <w:sz w:val="24"/>
          <w:szCs w:val="24"/>
          <w:highlight w:val="white"/>
        </w:rPr>
        <w:t xml:space="preserve">с одной стороны, </w:t>
      </w:r>
    </w:p>
    <w:p w14:paraId="07000000" w14:textId="5D085115" w:rsidR="00D42273" w:rsidRPr="00836F23" w:rsidRDefault="00795BE6" w:rsidP="007A16AE">
      <w:pPr>
        <w:spacing w:line="276" w:lineRule="exact"/>
        <w:ind w:left="17" w:right="12" w:firstLine="550"/>
        <w:jc w:val="both"/>
        <w:rPr>
          <w:sz w:val="24"/>
          <w:szCs w:val="24"/>
        </w:rPr>
      </w:pPr>
      <w:r w:rsidRPr="003E603B">
        <w:rPr>
          <w:spacing w:val="1"/>
          <w:sz w:val="24"/>
          <w:szCs w:val="24"/>
          <w:highlight w:val="white"/>
        </w:rPr>
        <w:t>и</w:t>
      </w:r>
      <w:r>
        <w:rPr>
          <w:spacing w:val="1"/>
          <w:sz w:val="22"/>
          <w:highlight w:val="white"/>
        </w:rPr>
        <w:t xml:space="preserve"> _____________________</w:t>
      </w:r>
      <w:r w:rsidR="007A16AE">
        <w:rPr>
          <w:spacing w:val="1"/>
          <w:sz w:val="22"/>
          <w:highlight w:val="white"/>
        </w:rPr>
        <w:t>_________________________________</w:t>
      </w:r>
      <w:r>
        <w:rPr>
          <w:spacing w:val="1"/>
          <w:sz w:val="22"/>
          <w:highlight w:val="white"/>
        </w:rPr>
        <w:t>__________</w:t>
      </w:r>
      <w:r w:rsidR="007A16AE">
        <w:rPr>
          <w:spacing w:val="1"/>
          <w:sz w:val="22"/>
          <w:highlight w:val="white"/>
        </w:rPr>
        <w:t>_______</w:t>
      </w:r>
      <w:r>
        <w:rPr>
          <w:spacing w:val="1"/>
          <w:sz w:val="22"/>
          <w:highlight w:val="white"/>
        </w:rPr>
        <w:t>_____</w:t>
      </w:r>
      <w:r>
        <w:rPr>
          <w:spacing w:val="5"/>
          <w:sz w:val="22"/>
          <w:highlight w:val="white"/>
        </w:rPr>
        <w:t xml:space="preserve">, </w:t>
      </w:r>
      <w:r>
        <w:rPr>
          <w:sz w:val="22"/>
          <w:highlight w:val="white"/>
        </w:rPr>
        <w:t>именуем_</w:t>
      </w:r>
      <w:r w:rsidR="007A16AE">
        <w:rPr>
          <w:sz w:val="22"/>
          <w:highlight w:val="white"/>
        </w:rPr>
        <w:t>__</w:t>
      </w:r>
      <w:proofErr w:type="gramStart"/>
      <w:r>
        <w:rPr>
          <w:sz w:val="22"/>
          <w:highlight w:val="white"/>
        </w:rPr>
        <w:t>_  в</w:t>
      </w:r>
      <w:proofErr w:type="gramEnd"/>
      <w:r>
        <w:rPr>
          <w:sz w:val="22"/>
          <w:highlight w:val="white"/>
        </w:rPr>
        <w:t xml:space="preserve"> дальнейшем «</w:t>
      </w:r>
      <w:r w:rsidRPr="00836F23">
        <w:rPr>
          <w:sz w:val="24"/>
          <w:szCs w:val="24"/>
          <w:highlight w:val="white"/>
        </w:rPr>
        <w:t xml:space="preserve">Заявитель», в лице  </w:t>
      </w:r>
      <w:r w:rsidR="007A16AE">
        <w:rPr>
          <w:sz w:val="24"/>
          <w:szCs w:val="24"/>
          <w:highlight w:val="white"/>
        </w:rPr>
        <w:t>________________________</w:t>
      </w:r>
      <w:r w:rsidRPr="00836F23">
        <w:rPr>
          <w:sz w:val="24"/>
          <w:szCs w:val="24"/>
          <w:highlight w:val="white"/>
        </w:rPr>
        <w:t>_____________</w:t>
      </w:r>
      <w:r w:rsidRPr="00836F23">
        <w:rPr>
          <w:spacing w:val="1"/>
          <w:sz w:val="24"/>
          <w:szCs w:val="24"/>
          <w:highlight w:val="white"/>
        </w:rPr>
        <w:t>, действующего на основании __________________________</w:t>
      </w:r>
      <w:r w:rsidR="007A16AE">
        <w:rPr>
          <w:spacing w:val="1"/>
          <w:sz w:val="24"/>
          <w:szCs w:val="24"/>
          <w:highlight w:val="white"/>
        </w:rPr>
        <w:t>_________________</w:t>
      </w:r>
      <w:r w:rsidRPr="00836F23">
        <w:rPr>
          <w:sz w:val="24"/>
          <w:szCs w:val="24"/>
          <w:highlight w:val="white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836F23">
        <w:rPr>
          <w:spacing w:val="-3"/>
          <w:sz w:val="24"/>
          <w:szCs w:val="24"/>
          <w:highlight w:val="white"/>
        </w:rPr>
        <w:t>нижеследующем:</w:t>
      </w:r>
    </w:p>
    <w:p w14:paraId="08000000" w14:textId="2D779DF2" w:rsidR="00D42273" w:rsidRPr="00836F23" w:rsidRDefault="00795BE6" w:rsidP="00B906F4">
      <w:pPr>
        <w:numPr>
          <w:ilvl w:val="0"/>
          <w:numId w:val="1"/>
        </w:numPr>
        <w:tabs>
          <w:tab w:val="clear" w:pos="720"/>
          <w:tab w:val="left" w:pos="0"/>
          <w:tab w:val="left" w:pos="360"/>
          <w:tab w:val="left" w:pos="851"/>
          <w:tab w:val="left" w:pos="993"/>
        </w:tabs>
        <w:spacing w:line="276" w:lineRule="exact"/>
        <w:ind w:left="0" w:firstLine="567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 xml:space="preserve">Подписанием настоящего Договора Заявитель подтверждает свое желание </w:t>
      </w:r>
      <w:r w:rsidRPr="00836F23">
        <w:rPr>
          <w:spacing w:val="4"/>
          <w:sz w:val="24"/>
          <w:szCs w:val="24"/>
          <w:highlight w:val="white"/>
        </w:rPr>
        <w:t>участвовать</w:t>
      </w:r>
      <w:r w:rsidRPr="00836F23">
        <w:rPr>
          <w:spacing w:val="8"/>
          <w:sz w:val="24"/>
          <w:szCs w:val="24"/>
          <w:highlight w:val="white"/>
        </w:rPr>
        <w:t xml:space="preserve"> в </w:t>
      </w:r>
      <w:r w:rsidRPr="00836F23">
        <w:rPr>
          <w:spacing w:val="7"/>
          <w:sz w:val="24"/>
          <w:szCs w:val="24"/>
          <w:highlight w:val="white"/>
        </w:rPr>
        <w:t xml:space="preserve">открытых торгах, проводимых в электронной </w:t>
      </w:r>
      <w:bookmarkStart w:id="0" w:name="__DdeLink__3080_1731710969"/>
      <w:r w:rsidRPr="00836F23">
        <w:rPr>
          <w:spacing w:val="8"/>
          <w:sz w:val="24"/>
          <w:szCs w:val="24"/>
          <w:highlight w:val="white"/>
        </w:rPr>
        <w:t>форме на электронной площадке «АЛЬФАЛОТ»</w:t>
      </w:r>
      <w:bookmarkEnd w:id="0"/>
      <w:r w:rsidRPr="00836F23">
        <w:rPr>
          <w:spacing w:val="8"/>
          <w:sz w:val="24"/>
          <w:szCs w:val="24"/>
          <w:highlight w:val="white"/>
        </w:rPr>
        <w:t xml:space="preserve"> в сети </w:t>
      </w:r>
      <w:r w:rsidRPr="00836F23">
        <w:rPr>
          <w:spacing w:val="4"/>
          <w:sz w:val="24"/>
          <w:szCs w:val="24"/>
          <w:highlight w:val="white"/>
        </w:rPr>
        <w:t>Интернет</w:t>
      </w:r>
      <w:r w:rsidRPr="00836F23">
        <w:rPr>
          <w:spacing w:val="8"/>
          <w:sz w:val="24"/>
          <w:szCs w:val="24"/>
          <w:highlight w:val="white"/>
        </w:rPr>
        <w:t xml:space="preserve"> по адресу:</w:t>
      </w:r>
      <w:r w:rsidRPr="00836F23">
        <w:rPr>
          <w:sz w:val="24"/>
          <w:szCs w:val="24"/>
        </w:rPr>
        <w:t xml:space="preserve"> https://alfalot.ru/. </w:t>
      </w:r>
      <w:r w:rsidRPr="00836F23">
        <w:rPr>
          <w:spacing w:val="9"/>
          <w:sz w:val="24"/>
          <w:szCs w:val="24"/>
          <w:highlight w:val="white"/>
        </w:rPr>
        <w:t>(далее - «Торги»)</w:t>
      </w:r>
      <w:r w:rsidRPr="00836F23">
        <w:rPr>
          <w:spacing w:val="8"/>
          <w:sz w:val="24"/>
          <w:szCs w:val="24"/>
          <w:highlight w:val="white"/>
        </w:rPr>
        <w:t xml:space="preserve"> </w:t>
      </w:r>
      <w:r w:rsidR="000013D9" w:rsidRPr="00836F23">
        <w:rPr>
          <w:spacing w:val="8"/>
          <w:sz w:val="24"/>
          <w:szCs w:val="24"/>
          <w:highlight w:val="white"/>
        </w:rPr>
        <w:t>по продаже имущества</w:t>
      </w:r>
      <w:r w:rsidR="00836F23">
        <w:rPr>
          <w:spacing w:val="8"/>
          <w:sz w:val="24"/>
          <w:szCs w:val="24"/>
          <w:highlight w:val="white"/>
        </w:rPr>
        <w:t xml:space="preserve">, </w:t>
      </w:r>
      <w:r w:rsidR="000013D9" w:rsidRPr="002F1F44">
        <w:rPr>
          <w:b/>
          <w:spacing w:val="8"/>
          <w:sz w:val="24"/>
          <w:szCs w:val="24"/>
          <w:highlight w:val="white"/>
        </w:rPr>
        <w:t>по лоту №</w:t>
      </w:r>
      <w:r w:rsidR="00B906F4">
        <w:rPr>
          <w:b/>
          <w:spacing w:val="8"/>
          <w:sz w:val="24"/>
          <w:szCs w:val="24"/>
        </w:rPr>
        <w:t>1/лоту №2</w:t>
      </w:r>
      <w:r w:rsidR="000013D9" w:rsidRPr="00836F23">
        <w:rPr>
          <w:spacing w:val="8"/>
          <w:sz w:val="24"/>
          <w:szCs w:val="24"/>
          <w:highlight w:val="white"/>
        </w:rPr>
        <w:t xml:space="preserve"> принадлежащего</w:t>
      </w:r>
      <w:r w:rsidR="003E603B" w:rsidRPr="00836F23">
        <w:rPr>
          <w:spacing w:val="8"/>
          <w:sz w:val="24"/>
          <w:szCs w:val="24"/>
        </w:rPr>
        <w:t xml:space="preserve"> </w:t>
      </w:r>
      <w:r w:rsidR="00B906F4" w:rsidRPr="00B906F4">
        <w:rPr>
          <w:b/>
          <w:noProof/>
          <w:sz w:val="24"/>
          <w:szCs w:val="24"/>
        </w:rPr>
        <w:t>Убейкиной Анны Владимировны</w:t>
      </w:r>
      <w:proofErr w:type="spellStart"/>
      <w:r w:rsidRPr="00836F23">
        <w:rPr>
          <w:spacing w:val="4"/>
          <w:sz w:val="24"/>
          <w:szCs w:val="24"/>
          <w:highlight w:val="white"/>
        </w:rPr>
        <w:t>на</w:t>
      </w:r>
      <w:proofErr w:type="spellEnd"/>
      <w:r w:rsidRPr="00836F23">
        <w:rPr>
          <w:spacing w:val="4"/>
          <w:sz w:val="24"/>
          <w:szCs w:val="24"/>
          <w:highlight w:val="white"/>
        </w:rPr>
        <w:t xml:space="preserve"> условиях, указанных в </w:t>
      </w:r>
      <w:r w:rsidRPr="00836F23">
        <w:rPr>
          <w:sz w:val="24"/>
          <w:szCs w:val="24"/>
          <w:highlight w:val="white"/>
        </w:rPr>
        <w:t>информационном сообщении о проведении Торгов</w:t>
      </w:r>
      <w:r w:rsidRPr="00836F23">
        <w:rPr>
          <w:spacing w:val="9"/>
          <w:sz w:val="24"/>
          <w:szCs w:val="24"/>
          <w:highlight w:val="white"/>
        </w:rPr>
        <w:t xml:space="preserve">, </w:t>
      </w:r>
      <w:r w:rsidRPr="00836F23">
        <w:rPr>
          <w:sz w:val="24"/>
          <w:szCs w:val="24"/>
          <w:highlight w:val="white"/>
        </w:rPr>
        <w:t xml:space="preserve">опубликованном </w:t>
      </w:r>
      <w:r w:rsidR="003E603B" w:rsidRPr="00836F23">
        <w:rPr>
          <w:spacing w:val="9"/>
          <w:sz w:val="24"/>
          <w:szCs w:val="24"/>
          <w:highlight w:val="white"/>
        </w:rPr>
        <w:t>в сети Интернет</w:t>
      </w:r>
      <w:r w:rsidRPr="00836F23">
        <w:rPr>
          <w:sz w:val="24"/>
          <w:szCs w:val="24"/>
        </w:rPr>
        <w:t xml:space="preserve"> </w:t>
      </w:r>
      <w:r w:rsidR="001B0B76" w:rsidRPr="00836F23">
        <w:rPr>
          <w:sz w:val="24"/>
          <w:szCs w:val="24"/>
        </w:rPr>
        <w:t>https://alfalot.ru/</w:t>
      </w:r>
      <w:r w:rsidRPr="00836F23">
        <w:rPr>
          <w:sz w:val="24"/>
          <w:szCs w:val="24"/>
        </w:rPr>
        <w:t xml:space="preserve"> </w:t>
      </w:r>
      <w:r w:rsidRPr="00836F23">
        <w:rPr>
          <w:spacing w:val="-11"/>
          <w:sz w:val="24"/>
          <w:szCs w:val="24"/>
          <w:highlight w:val="white"/>
        </w:rPr>
        <w:t xml:space="preserve">и </w:t>
      </w:r>
      <w:hyperlink r:id="rId7" w:history="1">
        <w:r w:rsidRPr="00836F23">
          <w:rPr>
            <w:rStyle w:val="-0"/>
            <w:sz w:val="24"/>
            <w:szCs w:val="24"/>
          </w:rPr>
          <w:t>http://www.bankrot.fedresurs.ru</w:t>
        </w:r>
      </w:hyperlink>
      <w:r w:rsidRPr="00836F23">
        <w:rPr>
          <w:rStyle w:val="-0"/>
          <w:sz w:val="24"/>
          <w:szCs w:val="24"/>
        </w:rPr>
        <w:t>.</w:t>
      </w:r>
    </w:p>
    <w:p w14:paraId="182C89AE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Получатель: Убейкина Анна Владимировна</w:t>
      </w:r>
    </w:p>
    <w:p w14:paraId="7FAA9F2A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Номер счёта: 40817810552224268825</w:t>
      </w:r>
    </w:p>
    <w:p w14:paraId="4FA90EFC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Банк получателя: ЮГО-ЗАПАДНЫЙ БАНК ПАО СБЕРБАНК</w:t>
      </w:r>
    </w:p>
    <w:p w14:paraId="23B0B5C9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БИК: 046015602</w:t>
      </w:r>
    </w:p>
    <w:p w14:paraId="4D3AAA7F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Корр. счёт: 30101810600000000602</w:t>
      </w:r>
    </w:p>
    <w:p w14:paraId="5EABB91B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ИНН: 7707083893</w:t>
      </w:r>
    </w:p>
    <w:p w14:paraId="7CE91B05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КПП: 616143002</w:t>
      </w:r>
    </w:p>
    <w:p w14:paraId="15BE8355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ОКПО: 02753761</w:t>
      </w:r>
    </w:p>
    <w:p w14:paraId="48C118BD" w14:textId="77777777" w:rsidR="00B906F4" w:rsidRP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ОГРН: 1027700132195</w:t>
      </w:r>
    </w:p>
    <w:p w14:paraId="60DB276B" w14:textId="77777777" w:rsidR="00B906F4" w:rsidRDefault="00B906F4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B906F4">
        <w:rPr>
          <w:spacing w:val="4"/>
          <w:sz w:val="24"/>
          <w:szCs w:val="24"/>
        </w:rPr>
        <w:t>Назначение платежа: «Задаток на участие в торгах Убейкиной А.В. по лоту №1/лоту № 2»</w:t>
      </w:r>
    </w:p>
    <w:p w14:paraId="74CCE55A" w14:textId="2B8678F5" w:rsidR="007A16AE" w:rsidRDefault="00795BE6" w:rsidP="00B906F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  <w:highlight w:val="white"/>
        </w:rPr>
      </w:pPr>
      <w:bookmarkStart w:id="1" w:name="_GoBack"/>
      <w:bookmarkEnd w:id="1"/>
      <w:r w:rsidRPr="00836F23">
        <w:rPr>
          <w:spacing w:val="4"/>
          <w:sz w:val="24"/>
          <w:szCs w:val="24"/>
          <w:highlight w:val="white"/>
        </w:rPr>
        <w:t>сумм</w:t>
      </w:r>
      <w:r w:rsidR="00883B32">
        <w:rPr>
          <w:spacing w:val="4"/>
          <w:sz w:val="24"/>
          <w:szCs w:val="24"/>
          <w:highlight w:val="white"/>
        </w:rPr>
        <w:t>у задатка в размере ___________</w:t>
      </w:r>
      <w:r w:rsidRPr="00836F23">
        <w:rPr>
          <w:spacing w:val="4"/>
          <w:sz w:val="24"/>
          <w:szCs w:val="24"/>
          <w:highlight w:val="white"/>
        </w:rPr>
        <w:t>(________</w:t>
      </w:r>
      <w:r w:rsidR="007A16AE">
        <w:rPr>
          <w:spacing w:val="4"/>
          <w:sz w:val="24"/>
          <w:szCs w:val="24"/>
          <w:highlight w:val="white"/>
        </w:rPr>
        <w:t>________________</w:t>
      </w:r>
      <w:r w:rsidRPr="00836F23">
        <w:rPr>
          <w:spacing w:val="4"/>
          <w:sz w:val="24"/>
          <w:szCs w:val="24"/>
          <w:highlight w:val="white"/>
        </w:rPr>
        <w:t xml:space="preserve">_____________) рублей ___ копеек по лоту №__ в срок, указанный в сообщении о проведении Торгов. </w:t>
      </w:r>
    </w:p>
    <w:p w14:paraId="09000000" w14:textId="15979F74" w:rsidR="00D42273" w:rsidRPr="00836F23" w:rsidRDefault="00795BE6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836F23">
        <w:rPr>
          <w:spacing w:val="4"/>
          <w:sz w:val="24"/>
          <w:szCs w:val="24"/>
          <w:highlight w:val="white"/>
        </w:rPr>
        <w:t>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0A000000" w14:textId="77777777" w:rsidR="00D42273" w:rsidRPr="00836F23" w:rsidRDefault="00795BE6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  <w:rPr>
          <w:spacing w:val="5"/>
          <w:sz w:val="24"/>
          <w:szCs w:val="24"/>
          <w:highlight w:val="white"/>
        </w:rPr>
      </w:pPr>
      <w:r w:rsidRPr="00836F23">
        <w:rPr>
          <w:spacing w:val="4"/>
          <w:sz w:val="24"/>
          <w:szCs w:val="24"/>
          <w:highlight w:val="white"/>
        </w:rPr>
        <w:t xml:space="preserve">В случае признания Заявителя победителем Торгов задаток ему не возвращается и </w:t>
      </w:r>
      <w:r w:rsidRPr="00836F23">
        <w:rPr>
          <w:spacing w:val="2"/>
          <w:sz w:val="24"/>
          <w:szCs w:val="24"/>
          <w:highlight w:val="white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 w:rsidRPr="00836F23">
        <w:rPr>
          <w:spacing w:val="8"/>
          <w:sz w:val="24"/>
          <w:szCs w:val="24"/>
          <w:highlight w:val="white"/>
        </w:rPr>
        <w:t>по лоту №</w:t>
      </w:r>
      <w:r w:rsidRPr="00836F23">
        <w:rPr>
          <w:spacing w:val="4"/>
          <w:sz w:val="24"/>
          <w:szCs w:val="24"/>
          <w:highlight w:val="white"/>
        </w:rPr>
        <w:t>___</w:t>
      </w:r>
      <w:r w:rsidRPr="00836F23">
        <w:rPr>
          <w:spacing w:val="5"/>
          <w:sz w:val="24"/>
          <w:szCs w:val="24"/>
          <w:highlight w:val="white"/>
        </w:rPr>
        <w:t xml:space="preserve">. </w:t>
      </w:r>
    </w:p>
    <w:p w14:paraId="0B000000" w14:textId="77777777" w:rsidR="00D42273" w:rsidRPr="00836F23" w:rsidRDefault="00795BE6">
      <w:pPr>
        <w:numPr>
          <w:ilvl w:val="0"/>
          <w:numId w:val="1"/>
        </w:numPr>
        <w:spacing w:line="276" w:lineRule="exact"/>
        <w:ind w:left="0" w:firstLine="378"/>
        <w:jc w:val="both"/>
        <w:rPr>
          <w:sz w:val="24"/>
          <w:szCs w:val="24"/>
        </w:rPr>
      </w:pPr>
      <w:r w:rsidRPr="00836F23">
        <w:rPr>
          <w:sz w:val="24"/>
          <w:szCs w:val="24"/>
          <w:highlight w:val="white"/>
        </w:rPr>
        <w:t xml:space="preserve">Организатор торгов обязуется в течение 5 (пяти) рабочих дней со дня </w:t>
      </w:r>
      <w:r w:rsidRPr="00836F23">
        <w:rPr>
          <w:spacing w:val="2"/>
          <w:sz w:val="24"/>
          <w:szCs w:val="24"/>
          <w:highlight w:val="white"/>
        </w:rPr>
        <w:t>подписания Протокола   о результатах проведения торгов (далее - «Протокол»)</w:t>
      </w:r>
      <w:r w:rsidRPr="00836F23">
        <w:rPr>
          <w:b/>
          <w:spacing w:val="2"/>
          <w:sz w:val="24"/>
          <w:szCs w:val="24"/>
          <w:highlight w:val="white"/>
        </w:rPr>
        <w:t xml:space="preserve">, </w:t>
      </w:r>
      <w:r w:rsidRPr="00836F23">
        <w:rPr>
          <w:spacing w:val="2"/>
          <w:sz w:val="24"/>
          <w:szCs w:val="24"/>
          <w:highlight w:val="white"/>
        </w:rPr>
        <w:t xml:space="preserve">возвратить </w:t>
      </w:r>
      <w:r w:rsidRPr="00836F23">
        <w:rPr>
          <w:spacing w:val="-1"/>
          <w:sz w:val="24"/>
          <w:szCs w:val="24"/>
          <w:highlight w:val="white"/>
        </w:rPr>
        <w:t>Заявителю уплаченную ранее сумму задатка на банковский счет, указанный в Договоре, в случаях:</w:t>
      </w:r>
    </w:p>
    <w:p w14:paraId="0C000000" w14:textId="77777777" w:rsidR="00D42273" w:rsidRPr="00836F23" w:rsidRDefault="00795BE6">
      <w:pPr>
        <w:numPr>
          <w:ilvl w:val="0"/>
          <w:numId w:val="2"/>
        </w:numPr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spacing w:val="1"/>
          <w:sz w:val="24"/>
          <w:szCs w:val="24"/>
          <w:highlight w:val="white"/>
        </w:rPr>
      </w:pPr>
      <w:r w:rsidRPr="00836F23">
        <w:rPr>
          <w:spacing w:val="1"/>
          <w:sz w:val="24"/>
          <w:szCs w:val="24"/>
          <w:highlight w:val="white"/>
        </w:rPr>
        <w:t>принятия решения Организатором торгов об отказе в допуске Заявителя к участию в Торгах;</w:t>
      </w:r>
    </w:p>
    <w:p w14:paraId="0D000000" w14:textId="77777777" w:rsidR="00D42273" w:rsidRPr="00836F23" w:rsidRDefault="00795BE6">
      <w:pPr>
        <w:numPr>
          <w:ilvl w:val="0"/>
          <w:numId w:val="2"/>
        </w:numPr>
        <w:spacing w:line="276" w:lineRule="exact"/>
        <w:ind w:left="3" w:firstLine="423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>непризнания Заявителя победителем Торгов в соответствии с Протоколом;</w:t>
      </w:r>
    </w:p>
    <w:p w14:paraId="0E000000" w14:textId="77777777" w:rsidR="00D42273" w:rsidRPr="00836F23" w:rsidRDefault="00795BE6">
      <w:pPr>
        <w:numPr>
          <w:ilvl w:val="0"/>
          <w:numId w:val="2"/>
        </w:numPr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объявления Торгов несостоявшимися.</w:t>
      </w:r>
    </w:p>
    <w:p w14:paraId="0F000000" w14:textId="183BE50A" w:rsidR="00D42273" w:rsidRPr="00836F23" w:rsidRDefault="00795BE6">
      <w:pPr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 случае представления Заявителем некорректных сведений о банковских реквизитах, возврат задатка производится после представления Организат</w:t>
      </w:r>
      <w:r w:rsidR="000013D9" w:rsidRPr="00836F23">
        <w:rPr>
          <w:spacing w:val="-1"/>
          <w:sz w:val="24"/>
          <w:szCs w:val="24"/>
          <w:highlight w:val="white"/>
        </w:rPr>
        <w:t>о</w:t>
      </w:r>
      <w:r w:rsidRPr="00836F23">
        <w:rPr>
          <w:spacing w:val="-1"/>
          <w:sz w:val="24"/>
          <w:szCs w:val="24"/>
          <w:highlight w:val="white"/>
        </w:rPr>
        <w:t xml:space="preserve">ру торгов Заявителем верных данных реквизитов банковского счета. </w:t>
      </w:r>
    </w:p>
    <w:p w14:paraId="10000000" w14:textId="77777777" w:rsidR="00D42273" w:rsidRPr="00836F23" w:rsidRDefault="00795BE6">
      <w:pPr>
        <w:numPr>
          <w:ilvl w:val="0"/>
          <w:numId w:val="3"/>
        </w:numPr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lastRenderedPageBreak/>
        <w:t>Заявитель согласен, что задаток не возвращается ему в следующих случаях:</w:t>
      </w:r>
    </w:p>
    <w:p w14:paraId="11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2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sz w:val="24"/>
          <w:szCs w:val="24"/>
          <w:highlight w:val="white"/>
        </w:rPr>
      </w:pPr>
      <w:r w:rsidRPr="00836F23">
        <w:rPr>
          <w:spacing w:val="8"/>
          <w:sz w:val="24"/>
          <w:szCs w:val="24"/>
          <w:highlight w:val="white"/>
        </w:rPr>
        <w:t>признание Заявителя победителем Торгов и неоплаты им в полном объеме</w:t>
      </w:r>
      <w:r w:rsidRPr="00836F23">
        <w:rPr>
          <w:spacing w:val="5"/>
          <w:sz w:val="24"/>
          <w:szCs w:val="24"/>
          <w:highlight w:val="white"/>
        </w:rPr>
        <w:t xml:space="preserve"> цены лота №__ в течение 30 дней с даты </w:t>
      </w:r>
      <w:r w:rsidRPr="00836F23">
        <w:rPr>
          <w:sz w:val="24"/>
          <w:szCs w:val="24"/>
          <w:highlight w:val="white"/>
        </w:rPr>
        <w:t xml:space="preserve">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3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14000000" w14:textId="3F54B38A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b/>
          <w:i/>
          <w:sz w:val="24"/>
          <w:szCs w:val="24"/>
          <w:u w:val="single"/>
        </w:rPr>
        <w:t>Комиссия банка за перечисления задатка, обратно участнику торгов входит в состав суммы возвращаемого задатка при его возврате, и устанавливается в соответствии с тарифами кредитной организации</w:t>
      </w:r>
      <w:r w:rsidR="001B0B76" w:rsidRPr="00836F23">
        <w:rPr>
          <w:b/>
          <w:i/>
          <w:sz w:val="24"/>
          <w:szCs w:val="24"/>
        </w:rPr>
        <w:t>, ТО ЕСТЬ ЗАДАТОК ВОЗРАЩАЕТСЯ ЗА ВЯЧЕТОМ КОМИССИИ БАНКА.</w:t>
      </w:r>
    </w:p>
    <w:p w14:paraId="15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16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>Настоящий договор размещается на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</w:t>
      </w:r>
      <w:r w:rsidRPr="00836F23">
        <w:rPr>
          <w:sz w:val="24"/>
          <w:szCs w:val="24"/>
        </w:rPr>
        <w:t xml:space="preserve"> https://alfalot.ru/)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 и подписывается электронной цифровой подписью Организатора торгов.</w:t>
      </w:r>
    </w:p>
    <w:p w14:paraId="17000000" w14:textId="1FC93304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не допускается. </w:t>
      </w:r>
    </w:p>
    <w:p w14:paraId="18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при подаче заявки на участие в Торгах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 </w:t>
      </w:r>
      <w:r w:rsidRPr="00836F23">
        <w:rPr>
          <w:spacing w:val="8"/>
          <w:sz w:val="24"/>
          <w:szCs w:val="24"/>
          <w:highlight w:val="white"/>
        </w:rPr>
        <w:t>адрес в сети Интернет</w:t>
      </w:r>
      <w:r w:rsidRPr="00836F23">
        <w:rPr>
          <w:sz w:val="24"/>
          <w:szCs w:val="24"/>
        </w:rPr>
        <w:t xml:space="preserve"> https://alfalot.ru/.)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Торгов. </w:t>
      </w:r>
    </w:p>
    <w:p w14:paraId="19000000" w14:textId="328C826D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r w:rsidR="007A16AE" w:rsidRPr="00836F23">
        <w:rPr>
          <w:spacing w:val="-1"/>
          <w:sz w:val="24"/>
          <w:szCs w:val="24"/>
          <w:highlight w:val="white"/>
        </w:rPr>
        <w:t>его Сторонами</w:t>
      </w:r>
      <w:r w:rsidRPr="00836F23">
        <w:rPr>
          <w:spacing w:val="-1"/>
          <w:sz w:val="24"/>
          <w:szCs w:val="24"/>
          <w:highlight w:val="white"/>
        </w:rPr>
        <w:t xml:space="preserve"> договора в установленном законодательством РФ порядке.</w:t>
      </w:r>
    </w:p>
    <w:p w14:paraId="1A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Настоящий договор с момента размещения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 </w:t>
      </w:r>
      <w:hyperlink r:id="rId8" w:history="1">
        <w:r w:rsidRPr="00836F23">
          <w:rPr>
            <w:rStyle w:val="-0"/>
            <w:color w:val="000000"/>
            <w:spacing w:val="8"/>
            <w:sz w:val="24"/>
            <w:szCs w:val="24"/>
            <w:highlight w:val="white"/>
          </w:rPr>
          <w:t>http:</w:t>
        </w:r>
      </w:hyperlink>
      <w:r w:rsidRPr="00836F23">
        <w:rPr>
          <w:sz w:val="24"/>
          <w:szCs w:val="24"/>
        </w:rPr>
        <w:t xml:space="preserve"> </w:t>
      </w:r>
      <w:hyperlink r:id="rId9" w:history="1">
        <w:r w:rsidRPr="00836F23">
          <w:rPr>
            <w:rStyle w:val="af"/>
            <w:sz w:val="24"/>
            <w:szCs w:val="24"/>
          </w:rPr>
          <w:t>https://alfalot.ru/</w:t>
        </w:r>
      </w:hyperlink>
      <w:r w:rsidRPr="00836F23">
        <w:rPr>
          <w:sz w:val="24"/>
          <w:szCs w:val="24"/>
        </w:rPr>
        <w:t xml:space="preserve">.) </w:t>
      </w:r>
      <w:r w:rsidRPr="00836F23">
        <w:rPr>
          <w:spacing w:val="-1"/>
          <w:sz w:val="24"/>
          <w:szCs w:val="24"/>
          <w:highlight w:val="white"/>
        </w:rPr>
        <w:t>и подписания электронной цифровой подписью Заявителя при подаче заявки на участие в Торгах считается вступившим в силу</w:t>
      </w:r>
    </w:p>
    <w:p w14:paraId="1B000000" w14:textId="77777777" w:rsidR="00D42273" w:rsidRPr="00836F23" w:rsidRDefault="00D42273">
      <w:pPr>
        <w:tabs>
          <w:tab w:val="left" w:pos="782"/>
        </w:tabs>
        <w:spacing w:before="5" w:line="274" w:lineRule="exact"/>
        <w:ind w:left="287"/>
        <w:jc w:val="both"/>
        <w:rPr>
          <w:spacing w:val="-1"/>
          <w:sz w:val="24"/>
          <w:szCs w:val="24"/>
          <w:highlight w:val="white"/>
        </w:rPr>
      </w:pPr>
    </w:p>
    <w:p w14:paraId="1C000000" w14:textId="77777777" w:rsidR="00D42273" w:rsidRPr="00836F23" w:rsidRDefault="00D42273">
      <w:pPr>
        <w:tabs>
          <w:tab w:val="left" w:pos="1982"/>
        </w:tabs>
        <w:spacing w:before="5" w:line="274" w:lineRule="exact"/>
        <w:ind w:left="313"/>
        <w:jc w:val="both"/>
        <w:rPr>
          <w:sz w:val="24"/>
          <w:szCs w:val="24"/>
        </w:rPr>
      </w:pPr>
    </w:p>
    <w:p w14:paraId="1D000000" w14:textId="77777777" w:rsidR="00D42273" w:rsidRPr="00836F23" w:rsidRDefault="00795BE6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  <w:r w:rsidRPr="00836F23">
        <w:rPr>
          <w:b/>
          <w:spacing w:val="-1"/>
          <w:sz w:val="24"/>
          <w:szCs w:val="24"/>
        </w:rPr>
        <w:t>Адреса и реквизиты Сторон:</w:t>
      </w:r>
    </w:p>
    <w:p w14:paraId="1E000000" w14:textId="77777777" w:rsidR="00D42273" w:rsidRPr="00836F23" w:rsidRDefault="00D42273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</w:p>
    <w:p w14:paraId="1F000000" w14:textId="77777777" w:rsidR="00D42273" w:rsidRPr="00836F23" w:rsidRDefault="00795BE6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Организатор торгов:</w:t>
      </w:r>
      <w:r w:rsidRPr="00836F23">
        <w:rPr>
          <w:rFonts w:ascii="Times New Roman" w:hAnsi="Times New Roman"/>
          <w:b/>
          <w:sz w:val="24"/>
          <w:szCs w:val="24"/>
        </w:rPr>
        <w:tab/>
      </w:r>
    </w:p>
    <w:p w14:paraId="22000000" w14:textId="25C66DA1" w:rsidR="00D42273" w:rsidRPr="00836F23" w:rsidRDefault="000013D9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Финансовый управляющий</w:t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</w:p>
    <w:p w14:paraId="23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4000000" w14:textId="7C9E3276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>_______</w:t>
      </w:r>
      <w:r w:rsidRPr="00836F23">
        <w:rPr>
          <w:rStyle w:val="af2"/>
          <w:sz w:val="24"/>
          <w:szCs w:val="24"/>
          <w:u w:val="single"/>
        </w:rPr>
        <w:t>подписано ЭЦП</w:t>
      </w:r>
      <w:r w:rsidRPr="00836F23">
        <w:rPr>
          <w:sz w:val="24"/>
          <w:szCs w:val="24"/>
        </w:rPr>
        <w:t xml:space="preserve">___ Е.В. </w:t>
      </w:r>
      <w:r w:rsidR="002F1F44">
        <w:rPr>
          <w:sz w:val="24"/>
          <w:szCs w:val="24"/>
        </w:rPr>
        <w:t>Любимова (</w:t>
      </w:r>
      <w:r w:rsidRPr="00836F23">
        <w:rPr>
          <w:sz w:val="24"/>
          <w:szCs w:val="24"/>
        </w:rPr>
        <w:t>Лысенко</w:t>
      </w:r>
      <w:r w:rsidR="002F1F44">
        <w:rPr>
          <w:sz w:val="24"/>
          <w:szCs w:val="24"/>
        </w:rPr>
        <w:t>)</w:t>
      </w:r>
    </w:p>
    <w:p w14:paraId="25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</w:p>
    <w:p w14:paraId="26000000" w14:textId="77777777" w:rsidR="00D42273" w:rsidRPr="00836F23" w:rsidRDefault="00D42273">
      <w:pPr>
        <w:pStyle w:val="310"/>
        <w:rPr>
          <w:sz w:val="24"/>
          <w:szCs w:val="24"/>
        </w:rPr>
      </w:pPr>
    </w:p>
    <w:p w14:paraId="27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8000000" w14:textId="77777777" w:rsidR="00D42273" w:rsidRPr="00836F23" w:rsidRDefault="00795BE6">
      <w:pPr>
        <w:jc w:val="both"/>
        <w:rPr>
          <w:b/>
          <w:sz w:val="24"/>
          <w:szCs w:val="24"/>
        </w:rPr>
      </w:pPr>
      <w:r w:rsidRPr="00836F23">
        <w:rPr>
          <w:b/>
          <w:sz w:val="24"/>
          <w:szCs w:val="24"/>
        </w:rPr>
        <w:t>Заявитель:</w:t>
      </w:r>
    </w:p>
    <w:p w14:paraId="29000000" w14:textId="77777777" w:rsidR="00D42273" w:rsidRDefault="00D42273">
      <w:pPr>
        <w:jc w:val="both"/>
        <w:rPr>
          <w:b/>
          <w:sz w:val="22"/>
        </w:rPr>
      </w:pPr>
    </w:p>
    <w:p w14:paraId="2A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B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C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D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E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32000000" w14:textId="57FBFED7" w:rsidR="00D42273" w:rsidRPr="007A16AE" w:rsidRDefault="00795BE6" w:rsidP="007A16AE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sectPr w:rsidR="00D42273" w:rsidRPr="007A16AE">
      <w:headerReference w:type="default" r:id="rId10"/>
      <w:footerReference w:type="default" r:id="rId11"/>
      <w:pgSz w:w="11906" w:h="16838"/>
      <w:pgMar w:top="993" w:right="1089" w:bottom="777" w:left="130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079B1" w14:textId="77777777" w:rsidR="00786816" w:rsidRDefault="00786816">
      <w:r>
        <w:separator/>
      </w:r>
    </w:p>
  </w:endnote>
  <w:endnote w:type="continuationSeparator" w:id="0">
    <w:p w14:paraId="4E60BB80" w14:textId="77777777" w:rsidR="00786816" w:rsidRDefault="0078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77777777" w:rsidR="00D42273" w:rsidRDefault="00D42273">
    <w:pPr>
      <w:pStyle w:val="a7"/>
      <w:rPr>
        <w:sz w:val="22"/>
      </w:rPr>
    </w:pPr>
  </w:p>
  <w:p w14:paraId="03000000" w14:textId="77777777" w:rsidR="00D42273" w:rsidRDefault="00D422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B5996" w14:textId="77777777" w:rsidR="00786816" w:rsidRDefault="00786816">
      <w:r>
        <w:separator/>
      </w:r>
    </w:p>
  </w:footnote>
  <w:footnote w:type="continuationSeparator" w:id="0">
    <w:p w14:paraId="6B59591C" w14:textId="77777777" w:rsidR="00786816" w:rsidRDefault="00786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D42273" w:rsidRDefault="00D4227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514B"/>
    <w:multiLevelType w:val="multilevel"/>
    <w:tmpl w:val="F7809F7C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234B26"/>
    <w:multiLevelType w:val="multilevel"/>
    <w:tmpl w:val="780E1F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476E1135"/>
    <w:multiLevelType w:val="multilevel"/>
    <w:tmpl w:val="C8922512"/>
    <w:lvl w:ilvl="0">
      <w:start w:val="6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63515CCC"/>
    <w:multiLevelType w:val="multilevel"/>
    <w:tmpl w:val="772E94B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</w:abstractNum>
  <w:abstractNum w:abstractNumId="4" w15:restartNumberingAfterBreak="0">
    <w:nsid w:val="735A033E"/>
    <w:multiLevelType w:val="multilevel"/>
    <w:tmpl w:val="04DCBED2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73"/>
    <w:rsid w:val="000013D9"/>
    <w:rsid w:val="00047379"/>
    <w:rsid w:val="000B0AB0"/>
    <w:rsid w:val="001B0B76"/>
    <w:rsid w:val="00251D4E"/>
    <w:rsid w:val="002F1F44"/>
    <w:rsid w:val="003E603B"/>
    <w:rsid w:val="004F44AF"/>
    <w:rsid w:val="005F5DA8"/>
    <w:rsid w:val="00786816"/>
    <w:rsid w:val="00795BE6"/>
    <w:rsid w:val="007A16AE"/>
    <w:rsid w:val="007B7DC1"/>
    <w:rsid w:val="00836F23"/>
    <w:rsid w:val="00883B32"/>
    <w:rsid w:val="00B01A2B"/>
    <w:rsid w:val="00B06B94"/>
    <w:rsid w:val="00B906F4"/>
    <w:rsid w:val="00B910F1"/>
    <w:rsid w:val="00D4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5087"/>
  <w15:docId w15:val="{1D76817C-0B66-4201-88FF-F01308F3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</w:style>
  <w:style w:type="paragraph" w:customStyle="1" w:styleId="WW8Num3z3">
    <w:name w:val="WW8Num3z3"/>
    <w:link w:val="WW8Num3z30"/>
    <w:rPr>
      <w:rFonts w:ascii="Symbol" w:hAnsi="Symbol"/>
    </w:rPr>
  </w:style>
  <w:style w:type="character" w:customStyle="1" w:styleId="WW8Num3z30">
    <w:name w:val="WW8Num3z3"/>
    <w:link w:val="WW8Num3z3"/>
    <w:rPr>
      <w:rFonts w:ascii="Symbol" w:hAnsi="Symbo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20">
    <w:name w:val="ListLabel 20"/>
    <w:link w:val="ListLabel200"/>
  </w:style>
  <w:style w:type="character" w:customStyle="1" w:styleId="ListLabel200">
    <w:name w:val="ListLabel 20"/>
    <w:link w:val="ListLabel20"/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"/>
    <w:link w:val="2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9">
    <w:name w:val="Маркеры списка"/>
    <w:link w:val="aa"/>
    <w:rPr>
      <w:rFonts w:ascii="OpenSymbol" w:hAnsi="OpenSymbol"/>
    </w:rPr>
  </w:style>
  <w:style w:type="character" w:customStyle="1" w:styleId="aa">
    <w:name w:val="Маркеры списка"/>
    <w:link w:val="a9"/>
    <w:rPr>
      <w:rFonts w:ascii="OpenSymbol" w:hAnsi="OpenSymbol"/>
    </w:rPr>
  </w:style>
  <w:style w:type="paragraph" w:customStyle="1" w:styleId="ListLabel2">
    <w:name w:val="ListLabel 2"/>
    <w:link w:val="ListLabel21"/>
  </w:style>
  <w:style w:type="character" w:customStyle="1" w:styleId="ListLabel21">
    <w:name w:val="ListLabel 2"/>
    <w:link w:val="ListLabel2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ListLabel1">
    <w:name w:val="ListLabel 1"/>
    <w:link w:val="ListLabel11"/>
    <w:rPr>
      <w:sz w:val="22"/>
    </w:rPr>
  </w:style>
  <w:style w:type="character" w:customStyle="1" w:styleId="ListLabel11">
    <w:name w:val="ListLabel 1"/>
    <w:link w:val="ListLabel1"/>
    <w:rPr>
      <w:sz w:val="22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stLabel16">
    <w:name w:val="ListLabel 16"/>
    <w:link w:val="ListLabel160"/>
    <w:rPr>
      <w:sz w:val="22"/>
    </w:rPr>
  </w:style>
  <w:style w:type="character" w:customStyle="1" w:styleId="ListLabel160">
    <w:name w:val="ListLabel 16"/>
    <w:link w:val="ListLabel16"/>
    <w:rPr>
      <w:sz w:val="22"/>
    </w:rPr>
  </w:style>
  <w:style w:type="paragraph" w:customStyle="1" w:styleId="ListLabel19">
    <w:name w:val="ListLabel 19"/>
    <w:link w:val="ListLabel190"/>
  </w:style>
  <w:style w:type="character" w:customStyle="1" w:styleId="ListLabel190">
    <w:name w:val="ListLabel 19"/>
    <w:link w:val="ListLabel19"/>
  </w:style>
  <w:style w:type="paragraph" w:styleId="ab">
    <w:name w:val="caption"/>
    <w:basedOn w:val="a"/>
    <w:link w:val="ac"/>
    <w:pPr>
      <w:spacing w:before="120" w:after="120"/>
    </w:pPr>
    <w:rPr>
      <w:i/>
      <w:sz w:val="24"/>
    </w:rPr>
  </w:style>
  <w:style w:type="character" w:customStyle="1" w:styleId="ac">
    <w:name w:val="Название объекта Знак"/>
    <w:basedOn w:val="1"/>
    <w:link w:val="ab"/>
    <w:rPr>
      <w:i/>
      <w:sz w:val="24"/>
    </w:rPr>
  </w:style>
  <w:style w:type="paragraph" w:styleId="ad">
    <w:name w:val="index heading"/>
    <w:basedOn w:val="a"/>
    <w:link w:val="ae"/>
  </w:style>
  <w:style w:type="character" w:customStyle="1" w:styleId="ae">
    <w:name w:val="Указатель Знак"/>
    <w:basedOn w:val="1"/>
    <w:link w:val="ad"/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1">
    <w:name w:val="WW8Num1z1"/>
    <w:link w:val="WW8Num1z10"/>
    <w:rPr>
      <w:rFonts w:ascii="OpenSymbol" w:hAnsi="OpenSymbol"/>
    </w:rPr>
  </w:style>
  <w:style w:type="character" w:customStyle="1" w:styleId="WW8Num1z10">
    <w:name w:val="WW8Num1z1"/>
    <w:link w:val="WW8Num1z1"/>
    <w:rPr>
      <w:rFonts w:ascii="OpenSymbol" w:hAnsi="OpenSymbol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Заголовок1"/>
    <w:basedOn w:val="a"/>
    <w:next w:val="a4"/>
    <w:link w:val="27"/>
    <w:pPr>
      <w:keepNext/>
      <w:spacing w:before="240" w:after="120"/>
    </w:pPr>
    <w:rPr>
      <w:rFonts w:ascii="Arial" w:hAnsi="Arial"/>
      <w:sz w:val="28"/>
    </w:rPr>
  </w:style>
  <w:style w:type="character" w:customStyle="1" w:styleId="27">
    <w:name w:val="Заголовок2"/>
    <w:basedOn w:val="1"/>
    <w:link w:val="14"/>
    <w:rPr>
      <w:rFonts w:ascii="Arial" w:hAnsi="Arial"/>
      <w:sz w:val="28"/>
    </w:rPr>
  </w:style>
  <w:style w:type="paragraph" w:customStyle="1" w:styleId="15">
    <w:name w:val="Гиперссылка1"/>
    <w:basedOn w:val="33"/>
    <w:link w:val="af"/>
    <w:rPr>
      <w:color w:val="0000FF" w:themeColor="hyperlink"/>
      <w:u w:val="single"/>
    </w:rPr>
  </w:style>
  <w:style w:type="character" w:styleId="af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f0">
    <w:name w:val="Символ нумерации"/>
    <w:link w:val="af1"/>
  </w:style>
  <w:style w:type="character" w:customStyle="1" w:styleId="af1">
    <w:name w:val="Символ нумерации"/>
    <w:link w:val="af0"/>
  </w:style>
  <w:style w:type="paragraph" w:customStyle="1" w:styleId="18">
    <w:name w:val="Название1"/>
    <w:basedOn w:val="a"/>
    <w:link w:val="19"/>
    <w:pPr>
      <w:spacing w:before="120" w:after="120"/>
    </w:pPr>
    <w:rPr>
      <w:i/>
      <w:sz w:val="24"/>
    </w:rPr>
  </w:style>
  <w:style w:type="character" w:customStyle="1" w:styleId="19">
    <w:name w:val="Название1"/>
    <w:basedOn w:val="1"/>
    <w:link w:val="18"/>
    <w:rPr>
      <w:i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Выделение1"/>
    <w:link w:val="af2"/>
    <w:rPr>
      <w:i/>
    </w:rPr>
  </w:style>
  <w:style w:type="character" w:styleId="af2">
    <w:name w:val="Emphasis"/>
    <w:link w:val="1a"/>
    <w:rPr>
      <w:i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ListLabel110">
    <w:name w:val="ListLabel 11"/>
    <w:link w:val="ListLabel111"/>
  </w:style>
  <w:style w:type="character" w:customStyle="1" w:styleId="ListLabel111">
    <w:name w:val="ListLabel 11"/>
    <w:link w:val="ListLabel110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widowControl/>
    </w:pPr>
  </w:style>
  <w:style w:type="character" w:customStyle="1" w:styleId="311">
    <w:name w:val="Основной текст 31"/>
    <w:basedOn w:val="1"/>
    <w:link w:val="310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customStyle="1" w:styleId="ListLabel210">
    <w:name w:val="ListLabel 21"/>
    <w:link w:val="ListLabel211"/>
  </w:style>
  <w:style w:type="character" w:customStyle="1" w:styleId="ListLabel211">
    <w:name w:val="ListLabel 21"/>
    <w:link w:val="ListLabel21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8">
    <w:name w:val="Название2"/>
    <w:basedOn w:val="a"/>
    <w:link w:val="29"/>
    <w:pPr>
      <w:spacing w:before="120" w:after="120"/>
    </w:pPr>
    <w:rPr>
      <w:i/>
      <w:sz w:val="24"/>
    </w:rPr>
  </w:style>
  <w:style w:type="character" w:customStyle="1" w:styleId="29">
    <w:name w:val="Название2"/>
    <w:basedOn w:val="1"/>
    <w:link w:val="28"/>
    <w:rPr>
      <w:i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шрифт абзаца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nkrot.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Лысенко</dc:creator>
  <cp:lastModifiedBy>User</cp:lastModifiedBy>
  <cp:revision>11</cp:revision>
  <dcterms:created xsi:type="dcterms:W3CDTF">2024-03-01T08:31:00Z</dcterms:created>
  <dcterms:modified xsi:type="dcterms:W3CDTF">2026-07-03T06:07:00Z</dcterms:modified>
</cp:coreProperties>
</file>