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65B7B4A6"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B23E8A">
        <w:rPr>
          <w:b/>
          <w:sz w:val="20"/>
          <w:szCs w:val="20"/>
        </w:rPr>
        <w:t>_</w:t>
      </w:r>
      <w:r>
        <w:rPr>
          <w:b/>
          <w:sz w:val="20"/>
          <w:szCs w:val="20"/>
        </w:rPr>
        <w:t xml:space="preserve"> г.</w:t>
      </w:r>
    </w:p>
    <w:p w14:paraId="7C1B3917" w14:textId="00045E80" w:rsidR="00686D54" w:rsidRDefault="00775D02">
      <w:pPr>
        <w:pStyle w:val="GenStyleDefPar"/>
        <w:spacing w:before="240" w:after="240"/>
        <w:jc w:val="both"/>
      </w:pPr>
      <w:r>
        <w:rPr>
          <w:b/>
          <w:szCs w:val="20"/>
        </w:rPr>
        <w:t>Гражданин</w:t>
      </w:r>
      <w:r w:rsidRPr="00991B1E">
        <w:rPr>
          <w:b/>
          <w:szCs w:val="20"/>
        </w:rPr>
        <w:t xml:space="preserve"> </w:t>
      </w:r>
      <w:proofErr w:type="spellStart"/>
      <w:r w:rsidR="00292B6F" w:rsidRPr="00292B6F">
        <w:rPr>
          <w:bCs/>
          <w:szCs w:val="20"/>
        </w:rPr>
        <w:t>Тибина</w:t>
      </w:r>
      <w:proofErr w:type="spellEnd"/>
      <w:r w:rsidR="00292B6F" w:rsidRPr="00292B6F">
        <w:rPr>
          <w:bCs/>
          <w:szCs w:val="20"/>
        </w:rPr>
        <w:t xml:space="preserve"> (Попова, Яковенко, </w:t>
      </w:r>
      <w:proofErr w:type="spellStart"/>
      <w:r w:rsidR="00292B6F" w:rsidRPr="00292B6F">
        <w:rPr>
          <w:bCs/>
          <w:szCs w:val="20"/>
        </w:rPr>
        <w:t>Арюкова</w:t>
      </w:r>
      <w:proofErr w:type="spellEnd"/>
      <w:r w:rsidR="00292B6F" w:rsidRPr="00292B6F">
        <w:rPr>
          <w:bCs/>
          <w:szCs w:val="20"/>
        </w:rPr>
        <w:t xml:space="preserve">) Светлана Геннадиевна (СНИЛС: 04038604021; ИНН: 301725564950; 07.03.1965 г.р., место рождения - с. Ст. </w:t>
      </w:r>
      <w:proofErr w:type="spellStart"/>
      <w:r w:rsidR="00292B6F" w:rsidRPr="00292B6F">
        <w:rPr>
          <w:bCs/>
          <w:szCs w:val="20"/>
        </w:rPr>
        <w:t>Кучергановка</w:t>
      </w:r>
      <w:proofErr w:type="spellEnd"/>
      <w:r w:rsidR="00292B6F" w:rsidRPr="00292B6F">
        <w:rPr>
          <w:bCs/>
          <w:szCs w:val="20"/>
        </w:rPr>
        <w:t xml:space="preserve">, </w:t>
      </w:r>
      <w:proofErr w:type="spellStart"/>
      <w:r w:rsidR="00292B6F" w:rsidRPr="00292B6F">
        <w:rPr>
          <w:bCs/>
          <w:szCs w:val="20"/>
        </w:rPr>
        <w:t>Наримановского</w:t>
      </w:r>
      <w:proofErr w:type="spellEnd"/>
      <w:r w:rsidR="00292B6F" w:rsidRPr="00292B6F">
        <w:rPr>
          <w:bCs/>
          <w:szCs w:val="20"/>
        </w:rPr>
        <w:t xml:space="preserve"> р-на, Астраханской обл.; адрес: Астраханская область, г. Астрахань, ул. Звездная, д. 5, к. 1, кв. 37</w:t>
      </w:r>
      <w:r w:rsidR="004F3367" w:rsidRPr="004F3367">
        <w:rPr>
          <w:bCs/>
          <w:szCs w:val="20"/>
        </w:rPr>
        <w:t>)</w:t>
      </w:r>
      <w:r w:rsidR="00932EB5">
        <w:rPr>
          <w:szCs w:val="20"/>
        </w:rPr>
        <w:t xml:space="preserve"> </w:t>
      </w:r>
      <w:r w:rsidR="00C25DE4">
        <w:rPr>
          <w:szCs w:val="20"/>
        </w:rPr>
        <w:t>именуем</w:t>
      </w:r>
      <w:r w:rsidR="00E104D1">
        <w:rPr>
          <w:szCs w:val="20"/>
        </w:rPr>
        <w:t>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32EB5" w:rsidRPr="00932EB5">
        <w:rPr>
          <w:szCs w:val="20"/>
        </w:rPr>
        <w:t>Пудовкин</w:t>
      </w:r>
      <w:r w:rsidR="00932EB5">
        <w:rPr>
          <w:szCs w:val="20"/>
        </w:rPr>
        <w:t>а</w:t>
      </w:r>
      <w:r w:rsidR="00932EB5" w:rsidRPr="00932EB5">
        <w:rPr>
          <w:szCs w:val="20"/>
        </w:rPr>
        <w:t xml:space="preserve"> Антон</w:t>
      </w:r>
      <w:r w:rsidR="00932EB5">
        <w:rPr>
          <w:szCs w:val="20"/>
        </w:rPr>
        <w:t>а</w:t>
      </w:r>
      <w:r w:rsidR="00932EB5" w:rsidRPr="00932EB5">
        <w:rPr>
          <w:szCs w:val="20"/>
        </w:rPr>
        <w:t xml:space="preserve"> Александрович</w:t>
      </w:r>
      <w:r w:rsidR="00932EB5">
        <w:rPr>
          <w:szCs w:val="20"/>
        </w:rPr>
        <w:t>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292B6F" w:rsidRPr="00292B6F">
        <w:rPr>
          <w:szCs w:val="20"/>
        </w:rPr>
        <w:t>Астраханской области от 10.12.2025 г. (рез. часть от 09.12.2025 г.) по делу А06-10005/2025</w:t>
      </w:r>
      <w:r w:rsidR="00292B6F">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6C05D6">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00C635B"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23E8A">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09F3FBA0" w:rsidR="00686D54" w:rsidRDefault="00292B6F">
      <w:pPr>
        <w:ind w:firstLine="708"/>
        <w:jc w:val="both"/>
        <w:rPr>
          <w:rFonts w:ascii="Tahoma" w:hAnsi="Tahoma"/>
          <w:color w:val="000000"/>
        </w:rPr>
      </w:pPr>
      <w:proofErr w:type="spellStart"/>
      <w:r w:rsidRPr="00292B6F">
        <w:rPr>
          <w:sz w:val="20"/>
          <w:szCs w:val="20"/>
        </w:rPr>
        <w:t>Тибина</w:t>
      </w:r>
      <w:proofErr w:type="spellEnd"/>
      <w:r w:rsidRPr="00292B6F">
        <w:rPr>
          <w:sz w:val="20"/>
          <w:szCs w:val="20"/>
        </w:rPr>
        <w:t xml:space="preserve"> Светлана Геннадиевна</w:t>
      </w:r>
      <w:r w:rsidR="00F05930" w:rsidRPr="00F05930">
        <w:rPr>
          <w:sz w:val="20"/>
          <w:szCs w:val="20"/>
        </w:rPr>
        <w:t xml:space="preserve">, номер счета – </w:t>
      </w:r>
      <w:r w:rsidRPr="00292B6F">
        <w:rPr>
          <w:sz w:val="20"/>
          <w:szCs w:val="20"/>
        </w:rPr>
        <w:t>40817810050220419941</w:t>
      </w:r>
      <w:r w:rsidR="00F05930" w:rsidRPr="00F05930">
        <w:rPr>
          <w:sz w:val="20"/>
          <w:szCs w:val="20"/>
        </w:rPr>
        <w:t xml:space="preserve">, Банк получателя – </w:t>
      </w:r>
      <w:r w:rsidR="004B3584" w:rsidRPr="004B3584">
        <w:rPr>
          <w:sz w:val="20"/>
          <w:szCs w:val="20"/>
        </w:rPr>
        <w:t>ФИЛИАЛ "ЦЕНТРАЛЬНЫЙ" ПАО "СОВКОМБАНК"</w:t>
      </w:r>
      <w:r w:rsidR="00F05930" w:rsidRPr="00F05930">
        <w:rPr>
          <w:sz w:val="20"/>
          <w:szCs w:val="20"/>
        </w:rPr>
        <w:t xml:space="preserve">, БИК – </w:t>
      </w:r>
      <w:r w:rsidR="004B3584" w:rsidRPr="004B3584">
        <w:rPr>
          <w:sz w:val="20"/>
          <w:szCs w:val="20"/>
        </w:rPr>
        <w:t>045004763</w:t>
      </w:r>
      <w:r w:rsidR="00F05930" w:rsidRPr="00F05930">
        <w:rPr>
          <w:sz w:val="20"/>
          <w:szCs w:val="20"/>
        </w:rPr>
        <w:t xml:space="preserve">, </w:t>
      </w:r>
      <w:proofErr w:type="spellStart"/>
      <w:r w:rsidR="00F05930" w:rsidRPr="00F05930">
        <w:rPr>
          <w:sz w:val="20"/>
          <w:szCs w:val="20"/>
        </w:rPr>
        <w:t>Корр.счет</w:t>
      </w:r>
      <w:proofErr w:type="spellEnd"/>
      <w:r w:rsidR="00F05930" w:rsidRPr="00F05930">
        <w:rPr>
          <w:sz w:val="20"/>
          <w:szCs w:val="20"/>
        </w:rPr>
        <w:t xml:space="preserve"> – </w:t>
      </w:r>
      <w:r w:rsidR="004B3584" w:rsidRPr="004B3584">
        <w:rPr>
          <w:sz w:val="20"/>
          <w:szCs w:val="20"/>
        </w:rPr>
        <w:t>30101810150040000763</w:t>
      </w:r>
      <w:r w:rsidR="00F05930" w:rsidRPr="00F05930">
        <w:rPr>
          <w:sz w:val="20"/>
          <w:szCs w:val="20"/>
        </w:rPr>
        <w:t xml:space="preserve">, ИНН </w:t>
      </w:r>
      <w:r w:rsidR="00E104D1" w:rsidRPr="00E104D1">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536ADAB1" w:rsidR="00686D54" w:rsidRDefault="00775D02">
      <w:pPr>
        <w:ind w:firstLine="708"/>
        <w:jc w:val="both"/>
      </w:pPr>
      <w:r>
        <w:rPr>
          <w:sz w:val="20"/>
          <w:szCs w:val="20"/>
        </w:rPr>
        <w:t>3.2. Имущество передается по месту его нахождения.</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0D77F32F"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20472101" w:rsidR="00656D16" w:rsidRDefault="00656D16">
      <w:pPr>
        <w:ind w:firstLine="720"/>
        <w:jc w:val="both"/>
        <w:rPr>
          <w:sz w:val="20"/>
          <w:szCs w:val="20"/>
        </w:rPr>
      </w:pPr>
    </w:p>
    <w:p w14:paraId="63C9ECB7" w14:textId="77777777" w:rsidR="0064513B" w:rsidRDefault="0064513B">
      <w:pPr>
        <w:ind w:firstLine="720"/>
        <w:jc w:val="both"/>
        <w:rPr>
          <w:sz w:val="20"/>
          <w:szCs w:val="20"/>
        </w:rPr>
      </w:pPr>
    </w:p>
    <w:p w14:paraId="0EFACF48" w14:textId="77777777" w:rsidR="00686D54" w:rsidRDefault="00775D02">
      <w:pPr>
        <w:jc w:val="center"/>
      </w:pPr>
      <w:r>
        <w:rPr>
          <w:b/>
          <w:sz w:val="20"/>
          <w:szCs w:val="20"/>
        </w:rPr>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3120236" w14:textId="3AE1F07E" w:rsidR="004F3367" w:rsidRDefault="00292B6F" w:rsidP="0097379A">
            <w:pPr>
              <w:tabs>
                <w:tab w:val="left" w:pos="602"/>
              </w:tabs>
              <w:jc w:val="both"/>
              <w:rPr>
                <w:sz w:val="20"/>
                <w:szCs w:val="20"/>
              </w:rPr>
            </w:pPr>
            <w:proofErr w:type="spellStart"/>
            <w:r w:rsidRPr="00292B6F">
              <w:rPr>
                <w:sz w:val="20"/>
                <w:szCs w:val="20"/>
              </w:rPr>
              <w:t>Тибина</w:t>
            </w:r>
            <w:proofErr w:type="spellEnd"/>
            <w:r w:rsidRPr="00292B6F">
              <w:rPr>
                <w:sz w:val="20"/>
                <w:szCs w:val="20"/>
              </w:rPr>
              <w:t xml:space="preserve"> (Попова, Яковенко, </w:t>
            </w:r>
            <w:proofErr w:type="spellStart"/>
            <w:r w:rsidRPr="00292B6F">
              <w:rPr>
                <w:sz w:val="20"/>
                <w:szCs w:val="20"/>
              </w:rPr>
              <w:t>Арюкова</w:t>
            </w:r>
            <w:proofErr w:type="spellEnd"/>
            <w:r w:rsidRPr="00292B6F">
              <w:rPr>
                <w:sz w:val="20"/>
                <w:szCs w:val="20"/>
              </w:rPr>
              <w:t xml:space="preserve">) Светлана Геннадиевна (СНИЛС: 04038604021; ИНН: 301725564950; 07.03.1965 г.р., место рождения - с. Ст. </w:t>
            </w:r>
            <w:proofErr w:type="spellStart"/>
            <w:r w:rsidRPr="00292B6F">
              <w:rPr>
                <w:sz w:val="20"/>
                <w:szCs w:val="20"/>
              </w:rPr>
              <w:t>Кучергановка</w:t>
            </w:r>
            <w:proofErr w:type="spellEnd"/>
            <w:r w:rsidRPr="00292B6F">
              <w:rPr>
                <w:sz w:val="20"/>
                <w:szCs w:val="20"/>
              </w:rPr>
              <w:t xml:space="preserve">, </w:t>
            </w:r>
            <w:proofErr w:type="spellStart"/>
            <w:r w:rsidRPr="00292B6F">
              <w:rPr>
                <w:sz w:val="20"/>
                <w:szCs w:val="20"/>
              </w:rPr>
              <w:t>Наримановского</w:t>
            </w:r>
            <w:proofErr w:type="spellEnd"/>
            <w:r w:rsidRPr="00292B6F">
              <w:rPr>
                <w:sz w:val="20"/>
                <w:szCs w:val="20"/>
              </w:rPr>
              <w:t xml:space="preserve"> р-на, Астраханской обл.; адрес: Астраханская область, г. Астрахань, ул. Звездная, д. 5, к. 1, кв. 37) в лице финансового управляющего Пудовкина Антона Александровича, действующего на основании Решения Арбитражного суда Астраханской области от 10.12.2025 г. (рез. часть от 09.12.2025 г.) по делу А06-10005/2025</w:t>
            </w:r>
            <w:bookmarkStart w:id="0" w:name="_GoBack"/>
            <w:bookmarkEnd w:id="0"/>
          </w:p>
          <w:p w14:paraId="3E0E04FB" w14:textId="77777777" w:rsidR="00292B6F" w:rsidRDefault="00292B6F" w:rsidP="0097379A">
            <w:pPr>
              <w:tabs>
                <w:tab w:val="left" w:pos="602"/>
              </w:tabs>
              <w:jc w:val="both"/>
              <w:rPr>
                <w:sz w:val="20"/>
                <w:szCs w:val="20"/>
              </w:rPr>
            </w:pPr>
          </w:p>
          <w:p w14:paraId="593D126F" w14:textId="403C30B1" w:rsidR="00FD232F" w:rsidRPr="00FD232F" w:rsidRDefault="00292B6F" w:rsidP="0097379A">
            <w:pPr>
              <w:tabs>
                <w:tab w:val="left" w:pos="602"/>
              </w:tabs>
              <w:jc w:val="both"/>
              <w:rPr>
                <w:sz w:val="20"/>
                <w:szCs w:val="20"/>
              </w:rPr>
            </w:pPr>
            <w:proofErr w:type="spellStart"/>
            <w:r w:rsidRPr="00292B6F">
              <w:rPr>
                <w:sz w:val="20"/>
                <w:szCs w:val="20"/>
              </w:rPr>
              <w:t>Тибина</w:t>
            </w:r>
            <w:proofErr w:type="spellEnd"/>
            <w:r w:rsidRPr="00292B6F">
              <w:rPr>
                <w:sz w:val="20"/>
                <w:szCs w:val="20"/>
              </w:rPr>
              <w:t xml:space="preserve"> Светлана Геннадиевна, номер счета – 40817810050220419941, Банк получателя – ФИЛИАЛ "ЦЕНТРАЛЬНЫЙ" ПАО "СОВКОМБАНК", БИК – 045004763, </w:t>
            </w:r>
            <w:proofErr w:type="spellStart"/>
            <w:r w:rsidRPr="00292B6F">
              <w:rPr>
                <w:sz w:val="20"/>
                <w:szCs w:val="20"/>
              </w:rPr>
              <w:t>Корр.счет</w:t>
            </w:r>
            <w:proofErr w:type="spellEnd"/>
            <w:r w:rsidRPr="00292B6F">
              <w:rPr>
                <w:sz w:val="20"/>
                <w:szCs w:val="20"/>
              </w:rPr>
              <w:t xml:space="preserve"> – 30101810150040000763, ИНН 4401116480.</w:t>
            </w:r>
          </w:p>
        </w:tc>
        <w:tc>
          <w:tcPr>
            <w:tcW w:w="5194" w:type="dxa"/>
            <w:tcBorders>
              <w:top w:val="none" w:sz="0" w:space="0" w:color="000000"/>
              <w:left w:val="none" w:sz="0" w:space="0" w:color="000000"/>
              <w:bottom w:val="none" w:sz="0" w:space="0" w:color="000000"/>
              <w:right w:val="none" w:sz="0" w:space="0" w:color="000000"/>
            </w:tcBorders>
          </w:tcPr>
          <w:p w14:paraId="6AF29A32" w14:textId="77777777" w:rsidR="00686D54" w:rsidRDefault="00686D54">
            <w:pPr>
              <w:rPr>
                <w:sz w:val="22"/>
                <w:szCs w:val="22"/>
                <w:highlight w:val="yellow"/>
              </w:rPr>
            </w:pPr>
          </w:p>
          <w:p w14:paraId="7531661E" w14:textId="77777777" w:rsidR="001D3530" w:rsidRDefault="001D3530">
            <w:pPr>
              <w:rPr>
                <w:sz w:val="22"/>
                <w:szCs w:val="22"/>
                <w:highlight w:val="yellow"/>
              </w:rPr>
            </w:pPr>
          </w:p>
          <w:p w14:paraId="1F4BB0F8" w14:textId="77777777" w:rsidR="001D3530" w:rsidRDefault="001D3530">
            <w:pPr>
              <w:rPr>
                <w:sz w:val="22"/>
                <w:szCs w:val="22"/>
                <w:highlight w:val="yellow"/>
              </w:rPr>
            </w:pPr>
          </w:p>
          <w:p w14:paraId="2B19ECC9" w14:textId="77777777" w:rsidR="001D3530" w:rsidRDefault="001D3530">
            <w:pPr>
              <w:rPr>
                <w:sz w:val="22"/>
                <w:szCs w:val="22"/>
                <w:highlight w:val="yellow"/>
              </w:rPr>
            </w:pPr>
          </w:p>
          <w:p w14:paraId="68F0F070" w14:textId="77777777" w:rsidR="001D3530" w:rsidRDefault="001D3530">
            <w:pPr>
              <w:rPr>
                <w:sz w:val="22"/>
                <w:szCs w:val="22"/>
                <w:highlight w:val="yellow"/>
              </w:rPr>
            </w:pPr>
          </w:p>
          <w:p w14:paraId="3352BF70" w14:textId="77777777" w:rsidR="001D3530" w:rsidRDefault="001D3530">
            <w:pPr>
              <w:rPr>
                <w:sz w:val="22"/>
                <w:szCs w:val="22"/>
                <w:highlight w:val="yellow"/>
              </w:rPr>
            </w:pPr>
          </w:p>
          <w:p w14:paraId="3CF1F47A" w14:textId="77777777" w:rsidR="001D3530" w:rsidRDefault="001D3530">
            <w:pPr>
              <w:rPr>
                <w:sz w:val="22"/>
                <w:szCs w:val="22"/>
                <w:highlight w:val="yellow"/>
              </w:rPr>
            </w:pPr>
          </w:p>
          <w:p w14:paraId="1AEFAB8D" w14:textId="77777777" w:rsidR="001D3530" w:rsidRDefault="001D3530">
            <w:pPr>
              <w:rPr>
                <w:sz w:val="22"/>
                <w:szCs w:val="22"/>
                <w:highlight w:val="yellow"/>
              </w:rPr>
            </w:pPr>
          </w:p>
          <w:p w14:paraId="2CDF3774" w14:textId="77777777" w:rsidR="001D3530" w:rsidRDefault="001D3530">
            <w:pPr>
              <w:rPr>
                <w:sz w:val="22"/>
                <w:szCs w:val="22"/>
                <w:highlight w:val="yellow"/>
              </w:rPr>
            </w:pPr>
          </w:p>
          <w:p w14:paraId="7F7727C0" w14:textId="77777777" w:rsidR="001D3530" w:rsidRDefault="001D3530">
            <w:pPr>
              <w:rPr>
                <w:sz w:val="22"/>
                <w:szCs w:val="22"/>
                <w:highlight w:val="yellow"/>
              </w:rPr>
            </w:pPr>
          </w:p>
          <w:p w14:paraId="53DD3C67" w14:textId="77777777" w:rsidR="001D3530" w:rsidRDefault="001D3530">
            <w:pPr>
              <w:rPr>
                <w:sz w:val="22"/>
                <w:szCs w:val="22"/>
                <w:highlight w:val="yellow"/>
              </w:rPr>
            </w:pPr>
          </w:p>
          <w:p w14:paraId="18AC3CBB" w14:textId="77777777" w:rsidR="001D3530" w:rsidRDefault="001D3530">
            <w:pPr>
              <w:rPr>
                <w:sz w:val="22"/>
                <w:szCs w:val="22"/>
                <w:highlight w:val="yellow"/>
              </w:rPr>
            </w:pPr>
          </w:p>
          <w:p w14:paraId="501B7C5C" w14:textId="77777777" w:rsidR="001D3530" w:rsidRDefault="001D3530">
            <w:pPr>
              <w:rPr>
                <w:sz w:val="22"/>
                <w:szCs w:val="22"/>
                <w:highlight w:val="yellow"/>
              </w:rPr>
            </w:pPr>
          </w:p>
          <w:p w14:paraId="1BC8D282" w14:textId="77777777" w:rsidR="001D3530" w:rsidRDefault="001D3530">
            <w:pPr>
              <w:rPr>
                <w:sz w:val="22"/>
                <w:szCs w:val="22"/>
                <w:highlight w:val="yellow"/>
              </w:rPr>
            </w:pPr>
          </w:p>
          <w:p w14:paraId="16F91DFE" w14:textId="497EAD3D" w:rsidR="001D3530" w:rsidRDefault="001D3530">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B44CAF9" w14:textId="2B46B526" w:rsidR="00686D54" w:rsidRDefault="00775D02" w:rsidP="005437B5">
            <w:pPr>
              <w:widowControl w:val="0"/>
              <w:jc w:val="both"/>
            </w:pPr>
            <w:r>
              <w:rPr>
                <w:i/>
                <w:sz w:val="20"/>
                <w:szCs w:val="20"/>
              </w:rPr>
              <w:t xml:space="preserve">_________________________ </w:t>
            </w:r>
            <w:r w:rsidR="00932EB5">
              <w:rPr>
                <w:sz w:val="20"/>
                <w:szCs w:val="20"/>
              </w:rPr>
              <w:t>Пудовкин А.А</w:t>
            </w:r>
            <w:r>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3A47082D" w14:textId="6DEA1C1D" w:rsidR="00686D54" w:rsidRDefault="00775D02">
            <w:pPr>
              <w:widowControl w:val="0"/>
              <w:jc w:val="both"/>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F0E83F" w14:textId="77777777" w:rsidR="001725FC" w:rsidRDefault="001725FC">
      <w:r>
        <w:separator/>
      </w:r>
    </w:p>
  </w:endnote>
  <w:endnote w:type="continuationSeparator" w:id="0">
    <w:p w14:paraId="6383518A" w14:textId="77777777" w:rsidR="001725FC" w:rsidRDefault="00172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F7759F" w14:textId="77777777" w:rsidR="001725FC" w:rsidRDefault="001725FC">
      <w:pPr>
        <w:pStyle w:val="GenStyleDefPar"/>
      </w:pPr>
      <w:r>
        <w:separator/>
      </w:r>
    </w:p>
  </w:footnote>
  <w:footnote w:type="continuationSeparator" w:id="0">
    <w:p w14:paraId="2FB9DC21" w14:textId="77777777" w:rsidR="001725FC" w:rsidRDefault="001725F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C0B22"/>
    <w:rsid w:val="000C6ECA"/>
    <w:rsid w:val="000D74CB"/>
    <w:rsid w:val="000E05E2"/>
    <w:rsid w:val="000E5CD7"/>
    <w:rsid w:val="000F4A4B"/>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725FC"/>
    <w:rsid w:val="00182F6E"/>
    <w:rsid w:val="001A541B"/>
    <w:rsid w:val="001A6423"/>
    <w:rsid w:val="001B1C02"/>
    <w:rsid w:val="001D0F1A"/>
    <w:rsid w:val="001D3530"/>
    <w:rsid w:val="001F4E00"/>
    <w:rsid w:val="00210EED"/>
    <w:rsid w:val="00214E34"/>
    <w:rsid w:val="0021616A"/>
    <w:rsid w:val="00224F1C"/>
    <w:rsid w:val="00230174"/>
    <w:rsid w:val="002504C6"/>
    <w:rsid w:val="00252D48"/>
    <w:rsid w:val="00260F5B"/>
    <w:rsid w:val="002645D0"/>
    <w:rsid w:val="002659AD"/>
    <w:rsid w:val="0027502A"/>
    <w:rsid w:val="002841B7"/>
    <w:rsid w:val="00284904"/>
    <w:rsid w:val="00292B6F"/>
    <w:rsid w:val="002A0C33"/>
    <w:rsid w:val="002A117A"/>
    <w:rsid w:val="002A3373"/>
    <w:rsid w:val="002B6189"/>
    <w:rsid w:val="002C2B2B"/>
    <w:rsid w:val="002D0B30"/>
    <w:rsid w:val="00316D5C"/>
    <w:rsid w:val="003228E2"/>
    <w:rsid w:val="0034182E"/>
    <w:rsid w:val="003439A3"/>
    <w:rsid w:val="00350F80"/>
    <w:rsid w:val="00354140"/>
    <w:rsid w:val="0035415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3367"/>
    <w:rsid w:val="004F704A"/>
    <w:rsid w:val="00502FAB"/>
    <w:rsid w:val="0050376C"/>
    <w:rsid w:val="00507ECF"/>
    <w:rsid w:val="005163DF"/>
    <w:rsid w:val="005233CB"/>
    <w:rsid w:val="0053578A"/>
    <w:rsid w:val="00535A17"/>
    <w:rsid w:val="005437B5"/>
    <w:rsid w:val="005504FC"/>
    <w:rsid w:val="005665B9"/>
    <w:rsid w:val="00574141"/>
    <w:rsid w:val="00584934"/>
    <w:rsid w:val="00585C08"/>
    <w:rsid w:val="00592249"/>
    <w:rsid w:val="005935B0"/>
    <w:rsid w:val="005A417B"/>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4513B"/>
    <w:rsid w:val="0065301B"/>
    <w:rsid w:val="00656C11"/>
    <w:rsid w:val="00656D16"/>
    <w:rsid w:val="00657872"/>
    <w:rsid w:val="006705C3"/>
    <w:rsid w:val="00670AE2"/>
    <w:rsid w:val="006731C5"/>
    <w:rsid w:val="00675F9B"/>
    <w:rsid w:val="0068135F"/>
    <w:rsid w:val="00686D54"/>
    <w:rsid w:val="00696707"/>
    <w:rsid w:val="006A32DD"/>
    <w:rsid w:val="006B149E"/>
    <w:rsid w:val="006C05D6"/>
    <w:rsid w:val="006C563B"/>
    <w:rsid w:val="006C7634"/>
    <w:rsid w:val="006D01DE"/>
    <w:rsid w:val="0070139C"/>
    <w:rsid w:val="007025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04F1F"/>
    <w:rsid w:val="008101D4"/>
    <w:rsid w:val="00812A99"/>
    <w:rsid w:val="008156A0"/>
    <w:rsid w:val="00841210"/>
    <w:rsid w:val="00843316"/>
    <w:rsid w:val="00850440"/>
    <w:rsid w:val="0086663C"/>
    <w:rsid w:val="00891253"/>
    <w:rsid w:val="00891DBB"/>
    <w:rsid w:val="00893A02"/>
    <w:rsid w:val="008A06A0"/>
    <w:rsid w:val="008A75A7"/>
    <w:rsid w:val="008C5194"/>
    <w:rsid w:val="008D6791"/>
    <w:rsid w:val="00906E52"/>
    <w:rsid w:val="00912BAE"/>
    <w:rsid w:val="00913379"/>
    <w:rsid w:val="0092430D"/>
    <w:rsid w:val="00927EC3"/>
    <w:rsid w:val="00932EB5"/>
    <w:rsid w:val="00954ED9"/>
    <w:rsid w:val="00960E5E"/>
    <w:rsid w:val="00964020"/>
    <w:rsid w:val="00964263"/>
    <w:rsid w:val="0097379A"/>
    <w:rsid w:val="0097538B"/>
    <w:rsid w:val="00975470"/>
    <w:rsid w:val="00991B1E"/>
    <w:rsid w:val="00996A4C"/>
    <w:rsid w:val="009A1A10"/>
    <w:rsid w:val="009E373D"/>
    <w:rsid w:val="009F1113"/>
    <w:rsid w:val="009F5345"/>
    <w:rsid w:val="009F664D"/>
    <w:rsid w:val="00A007E7"/>
    <w:rsid w:val="00A14EAE"/>
    <w:rsid w:val="00A16310"/>
    <w:rsid w:val="00A219FB"/>
    <w:rsid w:val="00A44E71"/>
    <w:rsid w:val="00A509B6"/>
    <w:rsid w:val="00A52A4B"/>
    <w:rsid w:val="00A60A4F"/>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3E8A"/>
    <w:rsid w:val="00B257A2"/>
    <w:rsid w:val="00B347FF"/>
    <w:rsid w:val="00B45CF6"/>
    <w:rsid w:val="00B81660"/>
    <w:rsid w:val="00B8556E"/>
    <w:rsid w:val="00B90A04"/>
    <w:rsid w:val="00B90CBC"/>
    <w:rsid w:val="00BB1725"/>
    <w:rsid w:val="00BB60A7"/>
    <w:rsid w:val="00BB632C"/>
    <w:rsid w:val="00BC4286"/>
    <w:rsid w:val="00BD0271"/>
    <w:rsid w:val="00BE4C5D"/>
    <w:rsid w:val="00BE5A0A"/>
    <w:rsid w:val="00BE5AB6"/>
    <w:rsid w:val="00BE7CAD"/>
    <w:rsid w:val="00BF0ADF"/>
    <w:rsid w:val="00BF76E5"/>
    <w:rsid w:val="00C13F66"/>
    <w:rsid w:val="00C209F8"/>
    <w:rsid w:val="00C25DE4"/>
    <w:rsid w:val="00C305A7"/>
    <w:rsid w:val="00C316BE"/>
    <w:rsid w:val="00C31B40"/>
    <w:rsid w:val="00C35529"/>
    <w:rsid w:val="00C3708E"/>
    <w:rsid w:val="00C716CD"/>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C4CB7"/>
    <w:rsid w:val="00DE2D88"/>
    <w:rsid w:val="00DE45D7"/>
    <w:rsid w:val="00DF5221"/>
    <w:rsid w:val="00E104D1"/>
    <w:rsid w:val="00E160C3"/>
    <w:rsid w:val="00E27659"/>
    <w:rsid w:val="00E34C31"/>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3578"/>
    <w:rsid w:val="00EB4584"/>
    <w:rsid w:val="00EC251F"/>
    <w:rsid w:val="00EC283E"/>
    <w:rsid w:val="00ED196E"/>
    <w:rsid w:val="00ED331A"/>
    <w:rsid w:val="00EE0414"/>
    <w:rsid w:val="00EF05EA"/>
    <w:rsid w:val="00F04E4D"/>
    <w:rsid w:val="00F05930"/>
    <w:rsid w:val="00F05B3B"/>
    <w:rsid w:val="00F218BF"/>
    <w:rsid w:val="00F243AF"/>
    <w:rsid w:val="00F32703"/>
    <w:rsid w:val="00F423F7"/>
    <w:rsid w:val="00F47CD1"/>
    <w:rsid w:val="00F53F90"/>
    <w:rsid w:val="00F55867"/>
    <w:rsid w:val="00F573D8"/>
    <w:rsid w:val="00F57508"/>
    <w:rsid w:val="00F64C4F"/>
    <w:rsid w:val="00F7313D"/>
    <w:rsid w:val="00F76FB7"/>
    <w:rsid w:val="00F803E2"/>
    <w:rsid w:val="00FC6F61"/>
    <w:rsid w:val="00FC7CE2"/>
    <w:rsid w:val="00FD232F"/>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785</Words>
  <Characters>4476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54</cp:revision>
  <dcterms:created xsi:type="dcterms:W3CDTF">2022-02-22T16:37:00Z</dcterms:created>
  <dcterms:modified xsi:type="dcterms:W3CDTF">2026-05-10T11:50:00Z</dcterms:modified>
</cp:coreProperties>
</file>