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Ибресинский р-н, д. Малый Кукшум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18 мая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Софронова Алина Андреевна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Чувашской Республики-Чувашии от 11.09.2025 г. по делу № А79-4677/2025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t xml:space="preserve"> </w:t>
      </w:r>
      <w:r>
        <w:rPr>
          <w:rFonts w:ascii="Times New Roman" w:hAnsi="Times New Roman"/>
          <w:u w:val="single"/>
        </w:rPr>
        <w:t xml:space="preserve">1/5 доля земельного участка, площадь 1500 +/- 6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>., назначение: Земли населенных пунктов, виды разрешенного использования: для ведения личного подсобного хозяйства, адрес (местонахождение): Чувашская Республика - Чувашия, р-н Ибресинский, с/</w:t>
      </w:r>
      <w:proofErr w:type="spellStart"/>
      <w:r>
        <w:rPr>
          <w:rFonts w:ascii="Times New Roman" w:hAnsi="Times New Roman"/>
          <w:u w:val="single"/>
        </w:rPr>
        <w:t>пос</w:t>
      </w:r>
      <w:proofErr w:type="spellEnd"/>
      <w:r>
        <w:rPr>
          <w:rFonts w:ascii="Times New Roman" w:hAnsi="Times New Roman"/>
          <w:u w:val="single"/>
        </w:rPr>
        <w:t xml:space="preserve"> </w:t>
      </w:r>
      <w:proofErr w:type="spellStart"/>
      <w:r>
        <w:rPr>
          <w:rFonts w:ascii="Times New Roman" w:hAnsi="Times New Roman"/>
          <w:u w:val="single"/>
        </w:rPr>
        <w:t>Ширтанское</w:t>
      </w:r>
      <w:proofErr w:type="spellEnd"/>
      <w:r>
        <w:rPr>
          <w:rFonts w:ascii="Times New Roman" w:hAnsi="Times New Roman"/>
          <w:u w:val="single"/>
        </w:rPr>
        <w:t xml:space="preserve">, д </w:t>
      </w:r>
      <w:proofErr w:type="spellStart"/>
      <w:r>
        <w:rPr>
          <w:rFonts w:ascii="Times New Roman" w:hAnsi="Times New Roman"/>
          <w:u w:val="single"/>
        </w:rPr>
        <w:t>Ширтаны</w:t>
      </w:r>
      <w:proofErr w:type="spellEnd"/>
      <w:r>
        <w:rPr>
          <w:rFonts w:ascii="Times New Roman" w:hAnsi="Times New Roman"/>
          <w:u w:val="single"/>
        </w:rPr>
        <w:t>, кадастровый (условный) номер: 21:10:150101:1369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>
        <w:rPr>
          <w:rFonts w:ascii="Times New Roman" w:hAnsi="Times New Roman"/>
        </w:rPr>
        <w:t>права:_</w:t>
      </w:r>
      <w:proofErr w:type="gramEnd"/>
      <w:r>
        <w:rPr>
          <w:rFonts w:ascii="Times New Roman" w:hAnsi="Times New Roman"/>
        </w:rPr>
        <w:t>______________.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 xml:space="preserve">3.2. Задаток в сумме ________________ (_____________) руб. ___ коп., внесенный </w:t>
      </w:r>
      <w:r>
        <w:rPr>
          <w:rFonts w:ascii="Times New Roman" w:hAnsi="Times New Roman"/>
        </w:rPr>
        <w:lastRenderedPageBreak/>
        <w:t>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hAnsi="Times New Roman"/>
        </w:rPr>
        <w:t>сторонами  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Чувашской Республики-Чувашии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Софронова Алина Андреевна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19.04.1999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пос. Ибреси Ибресинский район Чувашская Республика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164-497-221 92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210502400029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429700, Чувашская Республика, Ибресинский р-н, д. Малый Кукшум, ул. Алтайская, д.2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СОФРОНОВА АЛИНА АНДРЕЕВНА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40817810650205106145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Софроновой Алины Андреевны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Гандзюк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Ибресинский р-н, д. Малый Кукшум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18 мая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Софронова Алина Андреевна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Чувашской Республики-Чувашии от 11.09.2025 г. по делу № А79-4677/2025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 xml:space="preserve">1/5 доля земельного участка, площадь 1500 +/- 6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>., назначение: Земли населенных пунктов, виды разрешенного использования: для ведения личного подсобного хозяйства, адрес (местонахождение): Чувашская Республика - Чувашия, р-н Ибресинский, с/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пос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Ширтанское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, д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Ширтаны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>, кадастровый (условный) номер: 21:10:150101:1369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Софронова Алина Андреевна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19.04.1999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пос. Ибреси Ибресинский район Чувашская Республика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164-497-221 92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210502400029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429700, Чувашская Республика, Ибресинский р-н, д. Малый Кукшум, ул. Алтайская, д.2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СОФРОНОВА АЛИНА АНДРЕЕВНА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40817810650205106145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Софроновой Алины Андреевны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Гандзюк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99F88190-6B1D-49B1-904B-4369B65A8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1336</Words>
  <Characters>7616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2026-05-18T12:14:00Z</cp:lastPrinted>
  <dcterms:created xsi:type="dcterms:W3CDTF">2026-05-18T12:14:00Z</dcterms:created>
  <dcterms:modified xsi:type="dcterms:W3CDTF">2026-05-18T12:14:00Z</dcterms:modified>
</cp:coreProperties>
</file>