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04175" w14:textId="77777777"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bookmarkStart w:id="0" w:name="_GoBack"/>
      <w:bookmarkEnd w:id="0"/>
    </w:p>
    <w:p w14:paraId="2D5BFA53" w14:textId="6526708A" w:rsidR="00DA1954" w:rsidRPr="001437C5" w:rsidRDefault="00DA1954" w:rsidP="00DA1954">
      <w:pPr>
        <w:spacing w:after="0"/>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786"/>
      </w:tblGrid>
      <w:tr w:rsidR="00B751B7" w:rsidRPr="001437C5" w14:paraId="3CCE4A4B" w14:textId="77777777" w:rsidTr="00D463DD">
        <w:tc>
          <w:tcPr>
            <w:tcW w:w="4786" w:type="dxa"/>
          </w:tcPr>
          <w:p w14:paraId="3C9F0D4E"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5104FABC" w14:textId="4EC277E9" w:rsidR="00DA1954" w:rsidRPr="001437C5" w:rsidRDefault="007D1C9F" w:rsidP="00DA1954">
      <w:pPr>
        <w:spacing w:after="0"/>
        <w:ind w:firstLine="99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 д</w:t>
      </w:r>
      <w:r w:rsidR="00DA1954" w:rsidRPr="001437C5">
        <w:rPr>
          <w:rFonts w:ascii="Times New Roman" w:eastAsia="Times New Roman" w:hAnsi="Times New Roman" w:cs="Times New Roman"/>
          <w:b/>
          <w:sz w:val="24"/>
          <w:szCs w:val="24"/>
          <w:lang w:eastAsia="ru-RU"/>
        </w:rPr>
        <w:t>оговор</w:t>
      </w:r>
      <w:r>
        <w:rPr>
          <w:rFonts w:ascii="Times New Roman" w:eastAsia="Times New Roman" w:hAnsi="Times New Roman" w:cs="Times New Roman"/>
          <w:b/>
          <w:sz w:val="24"/>
          <w:szCs w:val="24"/>
          <w:lang w:eastAsia="ru-RU"/>
        </w:rPr>
        <w:t>а</w:t>
      </w:r>
      <w:r w:rsidR="00DA1954" w:rsidRPr="001437C5">
        <w:rPr>
          <w:rFonts w:ascii="Times New Roman" w:eastAsia="Times New Roman" w:hAnsi="Times New Roman" w:cs="Times New Roman"/>
          <w:b/>
          <w:sz w:val="24"/>
          <w:szCs w:val="24"/>
          <w:lang w:eastAsia="ru-RU"/>
        </w:rPr>
        <w:t xml:space="preserve"> купли-продажи № ______</w:t>
      </w:r>
    </w:p>
    <w:p w14:paraId="4713CFD2"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5E1876BE" w14:textId="0E58991D" w:rsidR="00DA1954" w:rsidRPr="001437C5" w:rsidRDefault="008757C3" w:rsidP="00DA1954">
      <w:pPr>
        <w:spacing w:after="0"/>
        <w:ind w:left="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w:t>
      </w:r>
      <w:r w:rsidR="00DA1954" w:rsidRPr="001437C5">
        <w:rPr>
          <w:rFonts w:ascii="Times New Roman" w:eastAsia="Times New Roman" w:hAnsi="Times New Roman" w:cs="Times New Roman"/>
          <w:sz w:val="24"/>
          <w:szCs w:val="24"/>
          <w:lang w:eastAsia="ru-RU"/>
        </w:rPr>
        <w:t xml:space="preserve">                                                                                     ______________ 20__ года</w:t>
      </w:r>
    </w:p>
    <w:p w14:paraId="6B902D7D"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152E05C8" w14:textId="4473C8EF" w:rsidR="00DA1954" w:rsidRPr="001437C5" w:rsidRDefault="00BD56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Pr>
          <w:rFonts w:ascii="Times New Roman" w:hAnsi="Times New Roman"/>
          <w:noProof/>
        </w:rPr>
        <w:t>Туляшев Салават Сайфитдинович</w:t>
      </w:r>
      <w:r w:rsidRPr="000A27D1">
        <w:rPr>
          <w:rFonts w:ascii="Times New Roman" w:hAnsi="Times New Roman"/>
        </w:rPr>
        <w:t xml:space="preserve">, именуемый (-ая)  в дальнейшем «Продавец», в лице финансового управляющего </w:t>
      </w:r>
      <w:r>
        <w:rPr>
          <w:rFonts w:ascii="Times New Roman" w:hAnsi="Times New Roman"/>
          <w:noProof/>
        </w:rPr>
        <w:t>Воробьева Алексея Владимировича</w:t>
      </w:r>
      <w:r w:rsidRPr="000A27D1">
        <w:rPr>
          <w:rFonts w:ascii="Times New Roman" w:hAnsi="Times New Roman"/>
        </w:rPr>
        <w:t xml:space="preserve">, </w:t>
      </w:r>
      <w:r>
        <w:rPr>
          <w:rFonts w:ascii="Times New Roman" w:hAnsi="Times New Roman"/>
        </w:rPr>
        <w:t xml:space="preserve">действующего на основании </w:t>
      </w:r>
      <w:r>
        <w:rPr>
          <w:rFonts w:ascii="Times New Roman" w:hAnsi="Times New Roman"/>
          <w:noProof/>
        </w:rPr>
        <w:t>решения Арбитражного суда Республики Башкортостан от 22.01.2026 г. (резолютивная часть объявлена 19.01.2026 г.) по делу № А07-38390/2025</w:t>
      </w:r>
      <w:r w:rsidR="00DA1954" w:rsidRPr="001437C5">
        <w:rPr>
          <w:rFonts w:ascii="Times New Roman" w:eastAsia="Times New Roman" w:hAnsi="Times New Roman" w:cs="Times New Roman"/>
          <w:sz w:val="24"/>
          <w:szCs w:val="24"/>
          <w:lang w:eastAsia="ru-RU"/>
        </w:rPr>
        <w:t xml:space="preserve">, именуемый в дальнейшем «Продавец», с одной стороны, и </w:t>
      </w:r>
      <w:r>
        <w:rPr>
          <w:rFonts w:ascii="Times New Roman" w:eastAsia="Times New Roman" w:hAnsi="Times New Roman" w:cs="Times New Roman"/>
          <w:sz w:val="24"/>
          <w:szCs w:val="24"/>
          <w:lang w:eastAsia="ru-RU"/>
        </w:rPr>
        <w:t>____________________________</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21A0766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3EA9EAA"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7AD5AC68"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72440B03" w14:textId="6DF78C45"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r w:rsidR="00BD569C" w:rsidRPr="00BD569C">
        <w:rPr>
          <w:rFonts w:ascii="Times New Roman" w:eastAsia="Times New Roman" w:hAnsi="Times New Roman" w:cs="Times New Roman"/>
          <w:sz w:val="24"/>
          <w:szCs w:val="24"/>
          <w:lang w:eastAsia="ru-RU"/>
        </w:rPr>
        <w:t>Дом, площадью:103,9 кв.м., с кадастровым номером:02:55:040616::15543, расположенный на земельном участке, площадью:600+/-9 кв.м., с кадастровым номером: 02:55:040616:13434. Адрес: Российская Федерация, Республика Башкортостан, г.о, город Уфа, с. Нагаево, ул. Михаила Дорохова, д.117/3.</w:t>
      </w:r>
      <w:r w:rsidRPr="001437C5">
        <w:rPr>
          <w:rFonts w:ascii="Times New Roman" w:eastAsia="Times New Roman" w:hAnsi="Times New Roman" w:cs="Times New Roman"/>
          <w:sz w:val="24"/>
          <w:szCs w:val="24"/>
          <w:lang w:eastAsia="ru-RU"/>
        </w:rPr>
        <w:t xml:space="preserve"> (далее – Имущество). </w:t>
      </w:r>
      <w:r w:rsidR="000959A9">
        <w:rPr>
          <w:rFonts w:ascii="Times New Roman" w:eastAsia="Times New Roman" w:hAnsi="Times New Roman" w:cs="Times New Roman"/>
          <w:sz w:val="24"/>
          <w:szCs w:val="24"/>
          <w:lang w:eastAsia="ru-RU"/>
        </w:rPr>
        <w:t xml:space="preserve">Имущество, реализуется как единый объект недвижимости (независимо от того, какой режим установленной собственности на </w:t>
      </w:r>
      <w:r w:rsidR="008728B6">
        <w:rPr>
          <w:rFonts w:ascii="Times New Roman" w:eastAsia="Times New Roman" w:hAnsi="Times New Roman" w:cs="Times New Roman"/>
          <w:sz w:val="24"/>
          <w:szCs w:val="24"/>
          <w:lang w:eastAsia="ru-RU"/>
        </w:rPr>
        <w:t>залоговый объект) и реализуется по одной сделке, если иное не предусмотрено кредитным договором.</w:t>
      </w:r>
    </w:p>
    <w:p w14:paraId="45E437A2" w14:textId="77777777" w:rsidR="00E95064" w:rsidRDefault="00DA1954" w:rsidP="00E95064">
      <w:pPr>
        <w:tabs>
          <w:tab w:val="left" w:pos="1843"/>
        </w:tabs>
        <w:spacing w:after="0" w:line="20" w:lineRule="atLeast"/>
        <w:ind w:left="567" w:firstLine="851"/>
        <w:jc w:val="both"/>
        <w:rPr>
          <w:rFonts w:ascii="Times New Roman" w:eastAsia="Times New Roman" w:hAnsi="Times New Roman" w:cs="Times New Roman"/>
          <w:i/>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w:t>
      </w:r>
      <w:r w:rsidR="00E95064">
        <w:rPr>
          <w:rFonts w:ascii="Times New Roman" w:eastAsia="Times New Roman" w:hAnsi="Times New Roman" w:cs="Times New Roman"/>
          <w:sz w:val="24"/>
          <w:szCs w:val="24"/>
          <w:lang w:eastAsia="ru-RU"/>
        </w:rPr>
        <w:t>ПАО «Сбербанк» (ИНН 7707083893)</w:t>
      </w:r>
      <w:r w:rsidRPr="001437C5">
        <w:rPr>
          <w:rFonts w:ascii="Times New Roman" w:eastAsia="Times New Roman" w:hAnsi="Times New Roman" w:cs="Times New Roman"/>
          <w:sz w:val="24"/>
          <w:szCs w:val="24"/>
          <w:lang w:eastAsia="ru-RU"/>
        </w:rPr>
        <w:t xml:space="preserve"> по праву собственности на основании</w:t>
      </w:r>
      <w:r w:rsidR="00E95064">
        <w:rPr>
          <w:rFonts w:ascii="Times New Roman" w:eastAsia="Times New Roman" w:hAnsi="Times New Roman" w:cs="Times New Roman"/>
          <w:sz w:val="24"/>
          <w:szCs w:val="24"/>
          <w:lang w:eastAsia="ru-RU"/>
        </w:rPr>
        <w:t xml:space="preserve"> договора купли-продажи с ипотекой в силу закона, № б/н, выдан 12.02.2024 г. </w:t>
      </w:r>
    </w:p>
    <w:p w14:paraId="2BE518AD"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37CCED07" w14:textId="445AEADE"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1.</w:t>
      </w:r>
      <w:r w:rsidR="00C020D7">
        <w:rPr>
          <w:rFonts w:ascii="Times New Roman" w:eastAsia="Times New Roman" w:hAnsi="Times New Roman" w:cs="Times New Roman"/>
          <w:sz w:val="24"/>
          <w:szCs w:val="24"/>
          <w:lang w:eastAsia="ru-RU"/>
        </w:rPr>
        <w:t>3</w:t>
      </w:r>
      <w:r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4BAE085F" w14:textId="48373500"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020D7">
        <w:rPr>
          <w:rFonts w:ascii="Times New Roman" w:eastAsia="Times New Roman" w:hAnsi="Times New Roman" w:cs="Times New Roman"/>
          <w:sz w:val="24"/>
          <w:szCs w:val="24"/>
          <w:lang w:eastAsia="ru-RU"/>
        </w:rPr>
        <w:t>ПАО «Сбербанк» (ИНН 7707083893)</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bookmarkStart w:id="1" w:name="_Hlk236660605"/>
      <w:r w:rsidR="00204998">
        <w:rPr>
          <w:rFonts w:ascii="Times New Roman" w:eastAsia="Times New Roman" w:hAnsi="Times New Roman" w:cs="Times New Roman"/>
          <w:sz w:val="24"/>
          <w:szCs w:val="24"/>
          <w:lang w:eastAsia="ru-RU"/>
        </w:rPr>
        <w:t>ПАО «Сбербанк»</w:t>
      </w:r>
      <w:r w:rsidR="009D17FE" w:rsidRPr="001437C5">
        <w:rPr>
          <w:rFonts w:ascii="Times New Roman" w:eastAsia="Times New Roman" w:hAnsi="Times New Roman" w:cs="Times New Roman"/>
          <w:sz w:val="24"/>
          <w:szCs w:val="24"/>
          <w:lang w:eastAsia="ru-RU"/>
        </w:rPr>
        <w:t xml:space="preserve"> </w:t>
      </w:r>
      <w:r w:rsidR="00204998">
        <w:rPr>
          <w:rFonts w:ascii="Times New Roman" w:eastAsia="Times New Roman" w:hAnsi="Times New Roman" w:cs="Times New Roman"/>
          <w:sz w:val="24"/>
          <w:szCs w:val="24"/>
          <w:lang w:eastAsia="ru-RU"/>
        </w:rPr>
        <w:t>(ИНН 7707083893)</w:t>
      </w:r>
      <w:bookmarkEnd w:id="1"/>
      <w:r w:rsidR="00204998">
        <w:rPr>
          <w:rFonts w:ascii="Times New Roman" w:eastAsia="Times New Roman" w:hAnsi="Times New Roman" w:cs="Times New Roman"/>
          <w:sz w:val="24"/>
          <w:szCs w:val="24"/>
          <w:lang w:eastAsia="ru-RU"/>
        </w:rPr>
        <w:t xml:space="preserve"> </w:t>
      </w:r>
      <w:r w:rsidR="009D17FE" w:rsidRPr="001437C5">
        <w:rPr>
          <w:rFonts w:ascii="Times New Roman" w:eastAsia="Times New Roman" w:hAnsi="Times New Roman" w:cs="Times New Roman"/>
          <w:sz w:val="24"/>
          <w:szCs w:val="24"/>
          <w:lang w:eastAsia="ru-RU"/>
        </w:rPr>
        <w:t>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204998" w:rsidRPr="00204998">
        <w:rPr>
          <w:rFonts w:ascii="Times New Roman" w:eastAsia="Times New Roman" w:hAnsi="Times New Roman" w:cs="Times New Roman"/>
          <w:sz w:val="24"/>
          <w:szCs w:val="24"/>
          <w:lang w:eastAsia="ru-RU"/>
        </w:rPr>
        <w:t>ПАО «Сбербанк» (ИНН 7707083893)</w:t>
      </w:r>
      <w:r w:rsidRPr="001437C5">
        <w:rPr>
          <w:rFonts w:ascii="Times New Roman" w:eastAsia="Times New Roman" w:hAnsi="Times New Roman" w:cs="Times New Roman"/>
          <w:sz w:val="24"/>
          <w:szCs w:val="24"/>
          <w:lang w:eastAsia="ru-RU"/>
        </w:rPr>
        <w:t>, залогодателем – Покупатель.</w:t>
      </w:r>
      <w:r w:rsidR="00C020D7">
        <w:rPr>
          <w:rFonts w:ascii="Times New Roman" w:eastAsia="Times New Roman" w:hAnsi="Times New Roman" w:cs="Times New Roman"/>
          <w:sz w:val="24"/>
          <w:szCs w:val="24"/>
          <w:lang w:eastAsia="ru-RU"/>
        </w:rPr>
        <w:t xml:space="preserve"> </w:t>
      </w:r>
    </w:p>
    <w:p w14:paraId="6E8414C0" w14:textId="52360A80"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204998" w:rsidRPr="00204998">
        <w:rPr>
          <w:rFonts w:ascii="Times New Roman" w:eastAsia="Times New Roman" w:hAnsi="Times New Roman" w:cs="Times New Roman"/>
          <w:sz w:val="24"/>
          <w:szCs w:val="24"/>
          <w:lang w:eastAsia="ru-RU"/>
        </w:rPr>
        <w:t>ПАО «Сбербанк» (ИНН 7707083893)</w:t>
      </w:r>
      <w:r w:rsidR="00204998">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5C1D0DB3"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61A360EB"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53CA0FDB" w14:textId="77777777" w:rsidR="00DA1954" w:rsidRPr="001437C5" w:rsidRDefault="00DA1954" w:rsidP="00E44AE0">
      <w:pPr>
        <w:pStyle w:val="Iiiaeuiue"/>
        <w:spacing w:before="120" w:after="120" w:line="20" w:lineRule="atLeast"/>
        <w:ind w:left="567" w:firstLine="851"/>
        <w:jc w:val="both"/>
        <w:rPr>
          <w:sz w:val="24"/>
          <w:szCs w:val="24"/>
        </w:rPr>
      </w:pPr>
    </w:p>
    <w:p w14:paraId="09CF2166"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6A40FB8D"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59FF4496"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30F70BB4"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14:paraId="1088D0BC"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14:paraId="6BBC75B1"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37FBE66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55C22AC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14EFBA5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4BCD196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14:paraId="1653CD2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27F0F62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6220127A"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0371CA2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Частичная оплата по аккредитиву не предусмотрена.</w:t>
      </w:r>
    </w:p>
    <w:p w14:paraId="3F643ED6"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03CB725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2EEDF182"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7956DEC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4ACFD8A"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4B87662F"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2467E4C1"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40BF851F"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0E62DB45"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018293DA"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096EC500"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79884A51"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C980F6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093E251"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745E4006"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5ECB1718"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2" w:name="p88"/>
      <w:bookmarkEnd w:id="2"/>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3041E9BB"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6BB087FE"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E5E0C0A"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2900C3B6"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1D60DC22"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27E9D4FA"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509C3F61"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15384DCC"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C0D519E"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1600F151"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3D367EE0"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EAE3808"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2CA870E3"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4FF702F"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667F8BFF"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462A9612"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6ACC019C"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2F66AC0B"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10E2EAE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6C5A6FA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6479CA9B"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2F5E8908"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29B3B44C" w14:textId="77777777" w:rsidTr="00D463DD">
        <w:trPr>
          <w:jc w:val="center"/>
        </w:trPr>
        <w:tc>
          <w:tcPr>
            <w:tcW w:w="5015" w:type="dxa"/>
            <w:shd w:val="clear" w:color="auto" w:fill="auto"/>
          </w:tcPr>
          <w:p w14:paraId="58BBC0E3"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27A98966" w14:textId="2B41F745" w:rsidR="005B3184" w:rsidRDefault="005B318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i/>
                <w:sz w:val="24"/>
                <w:szCs w:val="24"/>
                <w:lang w:eastAsia="ru-RU"/>
              </w:rPr>
            </w:pPr>
            <w:r w:rsidRPr="005B3184">
              <w:rPr>
                <w:rFonts w:ascii="Times New Roman" w:eastAsia="Times New Roman" w:hAnsi="Times New Roman" w:cs="Times New Roman"/>
                <w:i/>
                <w:sz w:val="24"/>
                <w:szCs w:val="24"/>
                <w:lang w:eastAsia="ru-RU"/>
              </w:rPr>
              <w:t>Туляшев Салават Сайфитдинович, именуемый   в дальнейшем «Продавец», в лице финансового управляющего Воробьева Алексея Владимировича, действующего на основании решения Арбитражного суда Республики Башкортостан от 22.01.2026 г. (резолютивная часть объявлена 19.01.2026 г.) по делу № А07-38390/2025</w:t>
            </w:r>
          </w:p>
          <w:p w14:paraId="4F111AAF"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5E3978C0"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1817A795" w14:textId="787E33CF" w:rsidR="00DA1954" w:rsidRPr="001437C5" w:rsidRDefault="005B318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5B3184">
              <w:rPr>
                <w:rFonts w:ascii="Times New Roman" w:eastAsia="MS PGothic" w:hAnsi="Times New Roman" w:cs="Times New Roman"/>
                <w:bCs/>
                <w:sz w:val="24"/>
                <w:szCs w:val="24"/>
                <w:lang w:eastAsia="ru-RU"/>
              </w:rPr>
              <w:t>450106, Республика Башкортостан, г.Уфа, ул.Степана Кувыкина, д.23, а/я 53.</w:t>
            </w:r>
          </w:p>
        </w:tc>
        <w:tc>
          <w:tcPr>
            <w:tcW w:w="5016" w:type="dxa"/>
            <w:shd w:val="clear" w:color="auto" w:fill="auto"/>
          </w:tcPr>
          <w:p w14:paraId="5E84B467"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2409B2E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232024F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2336557F"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767AAD18"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5B4F6841"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105F6D3E"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37EE9F04"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58573ED5"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26125E2D"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6E189A2E"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423C79" w14:textId="77777777" w:rsidR="005168CE" w:rsidRDefault="005168CE" w:rsidP="00B402E1">
      <w:pPr>
        <w:spacing w:after="0" w:line="240" w:lineRule="auto"/>
      </w:pPr>
      <w:r>
        <w:separator/>
      </w:r>
    </w:p>
  </w:endnote>
  <w:endnote w:type="continuationSeparator" w:id="0">
    <w:p w14:paraId="7711FFB4" w14:textId="77777777" w:rsidR="005168CE" w:rsidRDefault="005168CE" w:rsidP="00B402E1">
      <w:pPr>
        <w:spacing w:after="0" w:line="240" w:lineRule="auto"/>
      </w:pPr>
      <w:r>
        <w:continuationSeparator/>
      </w:r>
    </w:p>
  </w:endnote>
  <w:endnote w:type="continuationNotice" w:id="1">
    <w:p w14:paraId="6E5C8C77" w14:textId="77777777" w:rsidR="005168CE" w:rsidRDefault="005168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8249E" w14:textId="77777777" w:rsidR="00245838" w:rsidRDefault="001437C5">
    <w:pPr>
      <w:pStyle w:val="af1"/>
    </w:pPr>
    <w:r>
      <w:rPr>
        <w:noProof/>
        <w:lang w:eastAsia="ru-RU"/>
      </w:rPr>
      <w:drawing>
        <wp:inline distT="0" distB="0" distL="0" distR="0" wp14:anchorId="44C5353E" wp14:editId="5C986895">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F74E8" w14:textId="77777777" w:rsidR="005168CE" w:rsidRDefault="005168CE" w:rsidP="00B402E1">
      <w:pPr>
        <w:spacing w:after="0" w:line="240" w:lineRule="auto"/>
      </w:pPr>
      <w:r>
        <w:separator/>
      </w:r>
    </w:p>
  </w:footnote>
  <w:footnote w:type="continuationSeparator" w:id="0">
    <w:p w14:paraId="59AE3775" w14:textId="77777777" w:rsidR="005168CE" w:rsidRDefault="005168CE" w:rsidP="00B402E1">
      <w:pPr>
        <w:spacing w:after="0" w:line="240" w:lineRule="auto"/>
      </w:pPr>
      <w:r>
        <w:continuationSeparator/>
      </w:r>
    </w:p>
  </w:footnote>
  <w:footnote w:type="continuationNotice" w:id="1">
    <w:p w14:paraId="0816D606" w14:textId="77777777" w:rsidR="005168CE" w:rsidRDefault="005168C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959A9"/>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998"/>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973C0"/>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08"/>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8CE"/>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0EDD"/>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184"/>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59E7"/>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1B22"/>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1C9F"/>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28B6"/>
    <w:rsid w:val="008730BA"/>
    <w:rsid w:val="0087444A"/>
    <w:rsid w:val="00874B80"/>
    <w:rsid w:val="008757C3"/>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69C"/>
    <w:rsid w:val="00BD5728"/>
    <w:rsid w:val="00BD5CCD"/>
    <w:rsid w:val="00BD5F2E"/>
    <w:rsid w:val="00BD66B6"/>
    <w:rsid w:val="00BD6EBE"/>
    <w:rsid w:val="00BE494E"/>
    <w:rsid w:val="00BE4B82"/>
    <w:rsid w:val="00BF0FC0"/>
    <w:rsid w:val="00BF180A"/>
    <w:rsid w:val="00BF4B96"/>
    <w:rsid w:val="00BF58C6"/>
    <w:rsid w:val="00BF6404"/>
    <w:rsid w:val="00C01421"/>
    <w:rsid w:val="00C020D7"/>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63D2"/>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3381"/>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4BF"/>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064"/>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4D07"/>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380"/>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889532"/>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A3302-FD5F-4961-B367-6CC9C948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1794</Words>
  <Characters>10226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HP</cp:lastModifiedBy>
  <cp:revision>2</cp:revision>
  <dcterms:created xsi:type="dcterms:W3CDTF">2026-08-03T10:56:00Z</dcterms:created>
  <dcterms:modified xsi:type="dcterms:W3CDTF">2026-08-03T10:56:00Z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