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E5555" w:rsidRPr="00260B70" w:rsidRDefault="002E5555" w:rsidP="002E5555">
      <w:pPr>
        <w:jc w:val="center"/>
        <w:rPr>
          <w:b/>
          <w:bCs/>
          <w:sz w:val="24"/>
          <w:szCs w:val="24"/>
        </w:rPr>
      </w:pPr>
      <w:r w:rsidRPr="00260B70">
        <w:rPr>
          <w:b/>
          <w:bCs/>
          <w:sz w:val="24"/>
          <w:szCs w:val="24"/>
        </w:rPr>
        <w:t>Договор о задатке № _____</w:t>
      </w:r>
    </w:p>
    <w:p w:rsidR="00D76B01" w:rsidRPr="00260B70" w:rsidRDefault="006A2704" w:rsidP="0031037E">
      <w:pPr>
        <w:rPr>
          <w:sz w:val="24"/>
          <w:szCs w:val="24"/>
        </w:rPr>
      </w:pPr>
      <w:r w:rsidRPr="00260B70">
        <w:rPr>
          <w:sz w:val="24"/>
          <w:szCs w:val="24"/>
        </w:rPr>
        <w:t xml:space="preserve">г. Москва                                                                                                          </w:t>
      </w:r>
      <w:r w:rsidR="00210B1F" w:rsidRPr="00260B70">
        <w:rPr>
          <w:sz w:val="24"/>
          <w:szCs w:val="24"/>
        </w:rPr>
        <w:t>«___»</w:t>
      </w:r>
      <w:r w:rsidR="001508AD" w:rsidRPr="00260B70">
        <w:rPr>
          <w:sz w:val="24"/>
          <w:szCs w:val="24"/>
        </w:rPr>
        <w:t xml:space="preserve"> </w:t>
      </w:r>
      <w:r w:rsidR="00C64AB2" w:rsidRPr="00260B70">
        <w:rPr>
          <w:sz w:val="24"/>
          <w:szCs w:val="24"/>
        </w:rPr>
        <w:t>_______</w:t>
      </w:r>
      <w:r w:rsidR="00350AC3" w:rsidRPr="00260B70">
        <w:rPr>
          <w:sz w:val="24"/>
          <w:szCs w:val="24"/>
        </w:rPr>
        <w:t xml:space="preserve"> </w:t>
      </w:r>
      <w:r w:rsidR="00A872DC" w:rsidRPr="00260B70">
        <w:rPr>
          <w:sz w:val="24"/>
          <w:szCs w:val="24"/>
        </w:rPr>
        <w:t>20</w:t>
      </w:r>
      <w:r w:rsidR="00774DF6" w:rsidRPr="00260B70">
        <w:rPr>
          <w:sz w:val="24"/>
          <w:szCs w:val="24"/>
        </w:rPr>
        <w:t>__</w:t>
      </w:r>
      <w:r w:rsidR="002E7E93" w:rsidRPr="00260B70">
        <w:rPr>
          <w:sz w:val="24"/>
          <w:szCs w:val="24"/>
        </w:rPr>
        <w:t xml:space="preserve"> </w:t>
      </w:r>
      <w:r w:rsidR="00D76B01" w:rsidRPr="00260B70">
        <w:rPr>
          <w:sz w:val="24"/>
          <w:szCs w:val="24"/>
        </w:rPr>
        <w:t>г</w:t>
      </w:r>
      <w:r w:rsidR="00B60393" w:rsidRPr="00260B70">
        <w:rPr>
          <w:sz w:val="24"/>
          <w:szCs w:val="24"/>
        </w:rPr>
        <w:t>.</w:t>
      </w:r>
    </w:p>
    <w:p w:rsidR="002E5555" w:rsidRPr="00260B70" w:rsidRDefault="002E5555" w:rsidP="0031037E">
      <w:pPr>
        <w:rPr>
          <w:sz w:val="24"/>
          <w:szCs w:val="24"/>
        </w:rPr>
      </w:pPr>
    </w:p>
    <w:p w:rsidR="002E5555" w:rsidRPr="00260B70" w:rsidRDefault="0015258E" w:rsidP="002E5555">
      <w:pPr>
        <w:ind w:firstLine="567"/>
        <w:jc w:val="both"/>
        <w:rPr>
          <w:b/>
          <w:bCs/>
          <w:sz w:val="24"/>
          <w:szCs w:val="24"/>
        </w:rPr>
      </w:pPr>
      <w:r>
        <w:rPr>
          <w:b/>
          <w:sz w:val="24"/>
          <w:szCs w:val="24"/>
        </w:rPr>
        <w:t xml:space="preserve">Финансовый управляющий </w:t>
      </w:r>
      <w:r w:rsidR="00C47BCD">
        <w:rPr>
          <w:b/>
          <w:sz w:val="24"/>
          <w:szCs w:val="24"/>
        </w:rPr>
        <w:t>Каримовой Любови Александровны</w:t>
      </w:r>
      <w:r>
        <w:rPr>
          <w:b/>
          <w:sz w:val="24"/>
          <w:szCs w:val="24"/>
        </w:rPr>
        <w:t xml:space="preserve"> </w:t>
      </w:r>
      <w:r w:rsidR="0032343F">
        <w:rPr>
          <w:b/>
          <w:sz w:val="24"/>
          <w:szCs w:val="24"/>
        </w:rPr>
        <w:t>Шокарев Сергей Евгеньевич</w:t>
      </w:r>
      <w:r w:rsidR="00B00B83" w:rsidRPr="00260B70">
        <w:rPr>
          <w:sz w:val="24"/>
          <w:szCs w:val="24"/>
        </w:rPr>
        <w:t>,</w:t>
      </w:r>
      <w:r>
        <w:rPr>
          <w:sz w:val="24"/>
          <w:szCs w:val="24"/>
        </w:rPr>
        <w:t xml:space="preserve"> действующий на основании </w:t>
      </w:r>
      <w:r w:rsidR="000374CE" w:rsidRPr="000374CE">
        <w:rPr>
          <w:sz w:val="24"/>
          <w:szCs w:val="24"/>
        </w:rPr>
        <w:t xml:space="preserve">Решения Арбитражного суда </w:t>
      </w:r>
      <w:r w:rsidR="00C47BCD">
        <w:rPr>
          <w:sz w:val="24"/>
          <w:szCs w:val="24"/>
        </w:rPr>
        <w:t>Московской</w:t>
      </w:r>
      <w:r w:rsidR="000374CE" w:rsidRPr="000374CE">
        <w:rPr>
          <w:sz w:val="24"/>
          <w:szCs w:val="24"/>
        </w:rPr>
        <w:t xml:space="preserve"> области </w:t>
      </w:r>
      <w:r w:rsidR="00C47BCD" w:rsidRPr="000374CE">
        <w:rPr>
          <w:sz w:val="24"/>
          <w:szCs w:val="24"/>
        </w:rPr>
        <w:t>от</w:t>
      </w:r>
      <w:bookmarkStart w:id="0" w:name="_GoBack"/>
      <w:bookmarkEnd w:id="0"/>
      <w:r w:rsidR="00C47BCD" w:rsidRPr="00C47BCD">
        <w:rPr>
          <w:sz w:val="24"/>
          <w:szCs w:val="24"/>
        </w:rPr>
        <w:t xml:space="preserve"> 11.03.2025 г. по делу № А41-76021/2023</w:t>
      </w:r>
      <w:r w:rsidR="00C47BCD">
        <w:rPr>
          <w:sz w:val="24"/>
          <w:szCs w:val="24"/>
        </w:rPr>
        <w:t xml:space="preserve"> </w:t>
      </w:r>
      <w:r w:rsidR="001508AD" w:rsidRPr="00260B70">
        <w:rPr>
          <w:sz w:val="24"/>
          <w:szCs w:val="24"/>
        </w:rPr>
        <w:t>именуем</w:t>
      </w:r>
      <w:r>
        <w:rPr>
          <w:sz w:val="24"/>
          <w:szCs w:val="24"/>
        </w:rPr>
        <w:t>ый</w:t>
      </w:r>
      <w:r w:rsidR="001508AD" w:rsidRPr="00260B70">
        <w:rPr>
          <w:sz w:val="24"/>
          <w:szCs w:val="24"/>
        </w:rPr>
        <w:t xml:space="preserve"> в дальнейшем </w:t>
      </w:r>
      <w:r w:rsidR="006A4044" w:rsidRPr="00260B70">
        <w:rPr>
          <w:sz w:val="24"/>
          <w:szCs w:val="24"/>
        </w:rPr>
        <w:t>«</w:t>
      </w:r>
      <w:r w:rsidR="001508AD" w:rsidRPr="00260B70">
        <w:rPr>
          <w:sz w:val="24"/>
          <w:szCs w:val="24"/>
        </w:rPr>
        <w:t>Организатор торгов</w:t>
      </w:r>
      <w:r w:rsidR="006A4044" w:rsidRPr="00260B70">
        <w:rPr>
          <w:sz w:val="24"/>
          <w:szCs w:val="24"/>
        </w:rPr>
        <w:t>»</w:t>
      </w:r>
      <w:r w:rsidR="001508AD" w:rsidRPr="00260B70">
        <w:rPr>
          <w:sz w:val="24"/>
          <w:szCs w:val="24"/>
        </w:rPr>
        <w:t xml:space="preserve">, с одной стороны, </w:t>
      </w:r>
      <w:r w:rsidR="00EA3A6F" w:rsidRPr="00260B70">
        <w:rPr>
          <w:sz w:val="24"/>
          <w:szCs w:val="24"/>
        </w:rPr>
        <w:t>и</w:t>
      </w:r>
      <w:r w:rsidR="00EA3A6F" w:rsidRPr="00260B70">
        <w:rPr>
          <w:b/>
          <w:bCs/>
          <w:sz w:val="24"/>
          <w:szCs w:val="24"/>
        </w:rPr>
        <w:t xml:space="preserve"> </w:t>
      </w:r>
    </w:p>
    <w:p w:rsidR="00D76B01" w:rsidRPr="00C47BCD" w:rsidRDefault="005D6C46" w:rsidP="00C47BCD">
      <w:pPr>
        <w:autoSpaceDE/>
        <w:autoSpaceDN/>
        <w:jc w:val="both"/>
        <w:rPr>
          <w:rFonts w:ascii="Tahoma" w:hAnsi="Tahoma" w:cs="Tahoma"/>
          <w:color w:val="333333"/>
          <w:sz w:val="17"/>
          <w:szCs w:val="17"/>
        </w:rPr>
      </w:pPr>
      <w:r w:rsidRPr="00260B70">
        <w:rPr>
          <w:b/>
          <w:bCs/>
          <w:iCs/>
          <w:snapToGrid w:val="0"/>
          <w:sz w:val="24"/>
          <w:szCs w:val="24"/>
        </w:rPr>
        <w:t>__________</w:t>
      </w:r>
      <w:r w:rsidR="002B412F" w:rsidRPr="00260B70">
        <w:rPr>
          <w:b/>
          <w:bCs/>
          <w:iCs/>
          <w:snapToGrid w:val="0"/>
          <w:sz w:val="24"/>
          <w:szCs w:val="24"/>
        </w:rPr>
        <w:t>___</w:t>
      </w:r>
      <w:r w:rsidR="00DA36E6" w:rsidRPr="00260B70">
        <w:rPr>
          <w:b/>
          <w:bCs/>
          <w:iCs/>
          <w:snapToGrid w:val="0"/>
          <w:sz w:val="24"/>
          <w:szCs w:val="24"/>
        </w:rPr>
        <w:t>,</w:t>
      </w:r>
      <w:r w:rsidR="00DA36E6" w:rsidRPr="00260B70">
        <w:rPr>
          <w:snapToGrid w:val="0"/>
          <w:sz w:val="24"/>
          <w:szCs w:val="24"/>
        </w:rPr>
        <w:t xml:space="preserve"> </w:t>
      </w:r>
      <w:r w:rsidR="001508AD" w:rsidRPr="00260B70">
        <w:rPr>
          <w:bCs/>
          <w:sz w:val="24"/>
          <w:szCs w:val="24"/>
        </w:rPr>
        <w:t xml:space="preserve">в лице </w:t>
      </w:r>
      <w:r w:rsidRPr="00260B70">
        <w:rPr>
          <w:bCs/>
          <w:sz w:val="24"/>
          <w:szCs w:val="24"/>
        </w:rPr>
        <w:t>_______</w:t>
      </w:r>
      <w:r w:rsidR="001508AD" w:rsidRPr="00260B70">
        <w:rPr>
          <w:bCs/>
          <w:sz w:val="24"/>
          <w:szCs w:val="24"/>
        </w:rPr>
        <w:t xml:space="preserve">, действующего на основании </w:t>
      </w:r>
      <w:r w:rsidRPr="00260B70">
        <w:rPr>
          <w:bCs/>
          <w:sz w:val="24"/>
          <w:szCs w:val="24"/>
        </w:rPr>
        <w:t>______</w:t>
      </w:r>
      <w:r w:rsidR="001508AD" w:rsidRPr="00260B70">
        <w:rPr>
          <w:sz w:val="24"/>
          <w:szCs w:val="24"/>
        </w:rPr>
        <w:t>, именуем</w:t>
      </w:r>
      <w:r w:rsidR="00D3180B" w:rsidRPr="00260B70">
        <w:rPr>
          <w:sz w:val="24"/>
          <w:szCs w:val="24"/>
        </w:rPr>
        <w:t>ое</w:t>
      </w:r>
      <w:r w:rsidR="001508AD" w:rsidRPr="00260B70">
        <w:rPr>
          <w:sz w:val="24"/>
          <w:szCs w:val="24"/>
        </w:rPr>
        <w:t xml:space="preserve"> в дальнейшем </w:t>
      </w:r>
      <w:r w:rsidR="00FA5595" w:rsidRPr="00260B70">
        <w:rPr>
          <w:sz w:val="24"/>
          <w:szCs w:val="24"/>
        </w:rPr>
        <w:t>«</w:t>
      </w:r>
      <w:r w:rsidR="001508AD" w:rsidRPr="00260B70">
        <w:rPr>
          <w:sz w:val="24"/>
          <w:szCs w:val="24"/>
        </w:rPr>
        <w:t>Заявитель</w:t>
      </w:r>
      <w:r w:rsidR="00FA5595" w:rsidRPr="00260B70">
        <w:rPr>
          <w:sz w:val="24"/>
          <w:szCs w:val="24"/>
        </w:rPr>
        <w:t>»</w:t>
      </w:r>
      <w:r w:rsidR="001508AD" w:rsidRPr="00260B70">
        <w:rPr>
          <w:sz w:val="24"/>
          <w:szCs w:val="24"/>
        </w:rPr>
        <w:t xml:space="preserve">, с другой стороны, </w:t>
      </w:r>
      <w:r w:rsidR="00210B1F" w:rsidRPr="00260B70">
        <w:rPr>
          <w:sz w:val="24"/>
          <w:szCs w:val="24"/>
        </w:rPr>
        <w:t xml:space="preserve">руководствуясь </w:t>
      </w:r>
      <w:r w:rsidR="00912399" w:rsidRPr="00260B70">
        <w:rPr>
          <w:sz w:val="24"/>
          <w:szCs w:val="24"/>
        </w:rPr>
        <w:t xml:space="preserve">Федеральным законом «О несостоятельности (банкротстве)» №127-ФЗ от 26.10.02 г., </w:t>
      </w:r>
      <w:r w:rsidR="00D32EB6" w:rsidRPr="00260B70">
        <w:rPr>
          <w:sz w:val="24"/>
          <w:szCs w:val="24"/>
        </w:rPr>
        <w:t>Положением о порядке</w:t>
      </w:r>
      <w:r w:rsidR="00260B70" w:rsidRPr="00260B70">
        <w:rPr>
          <w:sz w:val="24"/>
          <w:szCs w:val="24"/>
        </w:rPr>
        <w:t>, ср</w:t>
      </w:r>
      <w:r w:rsidR="00D32EB6" w:rsidRPr="00260B70">
        <w:rPr>
          <w:sz w:val="24"/>
          <w:szCs w:val="24"/>
        </w:rPr>
        <w:t>оках</w:t>
      </w:r>
      <w:r w:rsidR="00260B70" w:rsidRPr="00260B70">
        <w:rPr>
          <w:sz w:val="24"/>
          <w:szCs w:val="24"/>
        </w:rPr>
        <w:t xml:space="preserve"> и условиях</w:t>
      </w:r>
      <w:r w:rsidR="00D32EB6" w:rsidRPr="00260B70">
        <w:rPr>
          <w:sz w:val="24"/>
          <w:szCs w:val="24"/>
        </w:rPr>
        <w:t xml:space="preserve"> продажи </w:t>
      </w:r>
      <w:r w:rsidR="00260B70" w:rsidRPr="00260B70">
        <w:rPr>
          <w:sz w:val="24"/>
          <w:szCs w:val="24"/>
        </w:rPr>
        <w:t>недвижимого имущества должника</w:t>
      </w:r>
      <w:r w:rsidR="00D32EB6" w:rsidRPr="00260B70">
        <w:rPr>
          <w:sz w:val="24"/>
          <w:szCs w:val="24"/>
        </w:rPr>
        <w:t>, утвержденны</w:t>
      </w:r>
      <w:r w:rsidR="000374CE">
        <w:rPr>
          <w:sz w:val="24"/>
          <w:szCs w:val="24"/>
        </w:rPr>
        <w:t>й в редакции</w:t>
      </w:r>
      <w:r w:rsidR="00D32EB6" w:rsidRPr="00260B70">
        <w:rPr>
          <w:sz w:val="24"/>
          <w:szCs w:val="24"/>
        </w:rPr>
        <w:t xml:space="preserve"> </w:t>
      </w:r>
      <w:r w:rsidR="00C47BCD">
        <w:rPr>
          <w:sz w:val="24"/>
          <w:szCs w:val="24"/>
        </w:rPr>
        <w:t xml:space="preserve">собранием кредиторов от </w:t>
      </w:r>
      <w:r w:rsidR="00C47BCD" w:rsidRPr="00C47BCD">
        <w:rPr>
          <w:sz w:val="24"/>
          <w:szCs w:val="24"/>
        </w:rPr>
        <w:t>22.09.2025.</w:t>
      </w:r>
      <w:r w:rsidR="00C47BCD">
        <w:rPr>
          <w:sz w:val="24"/>
          <w:szCs w:val="24"/>
        </w:rPr>
        <w:t xml:space="preserve"> </w:t>
      </w:r>
      <w:r w:rsidR="000374CE">
        <w:rPr>
          <w:sz w:val="24"/>
          <w:szCs w:val="24"/>
        </w:rPr>
        <w:t>(публикация в ЕФРСБ №</w:t>
      </w:r>
      <w:r w:rsidR="000374CE" w:rsidRPr="00C47BCD">
        <w:rPr>
          <w:sz w:val="24"/>
          <w:szCs w:val="24"/>
        </w:rPr>
        <w:t xml:space="preserve"> </w:t>
      </w:r>
      <w:r w:rsidR="00C47BCD" w:rsidRPr="00C47BCD">
        <w:rPr>
          <w:sz w:val="24"/>
          <w:szCs w:val="24"/>
        </w:rPr>
        <w:t>19661729</w:t>
      </w:r>
      <w:r w:rsidR="000374CE" w:rsidRPr="000374CE">
        <w:rPr>
          <w:sz w:val="24"/>
          <w:szCs w:val="24"/>
        </w:rPr>
        <w:t xml:space="preserve"> от </w:t>
      </w:r>
      <w:r w:rsidR="00C47BCD" w:rsidRPr="00C47BCD">
        <w:rPr>
          <w:sz w:val="24"/>
          <w:szCs w:val="24"/>
        </w:rPr>
        <w:t>24.09.2025</w:t>
      </w:r>
      <w:r w:rsidR="000374CE">
        <w:rPr>
          <w:sz w:val="24"/>
          <w:szCs w:val="24"/>
        </w:rPr>
        <w:t xml:space="preserve"> г.),</w:t>
      </w:r>
      <w:r w:rsidR="00F53FBB" w:rsidRPr="00260B70">
        <w:rPr>
          <w:sz w:val="24"/>
          <w:szCs w:val="24"/>
        </w:rPr>
        <w:t xml:space="preserve"> </w:t>
      </w:r>
      <w:r w:rsidR="00A872DC" w:rsidRPr="00260B70">
        <w:rPr>
          <w:sz w:val="24"/>
          <w:szCs w:val="24"/>
        </w:rPr>
        <w:t>закл</w:t>
      </w:r>
      <w:r w:rsidR="00B60393" w:rsidRPr="00260B70">
        <w:rPr>
          <w:sz w:val="24"/>
          <w:szCs w:val="24"/>
        </w:rPr>
        <w:t xml:space="preserve">ючили </w:t>
      </w:r>
      <w:r w:rsidR="00D76B01" w:rsidRPr="00260B70">
        <w:rPr>
          <w:sz w:val="24"/>
          <w:szCs w:val="24"/>
        </w:rPr>
        <w:t>настоящий Договор о нижеследующем:</w:t>
      </w:r>
    </w:p>
    <w:p w:rsidR="002E5555" w:rsidRPr="00260B70" w:rsidRDefault="002E5555" w:rsidP="002E5555">
      <w:pPr>
        <w:ind w:firstLine="567"/>
        <w:jc w:val="both"/>
        <w:rPr>
          <w:b/>
          <w:bCs/>
          <w:sz w:val="24"/>
          <w:szCs w:val="24"/>
        </w:rPr>
      </w:pPr>
    </w:p>
    <w:p w:rsidR="006A4044" w:rsidRPr="00260B70" w:rsidRDefault="00D76B01" w:rsidP="00FF64DF">
      <w:pPr>
        <w:numPr>
          <w:ilvl w:val="0"/>
          <w:numId w:val="7"/>
        </w:numPr>
        <w:jc w:val="center"/>
        <w:rPr>
          <w:b/>
          <w:bCs/>
          <w:sz w:val="24"/>
          <w:szCs w:val="24"/>
        </w:rPr>
      </w:pPr>
      <w:r w:rsidRPr="00260B70">
        <w:rPr>
          <w:b/>
          <w:bCs/>
          <w:sz w:val="24"/>
          <w:szCs w:val="24"/>
        </w:rPr>
        <w:t>Предмет договора</w:t>
      </w:r>
    </w:p>
    <w:p w:rsidR="002B412F" w:rsidRPr="00260B70" w:rsidRDefault="00D76B01" w:rsidP="00FF64DF">
      <w:pPr>
        <w:numPr>
          <w:ilvl w:val="1"/>
          <w:numId w:val="7"/>
        </w:numPr>
        <w:tabs>
          <w:tab w:val="center" w:pos="993"/>
          <w:tab w:val="right" w:pos="9923"/>
        </w:tabs>
        <w:ind w:left="0" w:firstLine="567"/>
        <w:jc w:val="both"/>
        <w:rPr>
          <w:sz w:val="24"/>
          <w:szCs w:val="24"/>
        </w:rPr>
      </w:pPr>
      <w:r w:rsidRPr="00260B70">
        <w:rPr>
          <w:sz w:val="24"/>
          <w:szCs w:val="24"/>
        </w:rPr>
        <w:t xml:space="preserve">В соответствии с условиями настоящего </w:t>
      </w:r>
      <w:r w:rsidR="00F71029" w:rsidRPr="00260B70">
        <w:rPr>
          <w:sz w:val="24"/>
          <w:szCs w:val="24"/>
        </w:rPr>
        <w:t>Д</w:t>
      </w:r>
      <w:r w:rsidRPr="00260B70">
        <w:rPr>
          <w:sz w:val="24"/>
          <w:szCs w:val="24"/>
        </w:rPr>
        <w:t>оговора Заявитель для участия в</w:t>
      </w:r>
      <w:r w:rsidR="00926880" w:rsidRPr="00260B70">
        <w:rPr>
          <w:sz w:val="24"/>
          <w:szCs w:val="24"/>
        </w:rPr>
        <w:t xml:space="preserve"> </w:t>
      </w:r>
      <w:r w:rsidRPr="00260B70">
        <w:rPr>
          <w:sz w:val="24"/>
          <w:szCs w:val="24"/>
        </w:rPr>
        <w:t>торгах</w:t>
      </w:r>
      <w:r w:rsidR="00813B46" w:rsidRPr="00260B70">
        <w:rPr>
          <w:sz w:val="24"/>
          <w:szCs w:val="24"/>
        </w:rPr>
        <w:t xml:space="preserve"> </w:t>
      </w:r>
      <w:r w:rsidRPr="00260B70">
        <w:rPr>
          <w:sz w:val="24"/>
          <w:szCs w:val="24"/>
        </w:rPr>
        <w:t xml:space="preserve">по продаже имущества </w:t>
      </w:r>
      <w:r w:rsidR="00C47BCD">
        <w:rPr>
          <w:b/>
          <w:sz w:val="24"/>
          <w:szCs w:val="24"/>
        </w:rPr>
        <w:t>Каримовой Любови Александровны</w:t>
      </w:r>
      <w:r w:rsidR="00793CD1" w:rsidRPr="00260B70">
        <w:rPr>
          <w:sz w:val="24"/>
          <w:szCs w:val="24"/>
        </w:rPr>
        <w:t xml:space="preserve"> </w:t>
      </w:r>
      <w:r w:rsidR="002E7E93" w:rsidRPr="00260B70">
        <w:rPr>
          <w:sz w:val="24"/>
          <w:szCs w:val="24"/>
        </w:rPr>
        <w:t>(сообщение о</w:t>
      </w:r>
      <w:r w:rsidR="002667A6" w:rsidRPr="00260B70">
        <w:rPr>
          <w:sz w:val="24"/>
          <w:szCs w:val="24"/>
        </w:rPr>
        <w:t xml:space="preserve"> проведении</w:t>
      </w:r>
      <w:r w:rsidR="002E7E93" w:rsidRPr="00260B70">
        <w:rPr>
          <w:sz w:val="24"/>
          <w:szCs w:val="24"/>
        </w:rPr>
        <w:t xml:space="preserve"> торг</w:t>
      </w:r>
      <w:r w:rsidR="002667A6" w:rsidRPr="00260B70">
        <w:rPr>
          <w:sz w:val="24"/>
          <w:szCs w:val="24"/>
        </w:rPr>
        <w:t>ов</w:t>
      </w:r>
      <w:r w:rsidR="002E7E93" w:rsidRPr="00260B70">
        <w:rPr>
          <w:sz w:val="24"/>
          <w:szCs w:val="24"/>
        </w:rPr>
        <w:t xml:space="preserve"> </w:t>
      </w:r>
      <w:r w:rsidR="00D32EB6" w:rsidRPr="00260B70">
        <w:rPr>
          <w:sz w:val="24"/>
          <w:szCs w:val="24"/>
        </w:rPr>
        <w:t>размещено</w:t>
      </w:r>
      <w:r w:rsidR="002E7E93" w:rsidRPr="00260B70">
        <w:rPr>
          <w:sz w:val="24"/>
          <w:szCs w:val="24"/>
        </w:rPr>
        <w:t xml:space="preserve"> в </w:t>
      </w:r>
      <w:r w:rsidR="00D32EB6" w:rsidRPr="00260B70">
        <w:rPr>
          <w:sz w:val="24"/>
          <w:szCs w:val="24"/>
        </w:rPr>
        <w:t>ЕФРСБ</w:t>
      </w:r>
      <w:r w:rsidR="002E7E93" w:rsidRPr="00260B70">
        <w:rPr>
          <w:sz w:val="24"/>
          <w:szCs w:val="24"/>
        </w:rPr>
        <w:t xml:space="preserve"> </w:t>
      </w:r>
      <w:r w:rsidR="00851C46" w:rsidRPr="00260B70">
        <w:rPr>
          <w:sz w:val="24"/>
          <w:szCs w:val="24"/>
        </w:rPr>
        <w:t>_</w:t>
      </w:r>
      <w:r w:rsidR="00A978C2" w:rsidRPr="00260B70">
        <w:rPr>
          <w:sz w:val="24"/>
          <w:szCs w:val="24"/>
        </w:rPr>
        <w:t>_._</w:t>
      </w:r>
      <w:r w:rsidR="00851C46" w:rsidRPr="00260B70">
        <w:rPr>
          <w:sz w:val="24"/>
          <w:szCs w:val="24"/>
        </w:rPr>
        <w:t>_</w:t>
      </w:r>
      <w:r w:rsidR="00A978C2" w:rsidRPr="00260B70">
        <w:rPr>
          <w:sz w:val="24"/>
          <w:szCs w:val="24"/>
        </w:rPr>
        <w:t>.20</w:t>
      </w:r>
      <w:r w:rsidR="00774DF6" w:rsidRPr="00260B70">
        <w:rPr>
          <w:sz w:val="24"/>
          <w:szCs w:val="24"/>
        </w:rPr>
        <w:t>__</w:t>
      </w:r>
      <w:r w:rsidR="002E7E93" w:rsidRPr="00260B70">
        <w:rPr>
          <w:sz w:val="24"/>
          <w:szCs w:val="24"/>
        </w:rPr>
        <w:t xml:space="preserve"> г.)</w:t>
      </w:r>
      <w:r w:rsidR="00AE5A60" w:rsidRPr="00260B70">
        <w:rPr>
          <w:sz w:val="24"/>
          <w:szCs w:val="24"/>
        </w:rPr>
        <w:t xml:space="preserve"> </w:t>
      </w:r>
      <w:r w:rsidRPr="00260B70">
        <w:rPr>
          <w:sz w:val="24"/>
          <w:szCs w:val="24"/>
        </w:rPr>
        <w:t>перечисляет</w:t>
      </w:r>
      <w:r w:rsidR="00793CD1" w:rsidRPr="00260B70">
        <w:rPr>
          <w:sz w:val="24"/>
          <w:szCs w:val="24"/>
        </w:rPr>
        <w:t xml:space="preserve"> </w:t>
      </w:r>
      <w:r w:rsidRPr="00260B70">
        <w:rPr>
          <w:sz w:val="24"/>
          <w:szCs w:val="24"/>
        </w:rPr>
        <w:t xml:space="preserve">денежные средства </w:t>
      </w:r>
      <w:r w:rsidR="002B412F" w:rsidRPr="00260B70">
        <w:rPr>
          <w:sz w:val="24"/>
          <w:szCs w:val="24"/>
        </w:rPr>
        <w:t>(далее – «задаток») в размере:</w:t>
      </w:r>
    </w:p>
    <w:p w:rsidR="002B412F" w:rsidRPr="00260B70" w:rsidRDefault="002B412F" w:rsidP="002B412F">
      <w:pPr>
        <w:tabs>
          <w:tab w:val="center" w:pos="5472"/>
          <w:tab w:val="right" w:pos="9923"/>
        </w:tabs>
        <w:ind w:firstLine="567"/>
        <w:jc w:val="both"/>
        <w:rPr>
          <w:sz w:val="24"/>
          <w:szCs w:val="24"/>
        </w:rPr>
      </w:pPr>
      <w:r w:rsidRPr="00260B70">
        <w:rPr>
          <w:sz w:val="24"/>
          <w:szCs w:val="24"/>
        </w:rPr>
        <w:t xml:space="preserve">- </w:t>
      </w:r>
      <w:r w:rsidR="00C47BCD">
        <w:rPr>
          <w:sz w:val="24"/>
          <w:szCs w:val="24"/>
        </w:rPr>
        <w:t>2</w:t>
      </w:r>
      <w:r w:rsidRPr="00260B70">
        <w:rPr>
          <w:sz w:val="24"/>
          <w:szCs w:val="24"/>
        </w:rPr>
        <w:t>0% (</w:t>
      </w:r>
      <w:r w:rsidR="00C47BCD">
        <w:rPr>
          <w:sz w:val="24"/>
          <w:szCs w:val="24"/>
        </w:rPr>
        <w:t>двадцать</w:t>
      </w:r>
      <w:r w:rsidRPr="00260B70">
        <w:rPr>
          <w:sz w:val="24"/>
          <w:szCs w:val="24"/>
        </w:rPr>
        <w:t xml:space="preserve"> процентов) от начальной цены продажи лота на первых или повторных торгах в форме аукциона, что составляет ______ (_____________) рублей 00 копеек, НДС не облагается;</w:t>
      </w:r>
    </w:p>
    <w:p w:rsidR="002B412F" w:rsidRPr="00260B70" w:rsidRDefault="002B412F" w:rsidP="002B412F">
      <w:pPr>
        <w:tabs>
          <w:tab w:val="center" w:pos="5472"/>
          <w:tab w:val="right" w:pos="9923"/>
        </w:tabs>
        <w:ind w:firstLine="567"/>
        <w:jc w:val="both"/>
        <w:rPr>
          <w:sz w:val="24"/>
          <w:szCs w:val="24"/>
        </w:rPr>
      </w:pPr>
      <w:r w:rsidRPr="00260B70">
        <w:rPr>
          <w:sz w:val="24"/>
          <w:szCs w:val="24"/>
        </w:rPr>
        <w:t xml:space="preserve">- </w:t>
      </w:r>
      <w:r w:rsidR="00C47BCD">
        <w:rPr>
          <w:sz w:val="24"/>
          <w:szCs w:val="24"/>
        </w:rPr>
        <w:t>2</w:t>
      </w:r>
      <w:r w:rsidR="00D32EB6" w:rsidRPr="00260B70">
        <w:rPr>
          <w:sz w:val="24"/>
          <w:szCs w:val="24"/>
        </w:rPr>
        <w:t>0% (</w:t>
      </w:r>
      <w:r w:rsidR="00260B70" w:rsidRPr="00260B70">
        <w:rPr>
          <w:sz w:val="24"/>
          <w:szCs w:val="24"/>
        </w:rPr>
        <w:t>десять</w:t>
      </w:r>
      <w:r w:rsidR="00D32EB6" w:rsidRPr="00260B70">
        <w:rPr>
          <w:sz w:val="24"/>
          <w:szCs w:val="24"/>
        </w:rPr>
        <w:t xml:space="preserve"> процентов) </w:t>
      </w:r>
      <w:r w:rsidRPr="00260B70">
        <w:rPr>
          <w:sz w:val="24"/>
          <w:szCs w:val="24"/>
        </w:rPr>
        <w:t>от начальной цены продажи лота, установленной для периода проведения торгов посредством публичного предложения, на котором подается заявка на участие в торгах, что составляет ______ (_____________) рублей 00 копеек, НДС не облагается.</w:t>
      </w:r>
    </w:p>
    <w:p w:rsidR="002B412F" w:rsidRPr="00260B70" w:rsidRDefault="002B412F" w:rsidP="002B412F">
      <w:pPr>
        <w:tabs>
          <w:tab w:val="center" w:pos="5472"/>
          <w:tab w:val="right" w:pos="9923"/>
        </w:tabs>
        <w:ind w:firstLine="567"/>
        <w:jc w:val="both"/>
        <w:rPr>
          <w:sz w:val="24"/>
          <w:szCs w:val="24"/>
        </w:rPr>
      </w:pPr>
      <w:r w:rsidRPr="00260B70">
        <w:rPr>
          <w:sz w:val="24"/>
          <w:szCs w:val="24"/>
        </w:rPr>
        <w:t xml:space="preserve">Задаток должен быть перечислен Заявителем на расчетный счет </w:t>
      </w:r>
      <w:r w:rsidR="000374CE">
        <w:rPr>
          <w:sz w:val="24"/>
          <w:szCs w:val="24"/>
        </w:rPr>
        <w:t>электронной площадки</w:t>
      </w:r>
      <w:r w:rsidRPr="00260B70">
        <w:rPr>
          <w:sz w:val="24"/>
          <w:szCs w:val="24"/>
        </w:rPr>
        <w:t xml:space="preserve">: </w:t>
      </w:r>
    </w:p>
    <w:p w:rsidR="002E5555" w:rsidRPr="00B56145" w:rsidRDefault="000374CE" w:rsidP="00B56145">
      <w:pPr>
        <w:numPr>
          <w:ilvl w:val="1"/>
          <w:numId w:val="7"/>
        </w:numPr>
        <w:tabs>
          <w:tab w:val="center" w:pos="993"/>
          <w:tab w:val="right" w:pos="9923"/>
        </w:tabs>
        <w:ind w:left="0" w:firstLine="567"/>
        <w:jc w:val="both"/>
        <w:rPr>
          <w:sz w:val="24"/>
          <w:szCs w:val="24"/>
        </w:rPr>
      </w:pPr>
      <w:r w:rsidRPr="00B56145">
        <w:rPr>
          <w:sz w:val="24"/>
          <w:szCs w:val="24"/>
        </w:rPr>
        <w:t>Получатель ООО «Аукционы Федерации» (ИНН 0278184720 КПП 027801001,</w:t>
      </w:r>
      <w:r w:rsidRPr="00B56145">
        <w:rPr>
          <w:sz w:val="24"/>
          <w:szCs w:val="24"/>
        </w:rPr>
        <w:br/>
        <w:t xml:space="preserve">р/с 40702810729330000981 в Филиал «Нижегородский» АО «АЛЬФА-БАНК», г. Нижний Новгород, к/с 30101810200000000824, БИК 042202824. </w:t>
      </w:r>
      <w:r w:rsidR="002B412F" w:rsidRPr="00B56145">
        <w:rPr>
          <w:sz w:val="24"/>
          <w:szCs w:val="24"/>
        </w:rPr>
        <w:t xml:space="preserve">Задаток вносится Заявителем в качестве обеспечения исполнения обязательств по заключению договора купли-продажи по результатам проведения торгов по продаже имущества </w:t>
      </w:r>
      <w:r w:rsidR="00C47BCD">
        <w:rPr>
          <w:b/>
          <w:sz w:val="24"/>
          <w:szCs w:val="24"/>
        </w:rPr>
        <w:t>Каримовой Любови Александровны</w:t>
      </w:r>
      <w:r w:rsidR="002B412F" w:rsidRPr="00B56145">
        <w:rPr>
          <w:sz w:val="24"/>
          <w:szCs w:val="24"/>
        </w:rPr>
        <w:t>,</w:t>
      </w:r>
      <w:r w:rsidR="00B56145" w:rsidRPr="00B56145">
        <w:t xml:space="preserve"> </w:t>
      </w:r>
      <w:r w:rsidR="00B56145" w:rsidRPr="00B56145">
        <w:rPr>
          <w:sz w:val="24"/>
          <w:szCs w:val="24"/>
        </w:rPr>
        <w:t>в назначении платежа наименования должника, кода торгов и номера лота при перечислении задатков.</w:t>
      </w:r>
    </w:p>
    <w:p w:rsidR="00D76B01" w:rsidRPr="00260B70" w:rsidRDefault="00D76B01" w:rsidP="00FF64DF">
      <w:pPr>
        <w:numPr>
          <w:ilvl w:val="0"/>
          <w:numId w:val="7"/>
        </w:numPr>
        <w:jc w:val="center"/>
        <w:rPr>
          <w:b/>
          <w:bCs/>
          <w:sz w:val="24"/>
          <w:szCs w:val="24"/>
        </w:rPr>
      </w:pPr>
      <w:r w:rsidRPr="00260B70">
        <w:rPr>
          <w:b/>
          <w:bCs/>
          <w:sz w:val="24"/>
          <w:szCs w:val="24"/>
        </w:rPr>
        <w:t>Порядок внесения задатка</w:t>
      </w:r>
    </w:p>
    <w:p w:rsidR="002B412F" w:rsidRPr="00260B70" w:rsidRDefault="005C3830" w:rsidP="00FF64DF">
      <w:pPr>
        <w:numPr>
          <w:ilvl w:val="1"/>
          <w:numId w:val="7"/>
        </w:numPr>
        <w:tabs>
          <w:tab w:val="left" w:pos="993"/>
        </w:tabs>
        <w:ind w:left="0" w:firstLine="567"/>
        <w:jc w:val="both"/>
        <w:rPr>
          <w:bCs/>
          <w:sz w:val="24"/>
          <w:szCs w:val="24"/>
        </w:rPr>
      </w:pPr>
      <w:r w:rsidRPr="00260B70">
        <w:rPr>
          <w:sz w:val="24"/>
          <w:szCs w:val="24"/>
        </w:rPr>
        <w:t>Задаток должен быть внесен Заявителем на указанный в п.</w:t>
      </w:r>
      <w:r w:rsidR="00F71029" w:rsidRPr="00260B70">
        <w:rPr>
          <w:sz w:val="24"/>
          <w:szCs w:val="24"/>
        </w:rPr>
        <w:t xml:space="preserve"> </w:t>
      </w:r>
      <w:r w:rsidRPr="00260B70">
        <w:rPr>
          <w:sz w:val="24"/>
          <w:szCs w:val="24"/>
        </w:rPr>
        <w:t>1.1</w:t>
      </w:r>
      <w:r w:rsidR="00F71029" w:rsidRPr="00260B70">
        <w:rPr>
          <w:sz w:val="24"/>
          <w:szCs w:val="24"/>
        </w:rPr>
        <w:t>.</w:t>
      </w:r>
      <w:r w:rsidRPr="00260B70">
        <w:rPr>
          <w:sz w:val="24"/>
          <w:szCs w:val="24"/>
        </w:rPr>
        <w:t xml:space="preserve"> настоящего </w:t>
      </w:r>
      <w:r w:rsidR="00F71029" w:rsidRPr="00260B70">
        <w:rPr>
          <w:sz w:val="24"/>
          <w:szCs w:val="24"/>
        </w:rPr>
        <w:t>Д</w:t>
      </w:r>
      <w:r w:rsidRPr="00260B70">
        <w:rPr>
          <w:sz w:val="24"/>
          <w:szCs w:val="24"/>
        </w:rPr>
        <w:t xml:space="preserve">оговора </w:t>
      </w:r>
      <w:r w:rsidR="00F71029" w:rsidRPr="00260B70">
        <w:rPr>
          <w:sz w:val="24"/>
          <w:szCs w:val="24"/>
        </w:rPr>
        <w:t xml:space="preserve">расчетный </w:t>
      </w:r>
      <w:r w:rsidR="00877F81" w:rsidRPr="00260B70">
        <w:rPr>
          <w:sz w:val="24"/>
          <w:szCs w:val="24"/>
        </w:rPr>
        <w:t xml:space="preserve">счет </w:t>
      </w:r>
      <w:r w:rsidR="002E5555" w:rsidRPr="00260B70">
        <w:rPr>
          <w:sz w:val="24"/>
          <w:szCs w:val="24"/>
        </w:rPr>
        <w:t>О</w:t>
      </w:r>
      <w:r w:rsidR="00877F81" w:rsidRPr="00260B70">
        <w:rPr>
          <w:sz w:val="24"/>
          <w:szCs w:val="24"/>
        </w:rPr>
        <w:t xml:space="preserve">рганизатора торгов </w:t>
      </w:r>
      <w:r w:rsidR="002B412F" w:rsidRPr="00260B70">
        <w:rPr>
          <w:bCs/>
          <w:sz w:val="24"/>
          <w:szCs w:val="24"/>
        </w:rPr>
        <w:t>не позднее:</w:t>
      </w:r>
    </w:p>
    <w:p w:rsidR="002B412F" w:rsidRPr="00260B70" w:rsidRDefault="002B412F" w:rsidP="002B412F">
      <w:pPr>
        <w:ind w:firstLine="567"/>
        <w:jc w:val="both"/>
        <w:rPr>
          <w:bCs/>
          <w:sz w:val="24"/>
          <w:szCs w:val="24"/>
        </w:rPr>
      </w:pPr>
      <w:r w:rsidRPr="00260B70">
        <w:rPr>
          <w:bCs/>
          <w:sz w:val="24"/>
          <w:szCs w:val="24"/>
        </w:rPr>
        <w:t>- даты окончания срока приема заявок на участие в первых или повторных торгах в форме аукциона;</w:t>
      </w:r>
    </w:p>
    <w:p w:rsidR="005C3830" w:rsidRPr="00260B70" w:rsidRDefault="002B412F" w:rsidP="002B412F">
      <w:pPr>
        <w:ind w:firstLine="567"/>
        <w:jc w:val="both"/>
        <w:rPr>
          <w:sz w:val="24"/>
          <w:szCs w:val="24"/>
        </w:rPr>
      </w:pPr>
      <w:r w:rsidRPr="00260B70">
        <w:rPr>
          <w:bCs/>
          <w:sz w:val="24"/>
          <w:szCs w:val="24"/>
        </w:rPr>
        <w:t>- даты окончания срока приема заявок на участие в торгах посредством публичного предложения, установленной для периода проведения торгов, на котором подается заявка на участие в торгах.</w:t>
      </w:r>
      <w:r w:rsidR="000B090F" w:rsidRPr="00260B70">
        <w:rPr>
          <w:rStyle w:val="paragraph"/>
          <w:sz w:val="24"/>
          <w:szCs w:val="24"/>
        </w:rPr>
        <w:t xml:space="preserve"> </w:t>
      </w:r>
    </w:p>
    <w:p w:rsidR="00D76B01" w:rsidRPr="00260B70" w:rsidRDefault="00D76B01" w:rsidP="005C3830">
      <w:pPr>
        <w:ind w:firstLine="567"/>
        <w:jc w:val="both"/>
        <w:rPr>
          <w:b/>
          <w:bCs/>
          <w:i/>
          <w:iCs/>
          <w:sz w:val="24"/>
          <w:szCs w:val="24"/>
        </w:rPr>
      </w:pPr>
      <w:r w:rsidRPr="00260B70">
        <w:rPr>
          <w:sz w:val="24"/>
          <w:szCs w:val="24"/>
        </w:rPr>
        <w:t xml:space="preserve">В случае непоступления суммы задатка в установленный срок обязательства Заявителя по внесению задатка считаются не выполненными. В этом случае Заявитель к участию в торгах </w:t>
      </w:r>
      <w:r w:rsidRPr="00260B70">
        <w:rPr>
          <w:b/>
          <w:bCs/>
          <w:i/>
          <w:iCs/>
          <w:sz w:val="24"/>
          <w:szCs w:val="24"/>
        </w:rPr>
        <w:t>не допускается.</w:t>
      </w:r>
    </w:p>
    <w:p w:rsidR="00D76B01" w:rsidRPr="00260B70" w:rsidRDefault="00D76B01">
      <w:pPr>
        <w:pStyle w:val="2"/>
        <w:rPr>
          <w:sz w:val="24"/>
          <w:szCs w:val="24"/>
        </w:rPr>
      </w:pPr>
      <w:r w:rsidRPr="00260B70">
        <w:rPr>
          <w:sz w:val="24"/>
          <w:szCs w:val="24"/>
        </w:rPr>
        <w:t xml:space="preserve">Документом, подтверждающим внесение или невнесение Заявителем задатка, является выписка </w:t>
      </w:r>
      <w:r w:rsidR="00F71029" w:rsidRPr="00260B70">
        <w:rPr>
          <w:sz w:val="24"/>
          <w:szCs w:val="24"/>
        </w:rPr>
        <w:t>по</w:t>
      </w:r>
      <w:r w:rsidRPr="00260B70">
        <w:rPr>
          <w:sz w:val="24"/>
          <w:szCs w:val="24"/>
        </w:rPr>
        <w:t xml:space="preserve"> счет</w:t>
      </w:r>
      <w:r w:rsidR="00F71029" w:rsidRPr="00260B70">
        <w:rPr>
          <w:sz w:val="24"/>
          <w:szCs w:val="24"/>
        </w:rPr>
        <w:t>у</w:t>
      </w:r>
      <w:r w:rsidRPr="00260B70">
        <w:rPr>
          <w:sz w:val="24"/>
          <w:szCs w:val="24"/>
        </w:rPr>
        <w:t>, указанн</w:t>
      </w:r>
      <w:r w:rsidR="00F71029" w:rsidRPr="00260B70">
        <w:rPr>
          <w:sz w:val="24"/>
          <w:szCs w:val="24"/>
        </w:rPr>
        <w:t>ому</w:t>
      </w:r>
      <w:r w:rsidRPr="00260B70">
        <w:rPr>
          <w:sz w:val="24"/>
          <w:szCs w:val="24"/>
        </w:rPr>
        <w:t xml:space="preserve"> в п. 1.1</w:t>
      </w:r>
      <w:r w:rsidR="00F71029" w:rsidRPr="00260B70">
        <w:rPr>
          <w:sz w:val="24"/>
          <w:szCs w:val="24"/>
        </w:rPr>
        <w:t>.</w:t>
      </w:r>
      <w:r w:rsidRPr="00260B70">
        <w:rPr>
          <w:sz w:val="24"/>
          <w:szCs w:val="24"/>
        </w:rPr>
        <w:t xml:space="preserve"> настоящего </w:t>
      </w:r>
      <w:r w:rsidR="00F71029" w:rsidRPr="00260B70">
        <w:rPr>
          <w:sz w:val="24"/>
          <w:szCs w:val="24"/>
        </w:rPr>
        <w:t>Д</w:t>
      </w:r>
      <w:r w:rsidRPr="00260B70">
        <w:rPr>
          <w:sz w:val="24"/>
          <w:szCs w:val="24"/>
        </w:rPr>
        <w:t xml:space="preserve">оговора. </w:t>
      </w:r>
    </w:p>
    <w:p w:rsidR="00D76B01" w:rsidRPr="00260B70" w:rsidRDefault="00D76B01" w:rsidP="00FF64DF">
      <w:pPr>
        <w:numPr>
          <w:ilvl w:val="1"/>
          <w:numId w:val="7"/>
        </w:numPr>
        <w:tabs>
          <w:tab w:val="left" w:pos="993"/>
        </w:tabs>
        <w:ind w:left="0" w:firstLine="567"/>
        <w:jc w:val="both"/>
        <w:rPr>
          <w:sz w:val="24"/>
          <w:szCs w:val="24"/>
        </w:rPr>
      </w:pPr>
      <w:r w:rsidRPr="00260B70">
        <w:rPr>
          <w:sz w:val="24"/>
          <w:szCs w:val="24"/>
        </w:rPr>
        <w:t xml:space="preserve">На денежные средства, перечисленные в соответствии с настоящим </w:t>
      </w:r>
      <w:r w:rsidR="00F71029" w:rsidRPr="00260B70">
        <w:rPr>
          <w:sz w:val="24"/>
          <w:szCs w:val="24"/>
        </w:rPr>
        <w:t>Д</w:t>
      </w:r>
      <w:r w:rsidRPr="00260B70">
        <w:rPr>
          <w:sz w:val="24"/>
          <w:szCs w:val="24"/>
        </w:rPr>
        <w:t>оговором, проценты не начисляются.</w:t>
      </w:r>
    </w:p>
    <w:p w:rsidR="006A4044" w:rsidRPr="00260B70" w:rsidRDefault="006A4044">
      <w:pPr>
        <w:ind w:firstLine="567"/>
        <w:jc w:val="both"/>
        <w:rPr>
          <w:b/>
          <w:bCs/>
          <w:sz w:val="24"/>
          <w:szCs w:val="24"/>
        </w:rPr>
      </w:pPr>
    </w:p>
    <w:p w:rsidR="00D76B01" w:rsidRPr="00260B70" w:rsidRDefault="00D76B01" w:rsidP="00FF64DF">
      <w:pPr>
        <w:numPr>
          <w:ilvl w:val="0"/>
          <w:numId w:val="7"/>
        </w:numPr>
        <w:jc w:val="center"/>
        <w:rPr>
          <w:b/>
          <w:bCs/>
          <w:sz w:val="24"/>
          <w:szCs w:val="24"/>
        </w:rPr>
      </w:pPr>
      <w:r w:rsidRPr="00260B70">
        <w:rPr>
          <w:b/>
          <w:bCs/>
          <w:sz w:val="24"/>
          <w:szCs w:val="24"/>
        </w:rPr>
        <w:t>Порядок возврата и удержания задатка</w:t>
      </w:r>
    </w:p>
    <w:p w:rsidR="00D76B01" w:rsidRPr="00260B70" w:rsidRDefault="00D76B01" w:rsidP="00D343A1">
      <w:pPr>
        <w:numPr>
          <w:ilvl w:val="1"/>
          <w:numId w:val="7"/>
        </w:numPr>
        <w:tabs>
          <w:tab w:val="left" w:pos="993"/>
        </w:tabs>
        <w:ind w:left="0" w:firstLine="567"/>
        <w:jc w:val="both"/>
        <w:rPr>
          <w:sz w:val="24"/>
          <w:szCs w:val="24"/>
        </w:rPr>
      </w:pPr>
      <w:r w:rsidRPr="00260B70">
        <w:rPr>
          <w:sz w:val="24"/>
          <w:szCs w:val="24"/>
        </w:rPr>
        <w:t>Задаток возвращается в случаях и в сроки, установлен</w:t>
      </w:r>
      <w:r w:rsidR="00F71029" w:rsidRPr="00260B70">
        <w:rPr>
          <w:sz w:val="24"/>
          <w:szCs w:val="24"/>
        </w:rPr>
        <w:t>н</w:t>
      </w:r>
      <w:r w:rsidRPr="00260B70">
        <w:rPr>
          <w:sz w:val="24"/>
          <w:szCs w:val="24"/>
        </w:rPr>
        <w:t>ы</w:t>
      </w:r>
      <w:r w:rsidR="00F71029" w:rsidRPr="00260B70">
        <w:rPr>
          <w:sz w:val="24"/>
          <w:szCs w:val="24"/>
        </w:rPr>
        <w:t>е</w:t>
      </w:r>
      <w:r w:rsidRPr="00260B70">
        <w:rPr>
          <w:sz w:val="24"/>
          <w:szCs w:val="24"/>
        </w:rPr>
        <w:t xml:space="preserve"> пунктами 3.2</w:t>
      </w:r>
      <w:r w:rsidR="00F71029" w:rsidRPr="00260B70">
        <w:rPr>
          <w:sz w:val="24"/>
          <w:szCs w:val="24"/>
        </w:rPr>
        <w:t>.</w:t>
      </w:r>
      <w:r w:rsidRPr="00260B70">
        <w:rPr>
          <w:sz w:val="24"/>
          <w:szCs w:val="24"/>
        </w:rPr>
        <w:t xml:space="preserve"> – 3.</w:t>
      </w:r>
      <w:r w:rsidR="00912399" w:rsidRPr="00260B70">
        <w:rPr>
          <w:sz w:val="24"/>
          <w:szCs w:val="24"/>
        </w:rPr>
        <w:t>3</w:t>
      </w:r>
      <w:r w:rsidR="00F71029" w:rsidRPr="00260B70">
        <w:rPr>
          <w:sz w:val="24"/>
          <w:szCs w:val="24"/>
        </w:rPr>
        <w:t xml:space="preserve">. </w:t>
      </w:r>
      <w:r w:rsidRPr="00260B70">
        <w:rPr>
          <w:sz w:val="24"/>
          <w:szCs w:val="24"/>
        </w:rPr>
        <w:t xml:space="preserve">настоящего </w:t>
      </w:r>
      <w:r w:rsidR="00F71029" w:rsidRPr="00260B70">
        <w:rPr>
          <w:sz w:val="24"/>
          <w:szCs w:val="24"/>
        </w:rPr>
        <w:t>Д</w:t>
      </w:r>
      <w:r w:rsidRPr="00260B70">
        <w:rPr>
          <w:sz w:val="24"/>
          <w:szCs w:val="24"/>
        </w:rPr>
        <w:t>оговора</w:t>
      </w:r>
      <w:r w:rsidR="008E51AF" w:rsidRPr="00260B70">
        <w:rPr>
          <w:sz w:val="24"/>
          <w:szCs w:val="24"/>
        </w:rPr>
        <w:t>,</w:t>
      </w:r>
      <w:r w:rsidRPr="00260B70">
        <w:rPr>
          <w:sz w:val="24"/>
          <w:szCs w:val="24"/>
        </w:rPr>
        <w:t xml:space="preserve"> путем </w:t>
      </w:r>
      <w:r w:rsidR="00F71029" w:rsidRPr="00260B70">
        <w:rPr>
          <w:sz w:val="24"/>
          <w:szCs w:val="24"/>
        </w:rPr>
        <w:t xml:space="preserve">безналичного </w:t>
      </w:r>
      <w:r w:rsidRPr="00260B70">
        <w:rPr>
          <w:sz w:val="24"/>
          <w:szCs w:val="24"/>
        </w:rPr>
        <w:t>перечисления суммы внесенного задатка на счет Заявителя.</w:t>
      </w:r>
    </w:p>
    <w:p w:rsidR="00D76B01" w:rsidRPr="00260B70" w:rsidRDefault="00912399" w:rsidP="00D343A1">
      <w:pPr>
        <w:numPr>
          <w:ilvl w:val="1"/>
          <w:numId w:val="7"/>
        </w:numPr>
        <w:tabs>
          <w:tab w:val="left" w:pos="993"/>
        </w:tabs>
        <w:ind w:left="0" w:firstLine="567"/>
        <w:jc w:val="both"/>
        <w:rPr>
          <w:sz w:val="24"/>
          <w:szCs w:val="24"/>
        </w:rPr>
      </w:pPr>
      <w:r w:rsidRPr="00260B70">
        <w:rPr>
          <w:sz w:val="24"/>
          <w:szCs w:val="24"/>
        </w:rPr>
        <w:lastRenderedPageBreak/>
        <w:t>С</w:t>
      </w:r>
      <w:r w:rsidR="00D76B01" w:rsidRPr="00260B70">
        <w:rPr>
          <w:sz w:val="24"/>
          <w:szCs w:val="24"/>
        </w:rPr>
        <w:t>умм</w:t>
      </w:r>
      <w:r w:rsidRPr="00260B70">
        <w:rPr>
          <w:sz w:val="24"/>
          <w:szCs w:val="24"/>
        </w:rPr>
        <w:t>ы</w:t>
      </w:r>
      <w:r w:rsidR="00D76B01" w:rsidRPr="00260B70">
        <w:rPr>
          <w:sz w:val="24"/>
          <w:szCs w:val="24"/>
        </w:rPr>
        <w:t xml:space="preserve"> внесенн</w:t>
      </w:r>
      <w:r w:rsidRPr="00260B70">
        <w:rPr>
          <w:sz w:val="24"/>
          <w:szCs w:val="24"/>
        </w:rPr>
        <w:t>ых</w:t>
      </w:r>
      <w:r w:rsidR="00D76B01" w:rsidRPr="00260B70">
        <w:rPr>
          <w:sz w:val="24"/>
          <w:szCs w:val="24"/>
        </w:rPr>
        <w:t xml:space="preserve"> </w:t>
      </w:r>
      <w:r w:rsidRPr="00260B70">
        <w:rPr>
          <w:sz w:val="24"/>
          <w:szCs w:val="24"/>
        </w:rPr>
        <w:t>з</w:t>
      </w:r>
      <w:r w:rsidR="00D76B01" w:rsidRPr="00260B70">
        <w:rPr>
          <w:sz w:val="24"/>
          <w:szCs w:val="24"/>
        </w:rPr>
        <w:t>аявител</w:t>
      </w:r>
      <w:r w:rsidRPr="00260B70">
        <w:rPr>
          <w:sz w:val="24"/>
          <w:szCs w:val="24"/>
        </w:rPr>
        <w:t>ями</w:t>
      </w:r>
      <w:r w:rsidR="00D76B01" w:rsidRPr="00260B70">
        <w:rPr>
          <w:sz w:val="24"/>
          <w:szCs w:val="24"/>
        </w:rPr>
        <w:t xml:space="preserve"> задатк</w:t>
      </w:r>
      <w:r w:rsidRPr="00260B70">
        <w:rPr>
          <w:sz w:val="24"/>
          <w:szCs w:val="24"/>
        </w:rPr>
        <w:t>ов возвращаются всем заявителям, за исключением заявителя, признанного победителем торгов,</w:t>
      </w:r>
      <w:r w:rsidR="00D76B01" w:rsidRPr="00260B70">
        <w:rPr>
          <w:sz w:val="24"/>
          <w:szCs w:val="24"/>
        </w:rPr>
        <w:t xml:space="preserve"> в течение </w:t>
      </w:r>
      <w:r w:rsidR="00FD7D23" w:rsidRPr="00260B70">
        <w:rPr>
          <w:sz w:val="24"/>
          <w:szCs w:val="24"/>
        </w:rPr>
        <w:t>5</w:t>
      </w:r>
      <w:r w:rsidR="00D76B01" w:rsidRPr="00260B70">
        <w:rPr>
          <w:sz w:val="24"/>
          <w:szCs w:val="24"/>
        </w:rPr>
        <w:t xml:space="preserve"> (</w:t>
      </w:r>
      <w:r w:rsidR="00FD7D23" w:rsidRPr="00260B70">
        <w:rPr>
          <w:sz w:val="24"/>
          <w:szCs w:val="24"/>
        </w:rPr>
        <w:t>пяти</w:t>
      </w:r>
      <w:r w:rsidR="00D76B01" w:rsidRPr="00260B70">
        <w:rPr>
          <w:sz w:val="24"/>
          <w:szCs w:val="24"/>
        </w:rPr>
        <w:t xml:space="preserve">) </w:t>
      </w:r>
      <w:r w:rsidR="005E1F4D" w:rsidRPr="00260B70">
        <w:rPr>
          <w:sz w:val="24"/>
          <w:szCs w:val="24"/>
        </w:rPr>
        <w:t xml:space="preserve">рабочих </w:t>
      </w:r>
      <w:r w:rsidR="00D76B01" w:rsidRPr="00260B70">
        <w:rPr>
          <w:sz w:val="24"/>
          <w:szCs w:val="24"/>
        </w:rPr>
        <w:t xml:space="preserve">дней </w:t>
      </w:r>
      <w:r w:rsidR="00F71029" w:rsidRPr="00260B70">
        <w:rPr>
          <w:sz w:val="24"/>
          <w:szCs w:val="24"/>
        </w:rPr>
        <w:t xml:space="preserve">с даты подписания </w:t>
      </w:r>
      <w:r w:rsidR="005E1F4D" w:rsidRPr="00260B70">
        <w:rPr>
          <w:sz w:val="24"/>
          <w:szCs w:val="24"/>
        </w:rPr>
        <w:t xml:space="preserve">Протокола о результатах </w:t>
      </w:r>
      <w:r w:rsidR="002E5555" w:rsidRPr="00260B70">
        <w:rPr>
          <w:sz w:val="24"/>
          <w:szCs w:val="24"/>
        </w:rPr>
        <w:t xml:space="preserve">проведения </w:t>
      </w:r>
      <w:r w:rsidR="005E1F4D" w:rsidRPr="00260B70">
        <w:rPr>
          <w:sz w:val="24"/>
          <w:szCs w:val="24"/>
        </w:rPr>
        <w:t>торгов</w:t>
      </w:r>
      <w:r w:rsidR="00D76B01" w:rsidRPr="00260B70">
        <w:rPr>
          <w:sz w:val="24"/>
          <w:szCs w:val="24"/>
        </w:rPr>
        <w:t>.</w:t>
      </w:r>
    </w:p>
    <w:p w:rsidR="00D343A1" w:rsidRPr="00260B70" w:rsidRDefault="00D76B01" w:rsidP="00D343A1">
      <w:pPr>
        <w:numPr>
          <w:ilvl w:val="1"/>
          <w:numId w:val="7"/>
        </w:numPr>
        <w:tabs>
          <w:tab w:val="left" w:pos="993"/>
        </w:tabs>
        <w:ind w:left="0" w:firstLine="567"/>
        <w:jc w:val="both"/>
        <w:rPr>
          <w:sz w:val="24"/>
          <w:szCs w:val="24"/>
        </w:rPr>
      </w:pPr>
      <w:r w:rsidRPr="00260B70">
        <w:rPr>
          <w:sz w:val="24"/>
          <w:szCs w:val="24"/>
        </w:rPr>
        <w:t xml:space="preserve">В случае отмены торгов по продаже </w:t>
      </w:r>
      <w:r w:rsidR="00912399" w:rsidRPr="00260B70">
        <w:rPr>
          <w:sz w:val="24"/>
          <w:szCs w:val="24"/>
        </w:rPr>
        <w:t>и</w:t>
      </w:r>
      <w:r w:rsidRPr="00260B70">
        <w:rPr>
          <w:sz w:val="24"/>
          <w:szCs w:val="24"/>
        </w:rPr>
        <w:t xml:space="preserve">мущества </w:t>
      </w:r>
      <w:r w:rsidR="00C47BCD">
        <w:rPr>
          <w:sz w:val="24"/>
          <w:szCs w:val="24"/>
        </w:rPr>
        <w:t>Каримовой Л.А</w:t>
      </w:r>
      <w:r w:rsidR="004064E1">
        <w:rPr>
          <w:sz w:val="24"/>
          <w:szCs w:val="24"/>
        </w:rPr>
        <w:t>.</w:t>
      </w:r>
      <w:r w:rsidR="00EB4BD7" w:rsidRPr="00260B70">
        <w:rPr>
          <w:sz w:val="24"/>
          <w:szCs w:val="24"/>
        </w:rPr>
        <w:t xml:space="preserve"> </w:t>
      </w:r>
      <w:r w:rsidRPr="00260B70">
        <w:rPr>
          <w:sz w:val="24"/>
          <w:szCs w:val="24"/>
        </w:rPr>
        <w:t xml:space="preserve">Организатор торгов возвращает сумму внесенного Заявителем задатка в течение </w:t>
      </w:r>
      <w:r w:rsidR="00D6362E" w:rsidRPr="00260B70">
        <w:rPr>
          <w:sz w:val="24"/>
          <w:szCs w:val="24"/>
        </w:rPr>
        <w:t>5</w:t>
      </w:r>
      <w:r w:rsidRPr="00260B70">
        <w:rPr>
          <w:sz w:val="24"/>
          <w:szCs w:val="24"/>
        </w:rPr>
        <w:t xml:space="preserve"> (</w:t>
      </w:r>
      <w:r w:rsidR="00D6362E" w:rsidRPr="00260B70">
        <w:rPr>
          <w:sz w:val="24"/>
          <w:szCs w:val="24"/>
        </w:rPr>
        <w:t>пяти</w:t>
      </w:r>
      <w:r w:rsidRPr="00260B70">
        <w:rPr>
          <w:sz w:val="24"/>
          <w:szCs w:val="24"/>
        </w:rPr>
        <w:t xml:space="preserve">) рабочих дней </w:t>
      </w:r>
      <w:r w:rsidR="0024114D" w:rsidRPr="00260B70">
        <w:rPr>
          <w:sz w:val="24"/>
          <w:szCs w:val="24"/>
        </w:rPr>
        <w:t>со дня принятия решения об отмене торгов</w:t>
      </w:r>
      <w:r w:rsidRPr="00260B70">
        <w:rPr>
          <w:sz w:val="24"/>
          <w:szCs w:val="24"/>
        </w:rPr>
        <w:t>.</w:t>
      </w:r>
      <w:r w:rsidR="0024114D" w:rsidRPr="00260B70">
        <w:rPr>
          <w:sz w:val="24"/>
          <w:szCs w:val="24"/>
        </w:rPr>
        <w:t xml:space="preserve"> </w:t>
      </w:r>
    </w:p>
    <w:p w:rsidR="00D343A1" w:rsidRPr="00260B70" w:rsidRDefault="00FF64DF" w:rsidP="00D343A1">
      <w:pPr>
        <w:numPr>
          <w:ilvl w:val="1"/>
          <w:numId w:val="7"/>
        </w:numPr>
        <w:tabs>
          <w:tab w:val="left" w:pos="993"/>
        </w:tabs>
        <w:ind w:left="0" w:firstLine="567"/>
        <w:jc w:val="both"/>
        <w:rPr>
          <w:sz w:val="24"/>
          <w:szCs w:val="24"/>
        </w:rPr>
      </w:pPr>
      <w:r w:rsidRPr="00260B70">
        <w:rPr>
          <w:sz w:val="24"/>
          <w:szCs w:val="24"/>
        </w:rPr>
        <w:t>Заявитель обязан предоставить Организатору торгов свои банковские реквизиты, а также идентификационный номер налогоплательщика (ИНН Заявителя) и незамедлительно информировать Организатора торгов об изменении ранее предоставленных банковских реквизитов. Организатор торгов не отвечает за нарушение установленных настоящим Договором сроков возврата задатка в случае, если Заявитель своевременно не предоставил Организатору торгов свои банковские реквизиты, а также идентификационный номер налогоплательщика, либо не проинформировал Организатора торгов об изменении ранее предоставленных банковских реквизитов.</w:t>
      </w:r>
    </w:p>
    <w:p w:rsidR="0019794D" w:rsidRPr="00260B70" w:rsidRDefault="0019794D" w:rsidP="00793CD1">
      <w:pPr>
        <w:numPr>
          <w:ilvl w:val="1"/>
          <w:numId w:val="7"/>
        </w:numPr>
        <w:tabs>
          <w:tab w:val="left" w:pos="993"/>
        </w:tabs>
        <w:ind w:left="0" w:firstLine="567"/>
        <w:jc w:val="both"/>
        <w:rPr>
          <w:sz w:val="24"/>
          <w:szCs w:val="24"/>
        </w:rPr>
      </w:pPr>
      <w:r w:rsidRPr="00260B70">
        <w:rPr>
          <w:sz w:val="24"/>
          <w:szCs w:val="24"/>
        </w:rPr>
        <w:t>В случае, если задаток внесен лицом, не являющимся Заявителем, принимающим участие в торгах, задаток подлежит возврату лицу, осуществившему оплату задатка и указанному в качестве «Плательщика» в платежном поручении на оплату задатка Организатору торгов, в том числе в случае, когда в назначении платежа указано, что оплата задатка осуществляется «Плательщиком» за Заявителя. Не допускается возврат денежных средств, оплаченных в качестве задатка для участия в торгах, лицу, не являющемуся «Плательщиком».</w:t>
      </w:r>
    </w:p>
    <w:p w:rsidR="00D343A1" w:rsidRPr="00260B70" w:rsidRDefault="00FF64DF" w:rsidP="00D343A1">
      <w:pPr>
        <w:numPr>
          <w:ilvl w:val="1"/>
          <w:numId w:val="7"/>
        </w:numPr>
        <w:tabs>
          <w:tab w:val="left" w:pos="993"/>
        </w:tabs>
        <w:ind w:left="0" w:firstLine="567"/>
        <w:jc w:val="both"/>
        <w:rPr>
          <w:sz w:val="24"/>
          <w:szCs w:val="24"/>
        </w:rPr>
      </w:pPr>
      <w:r w:rsidRPr="00260B70">
        <w:rPr>
          <w:sz w:val="24"/>
          <w:szCs w:val="24"/>
        </w:rPr>
        <w:t>Задаток, Внесенный Заявителем, признанным победителем торгов, засчитывается в счет оплаты приобретаемого на торгах имущества при подписании в установленном порядке Договора купли-продажи имущества.</w:t>
      </w:r>
    </w:p>
    <w:p w:rsidR="00D343A1" w:rsidRPr="00260B70" w:rsidRDefault="00D343A1" w:rsidP="00D343A1">
      <w:pPr>
        <w:numPr>
          <w:ilvl w:val="1"/>
          <w:numId w:val="7"/>
        </w:numPr>
        <w:tabs>
          <w:tab w:val="left" w:pos="993"/>
        </w:tabs>
        <w:ind w:left="0" w:firstLine="567"/>
        <w:jc w:val="both"/>
        <w:rPr>
          <w:sz w:val="24"/>
          <w:szCs w:val="24"/>
        </w:rPr>
      </w:pPr>
      <w:r w:rsidRPr="00260B70">
        <w:rPr>
          <w:sz w:val="24"/>
          <w:szCs w:val="24"/>
        </w:rPr>
        <w:t xml:space="preserve">Задаток, внесенный Заявителем, признанным победителем торгов, не возвращается и включается в конкурсную массу </w:t>
      </w:r>
      <w:r w:rsidR="00C47BCD">
        <w:rPr>
          <w:b/>
          <w:sz w:val="24"/>
          <w:szCs w:val="24"/>
        </w:rPr>
        <w:t>Каримовой Любови Александровны</w:t>
      </w:r>
      <w:r w:rsidR="0032343F" w:rsidRPr="00260B70">
        <w:rPr>
          <w:sz w:val="24"/>
          <w:szCs w:val="24"/>
        </w:rPr>
        <w:t xml:space="preserve"> </w:t>
      </w:r>
      <w:r w:rsidRPr="00260B70">
        <w:rPr>
          <w:sz w:val="24"/>
          <w:szCs w:val="24"/>
        </w:rPr>
        <w:t xml:space="preserve">в случае, если Заявитель, признанный победителем торгов, уклонится от заключения договора купли-продажи имущества </w:t>
      </w:r>
      <w:r w:rsidR="00C47BCD">
        <w:rPr>
          <w:b/>
          <w:sz w:val="24"/>
          <w:szCs w:val="24"/>
        </w:rPr>
        <w:t>Каримовой Любови Александровны</w:t>
      </w:r>
      <w:r w:rsidR="00C47BCD" w:rsidRPr="00260B70">
        <w:rPr>
          <w:sz w:val="24"/>
          <w:szCs w:val="24"/>
        </w:rPr>
        <w:t xml:space="preserve"> </w:t>
      </w:r>
      <w:r w:rsidR="00C47BCD">
        <w:rPr>
          <w:sz w:val="24"/>
          <w:szCs w:val="24"/>
        </w:rPr>
        <w:t>в</w:t>
      </w:r>
      <w:r w:rsidRPr="00260B70">
        <w:rPr>
          <w:sz w:val="24"/>
          <w:szCs w:val="24"/>
        </w:rPr>
        <w:t xml:space="preserve"> срок, установленный Федеральным законом «О несостоятельности (банкротстве)» № 127-ФЗ от 26.10.02 г.</w:t>
      </w:r>
    </w:p>
    <w:p w:rsidR="00FF64DF" w:rsidRPr="00260B70" w:rsidRDefault="00FF64DF" w:rsidP="00D343A1">
      <w:pPr>
        <w:numPr>
          <w:ilvl w:val="1"/>
          <w:numId w:val="7"/>
        </w:numPr>
        <w:tabs>
          <w:tab w:val="left" w:pos="1134"/>
        </w:tabs>
        <w:ind w:left="0" w:firstLine="567"/>
        <w:jc w:val="both"/>
        <w:rPr>
          <w:sz w:val="24"/>
          <w:szCs w:val="24"/>
        </w:rPr>
      </w:pPr>
      <w:r w:rsidRPr="00260B70">
        <w:rPr>
          <w:sz w:val="24"/>
          <w:szCs w:val="24"/>
        </w:rPr>
        <w:t xml:space="preserve">В случае заключения договора купли-продажи имущества </w:t>
      </w:r>
      <w:r w:rsidR="00C47BCD">
        <w:rPr>
          <w:b/>
          <w:sz w:val="24"/>
          <w:szCs w:val="24"/>
        </w:rPr>
        <w:t>Каримовой Любови Александровны</w:t>
      </w:r>
      <w:r w:rsidR="00C47BCD" w:rsidRPr="00260B70">
        <w:rPr>
          <w:sz w:val="24"/>
          <w:szCs w:val="24"/>
        </w:rPr>
        <w:t xml:space="preserve"> (</w:t>
      </w:r>
      <w:r w:rsidR="00D343A1" w:rsidRPr="00260B70">
        <w:rPr>
          <w:sz w:val="24"/>
          <w:szCs w:val="24"/>
        </w:rPr>
        <w:t>далее – Должник)</w:t>
      </w:r>
      <w:r w:rsidRPr="00260B70">
        <w:rPr>
          <w:sz w:val="24"/>
          <w:szCs w:val="24"/>
        </w:rPr>
        <w:t xml:space="preserve"> с Заявителем, являющимся единственным участником торгов, задаток, внесенный Заявителем на расчетный счет Организатора торгов, по письменному поручению Заявителя перечисляется на расчетный счет Должника, указанный в поручении Заявителя. Письменное поручение о переводе денежных средств направляется на электронную почту Организатора торгов, указанную в сообщении о проведении торгов, в течение 5 (пяти) календарных дней со дня подписания протокола о результатах торгов. Если в течение указанного срока Заявителем не направлено в адрес Организатора торгов такое поручение, задаток подлежит возврату на расчетный счет Заявителя. Письменное поручение о перечислении задатка направляется Заявителем в виде сканированной копии оригинала документа и должно содержать разумный срок, в течение которого Организатор торгов должен совершить действия по перечислению задатка на расчетный счет Должника. К поручению также прикладывается копия договора купли-продажи, заключенного между Заявителем и Должником.</w:t>
      </w:r>
    </w:p>
    <w:p w:rsidR="00FF64DF" w:rsidRPr="00260B70" w:rsidRDefault="00FF64DF">
      <w:pPr>
        <w:ind w:firstLine="567"/>
        <w:jc w:val="both"/>
        <w:rPr>
          <w:sz w:val="24"/>
          <w:szCs w:val="24"/>
        </w:rPr>
      </w:pPr>
    </w:p>
    <w:p w:rsidR="00D76B01" w:rsidRPr="00260B70" w:rsidRDefault="00912399" w:rsidP="00D343A1">
      <w:pPr>
        <w:numPr>
          <w:ilvl w:val="0"/>
          <w:numId w:val="7"/>
        </w:numPr>
        <w:jc w:val="center"/>
        <w:rPr>
          <w:b/>
          <w:bCs/>
          <w:sz w:val="24"/>
          <w:szCs w:val="24"/>
        </w:rPr>
      </w:pPr>
      <w:r w:rsidRPr="00260B70">
        <w:rPr>
          <w:b/>
          <w:bCs/>
          <w:sz w:val="24"/>
          <w:szCs w:val="24"/>
        </w:rPr>
        <w:t>Заключительные положения</w:t>
      </w:r>
    </w:p>
    <w:p w:rsidR="00B65370" w:rsidRPr="00260B70" w:rsidRDefault="00B65370" w:rsidP="00D343A1">
      <w:pPr>
        <w:pStyle w:val="aa"/>
        <w:widowControl w:val="0"/>
        <w:numPr>
          <w:ilvl w:val="1"/>
          <w:numId w:val="7"/>
        </w:numPr>
        <w:tabs>
          <w:tab w:val="left" w:pos="993"/>
          <w:tab w:val="left" w:pos="4258"/>
        </w:tabs>
        <w:autoSpaceDE/>
        <w:autoSpaceDN/>
        <w:spacing w:before="1" w:after="0"/>
        <w:ind w:left="0" w:right="108" w:firstLine="567"/>
        <w:jc w:val="both"/>
        <w:rPr>
          <w:sz w:val="24"/>
          <w:szCs w:val="24"/>
        </w:rPr>
      </w:pPr>
      <w:r w:rsidRPr="00260B70">
        <w:rPr>
          <w:sz w:val="24"/>
          <w:szCs w:val="24"/>
        </w:rPr>
        <w:t>Условия настоящего Договора определены Организатором торгов, адресованы неопределенному кругу лиц и могут быть приняты Заявителем не иначе, как путем присоединения к настоящему Договору в целом.</w:t>
      </w:r>
    </w:p>
    <w:p w:rsidR="00B65370" w:rsidRPr="00260B70" w:rsidRDefault="00B65370" w:rsidP="00B65370">
      <w:pPr>
        <w:pStyle w:val="ac"/>
        <w:tabs>
          <w:tab w:val="left" w:pos="891"/>
        </w:tabs>
        <w:ind w:left="0" w:firstLine="567"/>
        <w:rPr>
          <w:rFonts w:ascii="Times New Roman" w:hAnsi="Times New Roman" w:cs="Times New Roman"/>
          <w:sz w:val="24"/>
          <w:szCs w:val="24"/>
          <w:lang w:val="ru-RU"/>
        </w:rPr>
      </w:pPr>
      <w:r w:rsidRPr="00260B70">
        <w:rPr>
          <w:rFonts w:ascii="Times New Roman" w:hAnsi="Times New Roman" w:cs="Times New Roman"/>
          <w:sz w:val="24"/>
          <w:szCs w:val="24"/>
          <w:lang w:val="ru-RU"/>
        </w:rPr>
        <w:t>Заявитель не вправе изменять условия настоящего</w:t>
      </w:r>
      <w:r w:rsidRPr="00260B70">
        <w:rPr>
          <w:rFonts w:ascii="Times New Roman" w:hAnsi="Times New Roman" w:cs="Times New Roman"/>
          <w:spacing w:val="-19"/>
          <w:sz w:val="24"/>
          <w:szCs w:val="24"/>
          <w:lang w:val="ru-RU"/>
        </w:rPr>
        <w:t xml:space="preserve"> </w:t>
      </w:r>
      <w:r w:rsidRPr="00260B70">
        <w:rPr>
          <w:rFonts w:ascii="Times New Roman" w:hAnsi="Times New Roman" w:cs="Times New Roman"/>
          <w:sz w:val="24"/>
          <w:szCs w:val="24"/>
          <w:lang w:val="ru-RU"/>
        </w:rPr>
        <w:t>Договора.</w:t>
      </w:r>
    </w:p>
    <w:p w:rsidR="00B65370" w:rsidRPr="00260B70" w:rsidRDefault="002B412F" w:rsidP="00B65370">
      <w:pPr>
        <w:pStyle w:val="ac"/>
        <w:tabs>
          <w:tab w:val="left" w:pos="891"/>
        </w:tabs>
        <w:ind w:left="0" w:right="115" w:firstLine="567"/>
        <w:rPr>
          <w:rFonts w:ascii="Times New Roman" w:hAnsi="Times New Roman" w:cs="Times New Roman"/>
          <w:sz w:val="24"/>
          <w:szCs w:val="24"/>
          <w:lang w:val="ru-RU"/>
        </w:rPr>
      </w:pPr>
      <w:r w:rsidRPr="00260B70">
        <w:rPr>
          <w:rFonts w:ascii="Times New Roman" w:hAnsi="Times New Roman" w:cs="Times New Roman"/>
          <w:sz w:val="24"/>
          <w:szCs w:val="24"/>
          <w:lang w:val="ru-RU"/>
        </w:rPr>
        <w:t>Настоящий Договор заключается Сторонами в соответствии со статьей 428 Гражданского кодекса Российской Федерации посредством</w:t>
      </w:r>
      <w:r w:rsidRPr="00260B70">
        <w:rPr>
          <w:rFonts w:ascii="Times New Roman" w:hAnsi="Times New Roman" w:cs="Times New Roman"/>
          <w:spacing w:val="-3"/>
          <w:sz w:val="24"/>
          <w:szCs w:val="24"/>
          <w:lang w:val="ru-RU"/>
        </w:rPr>
        <w:t xml:space="preserve"> </w:t>
      </w:r>
      <w:r w:rsidRPr="00260B70">
        <w:rPr>
          <w:rFonts w:ascii="Times New Roman" w:hAnsi="Times New Roman" w:cs="Times New Roman"/>
          <w:sz w:val="24"/>
          <w:szCs w:val="24"/>
          <w:lang w:val="ru-RU"/>
        </w:rPr>
        <w:t>принятия</w:t>
      </w:r>
      <w:r w:rsidRPr="00260B70">
        <w:rPr>
          <w:rFonts w:ascii="Times New Roman" w:hAnsi="Times New Roman" w:cs="Times New Roman"/>
          <w:spacing w:val="-5"/>
          <w:sz w:val="24"/>
          <w:szCs w:val="24"/>
          <w:lang w:val="ru-RU"/>
        </w:rPr>
        <w:t xml:space="preserve"> </w:t>
      </w:r>
      <w:r w:rsidRPr="00260B70">
        <w:rPr>
          <w:rFonts w:ascii="Times New Roman" w:hAnsi="Times New Roman" w:cs="Times New Roman"/>
          <w:sz w:val="24"/>
          <w:szCs w:val="24"/>
          <w:lang w:val="ru-RU"/>
        </w:rPr>
        <w:t>Заявителем</w:t>
      </w:r>
      <w:r w:rsidRPr="00260B70">
        <w:rPr>
          <w:rFonts w:ascii="Times New Roman" w:hAnsi="Times New Roman" w:cs="Times New Roman"/>
          <w:spacing w:val="-3"/>
          <w:sz w:val="24"/>
          <w:szCs w:val="24"/>
          <w:lang w:val="ru-RU"/>
        </w:rPr>
        <w:t xml:space="preserve"> </w:t>
      </w:r>
      <w:r w:rsidRPr="00260B70">
        <w:rPr>
          <w:rFonts w:ascii="Times New Roman" w:hAnsi="Times New Roman" w:cs="Times New Roman"/>
          <w:sz w:val="24"/>
          <w:szCs w:val="24"/>
          <w:lang w:val="ru-RU"/>
        </w:rPr>
        <w:t>условий</w:t>
      </w:r>
      <w:r w:rsidRPr="00260B70">
        <w:rPr>
          <w:rFonts w:ascii="Times New Roman" w:hAnsi="Times New Roman" w:cs="Times New Roman"/>
          <w:spacing w:val="-3"/>
          <w:sz w:val="24"/>
          <w:szCs w:val="24"/>
          <w:lang w:val="ru-RU"/>
        </w:rPr>
        <w:t xml:space="preserve"> </w:t>
      </w:r>
      <w:r w:rsidRPr="00260B70">
        <w:rPr>
          <w:rFonts w:ascii="Times New Roman" w:hAnsi="Times New Roman" w:cs="Times New Roman"/>
          <w:sz w:val="24"/>
          <w:szCs w:val="24"/>
          <w:lang w:val="ru-RU"/>
        </w:rPr>
        <w:t>настоящего</w:t>
      </w:r>
      <w:r w:rsidRPr="00260B70">
        <w:rPr>
          <w:rFonts w:ascii="Times New Roman" w:hAnsi="Times New Roman" w:cs="Times New Roman"/>
          <w:spacing w:val="-5"/>
          <w:sz w:val="24"/>
          <w:szCs w:val="24"/>
          <w:lang w:val="ru-RU"/>
        </w:rPr>
        <w:t xml:space="preserve"> </w:t>
      </w:r>
      <w:r w:rsidRPr="00260B70">
        <w:rPr>
          <w:rFonts w:ascii="Times New Roman" w:hAnsi="Times New Roman" w:cs="Times New Roman"/>
          <w:sz w:val="24"/>
          <w:szCs w:val="24"/>
          <w:lang w:val="ru-RU"/>
        </w:rPr>
        <w:t>Договора</w:t>
      </w:r>
      <w:r w:rsidRPr="00260B70">
        <w:rPr>
          <w:rFonts w:ascii="Times New Roman" w:hAnsi="Times New Roman" w:cs="Times New Roman"/>
          <w:spacing w:val="-3"/>
          <w:sz w:val="24"/>
          <w:szCs w:val="24"/>
          <w:lang w:val="ru-RU"/>
        </w:rPr>
        <w:t xml:space="preserve"> </w:t>
      </w:r>
      <w:r w:rsidRPr="00260B70">
        <w:rPr>
          <w:rFonts w:ascii="Times New Roman" w:hAnsi="Times New Roman" w:cs="Times New Roman"/>
          <w:sz w:val="24"/>
          <w:szCs w:val="24"/>
          <w:lang w:val="ru-RU"/>
        </w:rPr>
        <w:t>и</w:t>
      </w:r>
      <w:r w:rsidRPr="00260B70">
        <w:rPr>
          <w:rFonts w:ascii="Times New Roman" w:hAnsi="Times New Roman" w:cs="Times New Roman"/>
          <w:spacing w:val="-3"/>
          <w:sz w:val="24"/>
          <w:szCs w:val="24"/>
          <w:lang w:val="ru-RU"/>
        </w:rPr>
        <w:t xml:space="preserve"> </w:t>
      </w:r>
      <w:r w:rsidRPr="00260B70">
        <w:rPr>
          <w:rFonts w:ascii="Times New Roman" w:hAnsi="Times New Roman" w:cs="Times New Roman"/>
          <w:sz w:val="24"/>
          <w:szCs w:val="24"/>
          <w:lang w:val="ru-RU"/>
        </w:rPr>
        <w:t>его</w:t>
      </w:r>
      <w:r w:rsidRPr="00260B70">
        <w:rPr>
          <w:rFonts w:ascii="Times New Roman" w:hAnsi="Times New Roman" w:cs="Times New Roman"/>
          <w:spacing w:val="-3"/>
          <w:sz w:val="24"/>
          <w:szCs w:val="24"/>
          <w:lang w:val="ru-RU"/>
        </w:rPr>
        <w:t xml:space="preserve"> </w:t>
      </w:r>
      <w:r w:rsidRPr="00260B70">
        <w:rPr>
          <w:rFonts w:ascii="Times New Roman" w:hAnsi="Times New Roman" w:cs="Times New Roman"/>
          <w:sz w:val="24"/>
          <w:szCs w:val="24"/>
          <w:lang w:val="ru-RU"/>
        </w:rPr>
        <w:t>подписания</w:t>
      </w:r>
      <w:r w:rsidRPr="00260B70">
        <w:rPr>
          <w:rFonts w:ascii="Times New Roman" w:hAnsi="Times New Roman" w:cs="Times New Roman"/>
          <w:spacing w:val="-3"/>
          <w:sz w:val="24"/>
          <w:szCs w:val="24"/>
          <w:lang w:val="ru-RU"/>
        </w:rPr>
        <w:t xml:space="preserve"> Заявителем </w:t>
      </w:r>
      <w:r w:rsidRPr="00260B70">
        <w:rPr>
          <w:rFonts w:ascii="Times New Roman" w:hAnsi="Times New Roman" w:cs="Times New Roman"/>
          <w:sz w:val="24"/>
          <w:szCs w:val="24"/>
          <w:lang w:val="ru-RU"/>
        </w:rPr>
        <w:t>с</w:t>
      </w:r>
      <w:r w:rsidRPr="00260B70">
        <w:rPr>
          <w:rFonts w:ascii="Times New Roman" w:hAnsi="Times New Roman" w:cs="Times New Roman"/>
          <w:spacing w:val="-5"/>
          <w:sz w:val="24"/>
          <w:szCs w:val="24"/>
          <w:lang w:val="ru-RU"/>
        </w:rPr>
        <w:t xml:space="preserve"> </w:t>
      </w:r>
      <w:r w:rsidRPr="00260B70">
        <w:rPr>
          <w:rFonts w:ascii="Times New Roman" w:hAnsi="Times New Roman" w:cs="Times New Roman"/>
          <w:sz w:val="24"/>
          <w:szCs w:val="24"/>
          <w:lang w:val="ru-RU"/>
        </w:rPr>
        <w:t>использованием</w:t>
      </w:r>
      <w:r w:rsidRPr="00260B70">
        <w:rPr>
          <w:rFonts w:ascii="Times New Roman" w:hAnsi="Times New Roman" w:cs="Times New Roman"/>
          <w:spacing w:val="-3"/>
          <w:sz w:val="24"/>
          <w:szCs w:val="24"/>
          <w:lang w:val="ru-RU"/>
        </w:rPr>
        <w:t xml:space="preserve"> </w:t>
      </w:r>
      <w:r w:rsidRPr="00260B70">
        <w:rPr>
          <w:rFonts w:ascii="Times New Roman" w:hAnsi="Times New Roman" w:cs="Times New Roman"/>
          <w:sz w:val="24"/>
          <w:szCs w:val="24"/>
          <w:lang w:val="ru-RU"/>
        </w:rPr>
        <w:t>электронной</w:t>
      </w:r>
      <w:r w:rsidRPr="00260B70">
        <w:rPr>
          <w:rFonts w:ascii="Times New Roman" w:hAnsi="Times New Roman" w:cs="Times New Roman"/>
          <w:spacing w:val="-3"/>
          <w:sz w:val="24"/>
          <w:szCs w:val="24"/>
          <w:lang w:val="ru-RU"/>
        </w:rPr>
        <w:t xml:space="preserve"> </w:t>
      </w:r>
      <w:r w:rsidRPr="00260B70">
        <w:rPr>
          <w:rFonts w:ascii="Times New Roman" w:hAnsi="Times New Roman" w:cs="Times New Roman"/>
          <w:sz w:val="24"/>
          <w:szCs w:val="24"/>
          <w:lang w:val="ru-RU"/>
        </w:rPr>
        <w:t xml:space="preserve">подписи. Подписанный электронной подписью Заявителя договор о задатке представляется в электронной форме оператору электронной площадки, на которой проводятся торги по продаже имущества </w:t>
      </w:r>
      <w:r w:rsidR="00C47BCD" w:rsidRPr="00C47BCD">
        <w:rPr>
          <w:rFonts w:ascii="Times New Roman" w:hAnsi="Times New Roman" w:cs="Times New Roman"/>
          <w:sz w:val="24"/>
          <w:szCs w:val="24"/>
          <w:lang w:val="ru-RU"/>
        </w:rPr>
        <w:t xml:space="preserve">Каримовой Любови Александровны </w:t>
      </w:r>
      <w:r w:rsidRPr="00260B70">
        <w:rPr>
          <w:rFonts w:ascii="Times New Roman" w:hAnsi="Times New Roman" w:cs="Times New Roman"/>
          <w:sz w:val="24"/>
          <w:szCs w:val="24"/>
          <w:lang w:val="ru-RU"/>
        </w:rPr>
        <w:t xml:space="preserve">(при подаче Заявителем заявки на </w:t>
      </w:r>
      <w:r w:rsidRPr="00260B70">
        <w:rPr>
          <w:rFonts w:ascii="Times New Roman" w:hAnsi="Times New Roman" w:cs="Times New Roman"/>
          <w:sz w:val="24"/>
          <w:szCs w:val="24"/>
          <w:lang w:val="ru-RU"/>
        </w:rPr>
        <w:lastRenderedPageBreak/>
        <w:t>участие в торгах). Заявитель вправе перечислить задаток без представления подписанного электронной</w:t>
      </w:r>
      <w:r w:rsidRPr="00260B70">
        <w:rPr>
          <w:rFonts w:ascii="Times New Roman" w:hAnsi="Times New Roman" w:cs="Times New Roman"/>
          <w:spacing w:val="-3"/>
          <w:sz w:val="24"/>
          <w:szCs w:val="24"/>
          <w:lang w:val="ru-RU"/>
        </w:rPr>
        <w:t xml:space="preserve"> </w:t>
      </w:r>
      <w:r w:rsidRPr="00260B70">
        <w:rPr>
          <w:rFonts w:ascii="Times New Roman" w:hAnsi="Times New Roman" w:cs="Times New Roman"/>
          <w:sz w:val="24"/>
          <w:szCs w:val="24"/>
          <w:lang w:val="ru-RU"/>
        </w:rPr>
        <w:t>подписью Договора о задатке. В этом случае перечисление задатка Заявителем в порядке и на условиях, указанных в сообщении о проведении торгов, считается акцептом настоящего Договора.</w:t>
      </w:r>
    </w:p>
    <w:p w:rsidR="00F837B3" w:rsidRPr="00260B70" w:rsidRDefault="00B65370" w:rsidP="00D343A1">
      <w:pPr>
        <w:numPr>
          <w:ilvl w:val="1"/>
          <w:numId w:val="7"/>
        </w:numPr>
        <w:tabs>
          <w:tab w:val="left" w:pos="993"/>
        </w:tabs>
        <w:ind w:left="0" w:firstLine="567"/>
        <w:jc w:val="both"/>
        <w:rPr>
          <w:sz w:val="24"/>
          <w:szCs w:val="24"/>
        </w:rPr>
      </w:pPr>
      <w:r w:rsidRPr="00260B70">
        <w:rPr>
          <w:sz w:val="24"/>
          <w:szCs w:val="24"/>
        </w:rPr>
        <w:t>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 они передаются на разрешение в суд по месту нахождения Организатора торгов.</w:t>
      </w:r>
    </w:p>
    <w:p w:rsidR="006A4044" w:rsidRPr="00260B70" w:rsidRDefault="006A4044" w:rsidP="00F837B3">
      <w:pPr>
        <w:ind w:firstLine="567"/>
        <w:jc w:val="both"/>
        <w:rPr>
          <w:sz w:val="24"/>
          <w:szCs w:val="24"/>
        </w:rPr>
      </w:pPr>
    </w:p>
    <w:p w:rsidR="00D76B01" w:rsidRPr="00260B70" w:rsidRDefault="00D76B01" w:rsidP="00D343A1">
      <w:pPr>
        <w:numPr>
          <w:ilvl w:val="0"/>
          <w:numId w:val="7"/>
        </w:numPr>
        <w:jc w:val="center"/>
        <w:rPr>
          <w:b/>
          <w:bCs/>
          <w:sz w:val="24"/>
          <w:szCs w:val="24"/>
        </w:rPr>
      </w:pPr>
      <w:r w:rsidRPr="00260B70">
        <w:rPr>
          <w:b/>
          <w:bCs/>
          <w:sz w:val="24"/>
          <w:szCs w:val="24"/>
        </w:rPr>
        <w:t>Место нахождения и банковские реквизиты Сторон</w:t>
      </w:r>
    </w:p>
    <w:p w:rsidR="006A4044" w:rsidRPr="00260B70" w:rsidRDefault="006A4044" w:rsidP="00F837B3">
      <w:pPr>
        <w:ind w:firstLine="567"/>
        <w:jc w:val="center"/>
        <w:rPr>
          <w:b/>
          <w:bCs/>
          <w:sz w:val="24"/>
          <w:szCs w:val="24"/>
        </w:rPr>
      </w:pPr>
    </w:p>
    <w:tbl>
      <w:tblPr>
        <w:tblW w:w="10065" w:type="dxa"/>
        <w:tblInd w:w="-114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962"/>
        <w:gridCol w:w="5103"/>
      </w:tblGrid>
      <w:tr w:rsidR="002B412F" w:rsidRPr="00D3180B" w:rsidTr="00E56FA0">
        <w:trPr>
          <w:trHeight w:val="2959"/>
        </w:trPr>
        <w:tc>
          <w:tcPr>
            <w:tcW w:w="4962" w:type="dxa"/>
            <w:vAlign w:val="bottom"/>
          </w:tcPr>
          <w:p w:rsidR="002B412F" w:rsidRDefault="002B412F" w:rsidP="00611E71">
            <w:pPr>
              <w:jc w:val="both"/>
              <w:rPr>
                <w:b/>
                <w:bCs/>
                <w:i/>
                <w:iCs/>
                <w:sz w:val="24"/>
                <w:szCs w:val="24"/>
              </w:rPr>
            </w:pPr>
            <w:r w:rsidRPr="00260B70">
              <w:rPr>
                <w:b/>
                <w:bCs/>
                <w:i/>
                <w:iCs/>
                <w:sz w:val="24"/>
                <w:szCs w:val="24"/>
              </w:rPr>
              <w:t xml:space="preserve">Организатор торгов </w:t>
            </w:r>
          </w:p>
          <w:p w:rsidR="0045555A" w:rsidRPr="00260B70" w:rsidRDefault="0045555A" w:rsidP="00611E71">
            <w:pPr>
              <w:jc w:val="both"/>
              <w:rPr>
                <w:b/>
                <w:bCs/>
                <w:i/>
                <w:iCs/>
                <w:sz w:val="24"/>
                <w:szCs w:val="24"/>
              </w:rPr>
            </w:pPr>
          </w:p>
          <w:p w:rsidR="0032343F" w:rsidRDefault="0015258E" w:rsidP="00611E71">
            <w:pPr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Финансовый управляющий </w:t>
            </w:r>
          </w:p>
          <w:p w:rsidR="002B412F" w:rsidRDefault="00C47BCD" w:rsidP="00611E71">
            <w:pPr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Каримовой Л.А</w:t>
            </w:r>
            <w:r w:rsidR="0045555A">
              <w:rPr>
                <w:b/>
                <w:bCs/>
                <w:sz w:val="24"/>
                <w:szCs w:val="24"/>
              </w:rPr>
              <w:t>.</w:t>
            </w:r>
          </w:p>
          <w:p w:rsidR="0015258E" w:rsidRPr="00260B70" w:rsidRDefault="0032343F" w:rsidP="00611E71">
            <w:pPr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Шокарев Сергей Евгеньевич</w:t>
            </w:r>
          </w:p>
          <w:p w:rsidR="0045555A" w:rsidRPr="0045555A" w:rsidRDefault="0045555A" w:rsidP="0045555A">
            <w:pPr>
              <w:jc w:val="both"/>
              <w:rPr>
                <w:i/>
                <w:iCs/>
                <w:sz w:val="24"/>
                <w:szCs w:val="24"/>
              </w:rPr>
            </w:pPr>
            <w:r w:rsidRPr="0045555A">
              <w:rPr>
                <w:i/>
                <w:iCs/>
                <w:sz w:val="24"/>
                <w:szCs w:val="24"/>
              </w:rPr>
              <w:t xml:space="preserve">ИНН 471007403817, </w:t>
            </w:r>
          </w:p>
          <w:p w:rsidR="0045555A" w:rsidRPr="0045555A" w:rsidRDefault="0045555A" w:rsidP="0045555A">
            <w:pPr>
              <w:jc w:val="both"/>
              <w:rPr>
                <w:i/>
                <w:iCs/>
                <w:sz w:val="24"/>
                <w:szCs w:val="24"/>
              </w:rPr>
            </w:pPr>
            <w:r w:rsidRPr="0045555A">
              <w:rPr>
                <w:i/>
                <w:iCs/>
                <w:sz w:val="24"/>
                <w:szCs w:val="24"/>
              </w:rPr>
              <w:t>СНИЛС 125-289-207 60</w:t>
            </w:r>
          </w:p>
          <w:p w:rsidR="0045555A" w:rsidRPr="0045555A" w:rsidRDefault="0045555A" w:rsidP="0045555A">
            <w:pPr>
              <w:jc w:val="both"/>
              <w:rPr>
                <w:i/>
                <w:iCs/>
                <w:sz w:val="24"/>
                <w:szCs w:val="24"/>
              </w:rPr>
            </w:pPr>
            <w:r w:rsidRPr="0045555A">
              <w:rPr>
                <w:i/>
                <w:iCs/>
                <w:sz w:val="24"/>
                <w:szCs w:val="24"/>
              </w:rPr>
              <w:t>Адрес для корреспонденции</w:t>
            </w:r>
          </w:p>
          <w:p w:rsidR="0045555A" w:rsidRPr="0045555A" w:rsidRDefault="0045555A" w:rsidP="0045555A">
            <w:pPr>
              <w:jc w:val="both"/>
              <w:rPr>
                <w:i/>
                <w:iCs/>
                <w:sz w:val="24"/>
                <w:szCs w:val="24"/>
              </w:rPr>
            </w:pPr>
            <w:r w:rsidRPr="0045555A">
              <w:rPr>
                <w:i/>
                <w:iCs/>
                <w:sz w:val="24"/>
                <w:szCs w:val="24"/>
              </w:rPr>
              <w:t>191028, г. Санкт-Петербург, а/я 8</w:t>
            </w:r>
          </w:p>
          <w:p w:rsidR="0045555A" w:rsidRPr="0045555A" w:rsidRDefault="0045555A" w:rsidP="0045555A">
            <w:pPr>
              <w:jc w:val="both"/>
              <w:rPr>
                <w:i/>
                <w:iCs/>
                <w:sz w:val="24"/>
                <w:szCs w:val="24"/>
              </w:rPr>
            </w:pPr>
            <w:r w:rsidRPr="0045555A">
              <w:rPr>
                <w:i/>
                <w:iCs/>
                <w:sz w:val="24"/>
                <w:szCs w:val="24"/>
              </w:rPr>
              <w:t>Эл.почта shokarev71@mail.ru</w:t>
            </w:r>
          </w:p>
          <w:p w:rsidR="002B412F" w:rsidRDefault="002B412F" w:rsidP="00611E71">
            <w:pPr>
              <w:jc w:val="both"/>
              <w:rPr>
                <w:i/>
                <w:iCs/>
                <w:sz w:val="24"/>
                <w:szCs w:val="24"/>
              </w:rPr>
            </w:pPr>
          </w:p>
          <w:p w:rsidR="00E56FA0" w:rsidRDefault="00E56FA0" w:rsidP="00611E71">
            <w:pPr>
              <w:jc w:val="both"/>
              <w:rPr>
                <w:i/>
                <w:iCs/>
                <w:sz w:val="24"/>
                <w:szCs w:val="24"/>
              </w:rPr>
            </w:pPr>
          </w:p>
          <w:p w:rsidR="00E56FA0" w:rsidRDefault="00E56FA0" w:rsidP="00611E71">
            <w:pPr>
              <w:jc w:val="both"/>
              <w:rPr>
                <w:i/>
                <w:iCs/>
                <w:sz w:val="24"/>
                <w:szCs w:val="24"/>
              </w:rPr>
            </w:pPr>
          </w:p>
          <w:p w:rsidR="00E56FA0" w:rsidRDefault="00E56FA0" w:rsidP="00611E71">
            <w:pPr>
              <w:jc w:val="both"/>
              <w:rPr>
                <w:i/>
                <w:iCs/>
                <w:sz w:val="24"/>
                <w:szCs w:val="24"/>
              </w:rPr>
            </w:pPr>
          </w:p>
          <w:p w:rsidR="002B412F" w:rsidRPr="00260B70" w:rsidRDefault="002B412F" w:rsidP="00611E71">
            <w:pPr>
              <w:jc w:val="both"/>
              <w:rPr>
                <w:iCs/>
                <w:sz w:val="24"/>
                <w:szCs w:val="24"/>
              </w:rPr>
            </w:pPr>
            <w:r w:rsidRPr="00260B70">
              <w:rPr>
                <w:iCs/>
                <w:sz w:val="24"/>
                <w:szCs w:val="24"/>
              </w:rPr>
              <w:t xml:space="preserve">__________________________ </w:t>
            </w:r>
          </w:p>
          <w:p w:rsidR="002B412F" w:rsidRPr="00260B70" w:rsidRDefault="002B412F" w:rsidP="00611E71">
            <w:pPr>
              <w:jc w:val="both"/>
              <w:rPr>
                <w:i/>
                <w:iCs/>
                <w:sz w:val="24"/>
                <w:szCs w:val="24"/>
              </w:rPr>
            </w:pPr>
            <w:r w:rsidRPr="00260B70">
              <w:rPr>
                <w:iCs/>
                <w:sz w:val="24"/>
                <w:szCs w:val="24"/>
              </w:rPr>
              <w:t>мп</w:t>
            </w:r>
          </w:p>
        </w:tc>
        <w:tc>
          <w:tcPr>
            <w:tcW w:w="5103" w:type="dxa"/>
          </w:tcPr>
          <w:p w:rsidR="00E56FA0" w:rsidRDefault="00E56FA0" w:rsidP="00611E71">
            <w:pPr>
              <w:ind w:left="258"/>
              <w:jc w:val="both"/>
              <w:rPr>
                <w:b/>
                <w:bCs/>
                <w:i/>
                <w:iCs/>
                <w:sz w:val="24"/>
                <w:szCs w:val="24"/>
              </w:rPr>
            </w:pPr>
          </w:p>
          <w:p w:rsidR="00E56FA0" w:rsidRDefault="00E56FA0" w:rsidP="00611E71">
            <w:pPr>
              <w:ind w:left="258"/>
              <w:jc w:val="both"/>
              <w:rPr>
                <w:b/>
                <w:bCs/>
                <w:i/>
                <w:iCs/>
                <w:sz w:val="24"/>
                <w:szCs w:val="24"/>
              </w:rPr>
            </w:pPr>
          </w:p>
          <w:p w:rsidR="002B412F" w:rsidRPr="00260B70" w:rsidRDefault="002B412F" w:rsidP="00611E71">
            <w:pPr>
              <w:ind w:left="258"/>
              <w:jc w:val="both"/>
              <w:rPr>
                <w:b/>
                <w:bCs/>
                <w:i/>
                <w:iCs/>
                <w:sz w:val="24"/>
                <w:szCs w:val="24"/>
              </w:rPr>
            </w:pPr>
            <w:r w:rsidRPr="00260B70">
              <w:rPr>
                <w:b/>
                <w:bCs/>
                <w:i/>
                <w:iCs/>
                <w:sz w:val="24"/>
                <w:szCs w:val="24"/>
              </w:rPr>
              <w:t>Заявитель</w:t>
            </w:r>
          </w:p>
          <w:p w:rsidR="002B412F" w:rsidRPr="00260B70" w:rsidRDefault="002B412F" w:rsidP="00611E71">
            <w:pPr>
              <w:ind w:left="258"/>
              <w:jc w:val="both"/>
              <w:rPr>
                <w:i/>
                <w:iCs/>
                <w:sz w:val="24"/>
                <w:szCs w:val="24"/>
              </w:rPr>
            </w:pPr>
            <w:r w:rsidRPr="00260B70">
              <w:rPr>
                <w:i/>
                <w:iCs/>
                <w:sz w:val="24"/>
                <w:szCs w:val="24"/>
              </w:rPr>
              <w:t>______________________________________</w:t>
            </w:r>
          </w:p>
          <w:p w:rsidR="002B412F" w:rsidRPr="00260B70" w:rsidRDefault="002B412F" w:rsidP="00611E71">
            <w:pPr>
              <w:ind w:left="258"/>
              <w:jc w:val="both"/>
              <w:rPr>
                <w:i/>
                <w:iCs/>
                <w:sz w:val="24"/>
                <w:szCs w:val="24"/>
              </w:rPr>
            </w:pPr>
            <w:r w:rsidRPr="00260B70">
              <w:rPr>
                <w:i/>
                <w:iCs/>
                <w:sz w:val="24"/>
                <w:szCs w:val="24"/>
              </w:rPr>
              <w:t>Реквизиты Заявителя:</w:t>
            </w:r>
          </w:p>
          <w:p w:rsidR="002B412F" w:rsidRPr="00260B70" w:rsidRDefault="002B412F" w:rsidP="00611E71">
            <w:pPr>
              <w:ind w:left="258"/>
              <w:jc w:val="both"/>
              <w:rPr>
                <w:i/>
                <w:iCs/>
                <w:sz w:val="24"/>
                <w:szCs w:val="24"/>
              </w:rPr>
            </w:pPr>
            <w:r w:rsidRPr="00260B70">
              <w:rPr>
                <w:sz w:val="24"/>
                <w:szCs w:val="24"/>
              </w:rPr>
              <w:t xml:space="preserve">                      </w:t>
            </w:r>
            <w:r w:rsidRPr="00260B70">
              <w:rPr>
                <w:i/>
                <w:iCs/>
                <w:sz w:val="24"/>
                <w:szCs w:val="24"/>
              </w:rPr>
              <w:t xml:space="preserve">                                </w:t>
            </w:r>
          </w:p>
          <w:p w:rsidR="002B412F" w:rsidRPr="00260B70" w:rsidRDefault="002B412F" w:rsidP="00611E71">
            <w:pPr>
              <w:ind w:left="258"/>
              <w:jc w:val="both"/>
              <w:rPr>
                <w:i/>
                <w:iCs/>
                <w:sz w:val="24"/>
                <w:szCs w:val="24"/>
              </w:rPr>
            </w:pPr>
          </w:p>
          <w:p w:rsidR="002B412F" w:rsidRPr="00260B70" w:rsidRDefault="002B412F" w:rsidP="00611E71">
            <w:pPr>
              <w:ind w:left="258"/>
              <w:jc w:val="both"/>
              <w:rPr>
                <w:i/>
                <w:iCs/>
                <w:sz w:val="24"/>
                <w:szCs w:val="24"/>
              </w:rPr>
            </w:pPr>
          </w:p>
          <w:p w:rsidR="002B412F" w:rsidRPr="00260B70" w:rsidRDefault="002B412F" w:rsidP="00611E71">
            <w:pPr>
              <w:ind w:left="258"/>
              <w:jc w:val="both"/>
              <w:rPr>
                <w:i/>
                <w:iCs/>
                <w:sz w:val="24"/>
                <w:szCs w:val="24"/>
              </w:rPr>
            </w:pPr>
          </w:p>
          <w:p w:rsidR="002B412F" w:rsidRDefault="002B412F" w:rsidP="00611E71">
            <w:pPr>
              <w:ind w:left="258"/>
              <w:jc w:val="both"/>
              <w:rPr>
                <w:i/>
                <w:iCs/>
                <w:sz w:val="24"/>
                <w:szCs w:val="24"/>
              </w:rPr>
            </w:pPr>
          </w:p>
          <w:p w:rsidR="00E56FA0" w:rsidRPr="00260B70" w:rsidRDefault="00E56FA0" w:rsidP="00611E71">
            <w:pPr>
              <w:ind w:left="258"/>
              <w:jc w:val="both"/>
              <w:rPr>
                <w:i/>
                <w:iCs/>
                <w:sz w:val="24"/>
                <w:szCs w:val="24"/>
              </w:rPr>
            </w:pPr>
          </w:p>
          <w:p w:rsidR="002B412F" w:rsidRPr="00260B70" w:rsidRDefault="002B412F" w:rsidP="00611E71">
            <w:pPr>
              <w:ind w:left="258"/>
              <w:jc w:val="both"/>
              <w:rPr>
                <w:i/>
                <w:iCs/>
                <w:sz w:val="24"/>
                <w:szCs w:val="24"/>
              </w:rPr>
            </w:pPr>
          </w:p>
          <w:p w:rsidR="002B412F" w:rsidRPr="00260B70" w:rsidRDefault="002B412F" w:rsidP="00611E71">
            <w:pPr>
              <w:ind w:left="258"/>
              <w:jc w:val="both"/>
              <w:rPr>
                <w:i/>
                <w:iCs/>
                <w:sz w:val="24"/>
                <w:szCs w:val="24"/>
              </w:rPr>
            </w:pPr>
          </w:p>
          <w:p w:rsidR="002B412F" w:rsidRPr="00260B70" w:rsidRDefault="002B412F" w:rsidP="00611E71">
            <w:pPr>
              <w:ind w:left="258"/>
              <w:jc w:val="both"/>
              <w:rPr>
                <w:i/>
                <w:iCs/>
                <w:sz w:val="24"/>
                <w:szCs w:val="24"/>
              </w:rPr>
            </w:pPr>
          </w:p>
          <w:p w:rsidR="002B412F" w:rsidRPr="00D3180B" w:rsidRDefault="002B412F" w:rsidP="00611E71">
            <w:pPr>
              <w:ind w:left="258"/>
              <w:jc w:val="both"/>
              <w:rPr>
                <w:sz w:val="24"/>
                <w:szCs w:val="24"/>
              </w:rPr>
            </w:pPr>
            <w:r w:rsidRPr="00260B70">
              <w:rPr>
                <w:i/>
                <w:iCs/>
                <w:sz w:val="24"/>
                <w:szCs w:val="24"/>
              </w:rPr>
              <w:t>_____________________ / ________________</w:t>
            </w:r>
          </w:p>
          <w:p w:rsidR="002B412F" w:rsidRPr="00D3180B" w:rsidRDefault="002B412F" w:rsidP="00611E71">
            <w:pPr>
              <w:rPr>
                <w:i/>
                <w:iCs/>
                <w:sz w:val="24"/>
                <w:szCs w:val="24"/>
              </w:rPr>
            </w:pPr>
          </w:p>
        </w:tc>
      </w:tr>
    </w:tbl>
    <w:p w:rsidR="00B60393" w:rsidRPr="006A4044" w:rsidRDefault="00B60393" w:rsidP="006A4044">
      <w:pPr>
        <w:rPr>
          <w:sz w:val="24"/>
          <w:szCs w:val="24"/>
        </w:rPr>
      </w:pPr>
    </w:p>
    <w:sectPr w:rsidR="00B60393" w:rsidRPr="006A4044" w:rsidSect="00283B1F">
      <w:pgSz w:w="11906" w:h="16838"/>
      <w:pgMar w:top="993" w:right="851" w:bottom="851" w:left="1276" w:header="397" w:footer="397" w:gutter="0"/>
      <w:cols w:space="709"/>
      <w:rtlGutter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B22E5" w:rsidRDefault="001B22E5">
      <w:r>
        <w:separator/>
      </w:r>
    </w:p>
  </w:endnote>
  <w:endnote w:type="continuationSeparator" w:id="0">
    <w:p w:rsidR="001B22E5" w:rsidRDefault="001B22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altName w:val="Arial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B22E5" w:rsidRDefault="001B22E5">
      <w:r>
        <w:separator/>
      </w:r>
    </w:p>
  </w:footnote>
  <w:footnote w:type="continuationSeparator" w:id="0">
    <w:p w:rsidR="001B22E5" w:rsidRDefault="001B22E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58C0D42"/>
    <w:multiLevelType w:val="multilevel"/>
    <w:tmpl w:val="AAFE861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1" w15:restartNumberingAfterBreak="0">
    <w:nsid w:val="35A423D8"/>
    <w:multiLevelType w:val="multilevel"/>
    <w:tmpl w:val="05B44AD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87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</w:rPr>
    </w:lvl>
  </w:abstractNum>
  <w:abstractNum w:abstractNumId="2" w15:restartNumberingAfterBreak="0">
    <w:nsid w:val="4C4D757F"/>
    <w:multiLevelType w:val="multilevel"/>
    <w:tmpl w:val="05B44AD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87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</w:rPr>
    </w:lvl>
  </w:abstractNum>
  <w:abstractNum w:abstractNumId="3" w15:restartNumberingAfterBreak="0">
    <w:nsid w:val="4E030FB6"/>
    <w:multiLevelType w:val="hybridMultilevel"/>
    <w:tmpl w:val="BE68405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EAE289B"/>
    <w:multiLevelType w:val="hybridMultilevel"/>
    <w:tmpl w:val="283CF1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3721340"/>
    <w:multiLevelType w:val="hybridMultilevel"/>
    <w:tmpl w:val="0CF8D3CC"/>
    <w:lvl w:ilvl="0" w:tplc="A32C369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01516FF"/>
    <w:multiLevelType w:val="hybridMultilevel"/>
    <w:tmpl w:val="E83CE07E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4"/>
  </w:num>
  <w:num w:numId="2">
    <w:abstractNumId w:val="5"/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  <w:num w:numId="5">
    <w:abstractNumId w:val="3"/>
  </w:num>
  <w:num w:numId="6">
    <w:abstractNumId w:val="6"/>
  </w:num>
  <w:num w:numId="7">
    <w:abstractNumId w:val="2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embedSystemFonts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0393"/>
    <w:rsid w:val="000260C4"/>
    <w:rsid w:val="00027355"/>
    <w:rsid w:val="00031374"/>
    <w:rsid w:val="000374CE"/>
    <w:rsid w:val="00066BEE"/>
    <w:rsid w:val="00067D50"/>
    <w:rsid w:val="00080F5C"/>
    <w:rsid w:val="00084E84"/>
    <w:rsid w:val="000A20D6"/>
    <w:rsid w:val="000B090F"/>
    <w:rsid w:val="000E67DC"/>
    <w:rsid w:val="001175D7"/>
    <w:rsid w:val="00124487"/>
    <w:rsid w:val="00143476"/>
    <w:rsid w:val="00147B52"/>
    <w:rsid w:val="001508AD"/>
    <w:rsid w:val="0015258E"/>
    <w:rsid w:val="0015287C"/>
    <w:rsid w:val="00154A6E"/>
    <w:rsid w:val="001615AB"/>
    <w:rsid w:val="00163A23"/>
    <w:rsid w:val="001748B5"/>
    <w:rsid w:val="0017561E"/>
    <w:rsid w:val="0019794D"/>
    <w:rsid w:val="001B22E5"/>
    <w:rsid w:val="001D1B9B"/>
    <w:rsid w:val="001F6E57"/>
    <w:rsid w:val="00210B1F"/>
    <w:rsid w:val="00216587"/>
    <w:rsid w:val="0022260C"/>
    <w:rsid w:val="00226122"/>
    <w:rsid w:val="00232F15"/>
    <w:rsid w:val="00237957"/>
    <w:rsid w:val="0024073C"/>
    <w:rsid w:val="0024114D"/>
    <w:rsid w:val="00253356"/>
    <w:rsid w:val="002558DC"/>
    <w:rsid w:val="00260B70"/>
    <w:rsid w:val="002667A6"/>
    <w:rsid w:val="00274C0F"/>
    <w:rsid w:val="00282748"/>
    <w:rsid w:val="00283524"/>
    <w:rsid w:val="00283B1F"/>
    <w:rsid w:val="002B0508"/>
    <w:rsid w:val="002B412F"/>
    <w:rsid w:val="002B77FB"/>
    <w:rsid w:val="002E5555"/>
    <w:rsid w:val="002E7E93"/>
    <w:rsid w:val="003018D0"/>
    <w:rsid w:val="0031037E"/>
    <w:rsid w:val="0032343F"/>
    <w:rsid w:val="00333C61"/>
    <w:rsid w:val="00350AC3"/>
    <w:rsid w:val="00356872"/>
    <w:rsid w:val="00361875"/>
    <w:rsid w:val="00383EDE"/>
    <w:rsid w:val="00395CBB"/>
    <w:rsid w:val="00397E8F"/>
    <w:rsid w:val="003A7579"/>
    <w:rsid w:val="003A7C37"/>
    <w:rsid w:val="003C091A"/>
    <w:rsid w:val="003D1B5C"/>
    <w:rsid w:val="003E19E5"/>
    <w:rsid w:val="003E4ED7"/>
    <w:rsid w:val="003F6010"/>
    <w:rsid w:val="004064E1"/>
    <w:rsid w:val="00435C7A"/>
    <w:rsid w:val="0045555A"/>
    <w:rsid w:val="004616CA"/>
    <w:rsid w:val="004651C4"/>
    <w:rsid w:val="004675F8"/>
    <w:rsid w:val="004711BB"/>
    <w:rsid w:val="00473F2C"/>
    <w:rsid w:val="00486C12"/>
    <w:rsid w:val="00495C0B"/>
    <w:rsid w:val="004B2286"/>
    <w:rsid w:val="004C34C0"/>
    <w:rsid w:val="004C3C54"/>
    <w:rsid w:val="004D3D43"/>
    <w:rsid w:val="005029F7"/>
    <w:rsid w:val="0050660E"/>
    <w:rsid w:val="005239E5"/>
    <w:rsid w:val="00535AB7"/>
    <w:rsid w:val="00535DCD"/>
    <w:rsid w:val="00537F5B"/>
    <w:rsid w:val="00537FC9"/>
    <w:rsid w:val="00540E12"/>
    <w:rsid w:val="00581938"/>
    <w:rsid w:val="00591756"/>
    <w:rsid w:val="005A3BEE"/>
    <w:rsid w:val="005B376E"/>
    <w:rsid w:val="005B445E"/>
    <w:rsid w:val="005C340E"/>
    <w:rsid w:val="005C3830"/>
    <w:rsid w:val="005D21E1"/>
    <w:rsid w:val="005D6C46"/>
    <w:rsid w:val="005E1F4D"/>
    <w:rsid w:val="005F1675"/>
    <w:rsid w:val="005F43B8"/>
    <w:rsid w:val="005F4C2A"/>
    <w:rsid w:val="005F586F"/>
    <w:rsid w:val="00611E71"/>
    <w:rsid w:val="00627C6C"/>
    <w:rsid w:val="006312D9"/>
    <w:rsid w:val="00652DCB"/>
    <w:rsid w:val="00654A52"/>
    <w:rsid w:val="00657DD4"/>
    <w:rsid w:val="00684DFA"/>
    <w:rsid w:val="00695CEA"/>
    <w:rsid w:val="006A2704"/>
    <w:rsid w:val="006A4044"/>
    <w:rsid w:val="006B315B"/>
    <w:rsid w:val="006B3D92"/>
    <w:rsid w:val="006E71C3"/>
    <w:rsid w:val="006F69CD"/>
    <w:rsid w:val="007018DA"/>
    <w:rsid w:val="00704D52"/>
    <w:rsid w:val="007056C3"/>
    <w:rsid w:val="00715753"/>
    <w:rsid w:val="0072359A"/>
    <w:rsid w:val="007460A2"/>
    <w:rsid w:val="0076024C"/>
    <w:rsid w:val="00761BD9"/>
    <w:rsid w:val="007635F5"/>
    <w:rsid w:val="00774DF6"/>
    <w:rsid w:val="00793CD1"/>
    <w:rsid w:val="00793DBF"/>
    <w:rsid w:val="007941EB"/>
    <w:rsid w:val="007C0DEF"/>
    <w:rsid w:val="007C78B5"/>
    <w:rsid w:val="007E06B4"/>
    <w:rsid w:val="007E361F"/>
    <w:rsid w:val="007E4C8B"/>
    <w:rsid w:val="007F3249"/>
    <w:rsid w:val="007F3B5B"/>
    <w:rsid w:val="00813B46"/>
    <w:rsid w:val="00817E1E"/>
    <w:rsid w:val="00822D58"/>
    <w:rsid w:val="00842B5F"/>
    <w:rsid w:val="00847422"/>
    <w:rsid w:val="00851C46"/>
    <w:rsid w:val="008617B0"/>
    <w:rsid w:val="0086213D"/>
    <w:rsid w:val="00877F81"/>
    <w:rsid w:val="00883AF3"/>
    <w:rsid w:val="00894861"/>
    <w:rsid w:val="00897971"/>
    <w:rsid w:val="008A5068"/>
    <w:rsid w:val="008D7956"/>
    <w:rsid w:val="008E2225"/>
    <w:rsid w:val="008E51AF"/>
    <w:rsid w:val="008F0F40"/>
    <w:rsid w:val="00901F50"/>
    <w:rsid w:val="009042FA"/>
    <w:rsid w:val="009061BB"/>
    <w:rsid w:val="00911CB5"/>
    <w:rsid w:val="00912399"/>
    <w:rsid w:val="009224FC"/>
    <w:rsid w:val="00926880"/>
    <w:rsid w:val="0094472C"/>
    <w:rsid w:val="00944A1F"/>
    <w:rsid w:val="00946ED8"/>
    <w:rsid w:val="0095345F"/>
    <w:rsid w:val="00961275"/>
    <w:rsid w:val="0097145E"/>
    <w:rsid w:val="00991654"/>
    <w:rsid w:val="009A0D01"/>
    <w:rsid w:val="009D61F9"/>
    <w:rsid w:val="009F3EE5"/>
    <w:rsid w:val="00A01734"/>
    <w:rsid w:val="00A02E9B"/>
    <w:rsid w:val="00A044C5"/>
    <w:rsid w:val="00A13FF3"/>
    <w:rsid w:val="00A62E22"/>
    <w:rsid w:val="00A77548"/>
    <w:rsid w:val="00A872DC"/>
    <w:rsid w:val="00A95BB8"/>
    <w:rsid w:val="00A978C2"/>
    <w:rsid w:val="00AB3D83"/>
    <w:rsid w:val="00AB7416"/>
    <w:rsid w:val="00AE5A60"/>
    <w:rsid w:val="00AF3612"/>
    <w:rsid w:val="00AF798D"/>
    <w:rsid w:val="00AF7A28"/>
    <w:rsid w:val="00B00B83"/>
    <w:rsid w:val="00B11E6D"/>
    <w:rsid w:val="00B20431"/>
    <w:rsid w:val="00B56145"/>
    <w:rsid w:val="00B60393"/>
    <w:rsid w:val="00B64A62"/>
    <w:rsid w:val="00B65370"/>
    <w:rsid w:val="00B70E4A"/>
    <w:rsid w:val="00B8635C"/>
    <w:rsid w:val="00B93B02"/>
    <w:rsid w:val="00BA3C63"/>
    <w:rsid w:val="00BA54E5"/>
    <w:rsid w:val="00BF0458"/>
    <w:rsid w:val="00BF2431"/>
    <w:rsid w:val="00C100EF"/>
    <w:rsid w:val="00C47BCD"/>
    <w:rsid w:val="00C64AB2"/>
    <w:rsid w:val="00C74DE3"/>
    <w:rsid w:val="00C8191F"/>
    <w:rsid w:val="00C92246"/>
    <w:rsid w:val="00C9667E"/>
    <w:rsid w:val="00CE01AB"/>
    <w:rsid w:val="00CE4ACE"/>
    <w:rsid w:val="00D04312"/>
    <w:rsid w:val="00D054FB"/>
    <w:rsid w:val="00D24E22"/>
    <w:rsid w:val="00D3180B"/>
    <w:rsid w:val="00D31C5B"/>
    <w:rsid w:val="00D32EB6"/>
    <w:rsid w:val="00D343A1"/>
    <w:rsid w:val="00D4372A"/>
    <w:rsid w:val="00D50CE5"/>
    <w:rsid w:val="00D53BEB"/>
    <w:rsid w:val="00D56CB2"/>
    <w:rsid w:val="00D6362E"/>
    <w:rsid w:val="00D73FF7"/>
    <w:rsid w:val="00D76B01"/>
    <w:rsid w:val="00D80E82"/>
    <w:rsid w:val="00DA36E6"/>
    <w:rsid w:val="00DA69F7"/>
    <w:rsid w:val="00DB4618"/>
    <w:rsid w:val="00DB5163"/>
    <w:rsid w:val="00DC0460"/>
    <w:rsid w:val="00DF25C3"/>
    <w:rsid w:val="00E10F97"/>
    <w:rsid w:val="00E20217"/>
    <w:rsid w:val="00E255C9"/>
    <w:rsid w:val="00E362E1"/>
    <w:rsid w:val="00E4374B"/>
    <w:rsid w:val="00E56FA0"/>
    <w:rsid w:val="00EA0FDA"/>
    <w:rsid w:val="00EA3A6F"/>
    <w:rsid w:val="00EB4BD7"/>
    <w:rsid w:val="00EB74B6"/>
    <w:rsid w:val="00EC3DF0"/>
    <w:rsid w:val="00EE70AD"/>
    <w:rsid w:val="00F0077C"/>
    <w:rsid w:val="00F225C7"/>
    <w:rsid w:val="00F35638"/>
    <w:rsid w:val="00F40F59"/>
    <w:rsid w:val="00F41EEA"/>
    <w:rsid w:val="00F53FBB"/>
    <w:rsid w:val="00F71029"/>
    <w:rsid w:val="00F743CB"/>
    <w:rsid w:val="00F837B3"/>
    <w:rsid w:val="00F9442B"/>
    <w:rsid w:val="00FA5595"/>
    <w:rsid w:val="00FC4080"/>
    <w:rsid w:val="00FD07CB"/>
    <w:rsid w:val="00FD6969"/>
    <w:rsid w:val="00FD7D23"/>
    <w:rsid w:val="00FF64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B1B8C42-E609-4B89-A1C6-AA8E5A1568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uiPriority="0"/>
    <w:lsdException w:name="footer" w:locked="1" w:uiPriority="0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locked="1" w:uiPriority="0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autoSpaceDE w:val="0"/>
      <w:autoSpaceDN w:val="0"/>
    </w:pPr>
    <w:rPr>
      <w:rFonts w:ascii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  <w:rPr>
      <w:lang w:val="x-none" w:eastAsia="x-none"/>
    </w:rPr>
  </w:style>
  <w:style w:type="character" w:customStyle="1" w:styleId="a4">
    <w:name w:val="Верхний колонтитул Знак"/>
    <w:link w:val="a3"/>
    <w:uiPriority w:val="99"/>
    <w:semiHidden/>
    <w:locked/>
    <w:rPr>
      <w:rFonts w:ascii="Times New Roman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pPr>
      <w:tabs>
        <w:tab w:val="center" w:pos="4153"/>
        <w:tab w:val="right" w:pos="8306"/>
      </w:tabs>
    </w:pPr>
    <w:rPr>
      <w:lang w:val="x-none" w:eastAsia="x-none"/>
    </w:rPr>
  </w:style>
  <w:style w:type="character" w:customStyle="1" w:styleId="a6">
    <w:name w:val="Нижний колонтитул Знак"/>
    <w:link w:val="a5"/>
    <w:uiPriority w:val="99"/>
    <w:semiHidden/>
    <w:locked/>
    <w:rPr>
      <w:rFonts w:ascii="Times New Roman" w:hAnsi="Times New Roman" w:cs="Times New Roman"/>
      <w:sz w:val="20"/>
      <w:szCs w:val="20"/>
    </w:rPr>
  </w:style>
  <w:style w:type="paragraph" w:styleId="2">
    <w:name w:val="Body Text 2"/>
    <w:basedOn w:val="a"/>
    <w:link w:val="20"/>
    <w:uiPriority w:val="99"/>
    <w:pPr>
      <w:ind w:firstLine="567"/>
      <w:jc w:val="both"/>
    </w:pPr>
    <w:rPr>
      <w:lang w:val="x-none" w:eastAsia="x-none"/>
    </w:rPr>
  </w:style>
  <w:style w:type="character" w:customStyle="1" w:styleId="20">
    <w:name w:val="Основной текст 2 Знак"/>
    <w:link w:val="2"/>
    <w:uiPriority w:val="99"/>
    <w:semiHidden/>
    <w:locked/>
    <w:rPr>
      <w:rFonts w:ascii="Times New Roman" w:hAnsi="Times New Roman" w:cs="Times New Roman"/>
      <w:sz w:val="20"/>
      <w:szCs w:val="20"/>
    </w:rPr>
  </w:style>
  <w:style w:type="paragraph" w:customStyle="1" w:styleId="a7">
    <w:name w:val="Название"/>
    <w:basedOn w:val="a"/>
    <w:link w:val="a8"/>
    <w:uiPriority w:val="99"/>
    <w:qFormat/>
    <w:rsid w:val="00B60393"/>
    <w:pPr>
      <w:jc w:val="center"/>
    </w:pPr>
    <w:rPr>
      <w:b/>
      <w:bCs/>
      <w:sz w:val="52"/>
      <w:szCs w:val="52"/>
      <w:lang w:val="x-none" w:eastAsia="x-none"/>
    </w:rPr>
  </w:style>
  <w:style w:type="character" w:customStyle="1" w:styleId="a8">
    <w:name w:val="Название Знак"/>
    <w:link w:val="a7"/>
    <w:uiPriority w:val="99"/>
    <w:locked/>
    <w:rsid w:val="00B60393"/>
    <w:rPr>
      <w:rFonts w:ascii="Times New Roman" w:hAnsi="Times New Roman" w:cs="Times New Roman"/>
      <w:b/>
      <w:bCs/>
      <w:sz w:val="52"/>
      <w:szCs w:val="52"/>
    </w:rPr>
  </w:style>
  <w:style w:type="paragraph" w:customStyle="1" w:styleId="ConsPlusNonformat">
    <w:name w:val="ConsPlusNonformat"/>
    <w:rsid w:val="00435C7A"/>
    <w:pPr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apple-style-span">
    <w:name w:val="apple-style-span"/>
    <w:basedOn w:val="a0"/>
    <w:rsid w:val="002558DC"/>
  </w:style>
  <w:style w:type="character" w:customStyle="1" w:styleId="paragraph">
    <w:name w:val="paragraph"/>
    <w:basedOn w:val="a0"/>
    <w:rsid w:val="000B090F"/>
  </w:style>
  <w:style w:type="character" w:customStyle="1" w:styleId="text">
    <w:name w:val="text"/>
    <w:rsid w:val="00283524"/>
  </w:style>
  <w:style w:type="character" w:styleId="a9">
    <w:name w:val="Hyperlink"/>
    <w:uiPriority w:val="99"/>
    <w:semiHidden/>
    <w:unhideWhenUsed/>
    <w:rsid w:val="00283524"/>
    <w:rPr>
      <w:color w:val="0000FF"/>
      <w:u w:val="single"/>
    </w:rPr>
  </w:style>
  <w:style w:type="paragraph" w:styleId="aa">
    <w:name w:val="Body Text"/>
    <w:basedOn w:val="a"/>
    <w:link w:val="ab"/>
    <w:uiPriority w:val="99"/>
    <w:semiHidden/>
    <w:unhideWhenUsed/>
    <w:rsid w:val="00B65370"/>
    <w:pPr>
      <w:spacing w:after="120"/>
    </w:pPr>
  </w:style>
  <w:style w:type="character" w:customStyle="1" w:styleId="ab">
    <w:name w:val="Основной текст Знак"/>
    <w:link w:val="aa"/>
    <w:uiPriority w:val="99"/>
    <w:semiHidden/>
    <w:rsid w:val="00B65370"/>
    <w:rPr>
      <w:rFonts w:ascii="Times New Roman" w:hAnsi="Times New Roman" w:cs="Times New Roman"/>
    </w:rPr>
  </w:style>
  <w:style w:type="paragraph" w:styleId="ac">
    <w:name w:val="List Paragraph"/>
    <w:basedOn w:val="a"/>
    <w:uiPriority w:val="1"/>
    <w:qFormat/>
    <w:rsid w:val="00B65370"/>
    <w:pPr>
      <w:widowControl w:val="0"/>
      <w:autoSpaceDE/>
      <w:autoSpaceDN/>
      <w:spacing w:before="1"/>
      <w:ind w:left="108" w:firstLine="566"/>
      <w:jc w:val="both"/>
    </w:pPr>
    <w:rPr>
      <w:rFonts w:ascii="Calibri" w:eastAsia="Calibri" w:hAnsi="Calibri" w:cs="Calibri"/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305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15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606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606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527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1230</Words>
  <Characters>7014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1</vt:lpstr>
    </vt:vector>
  </TitlesOfParts>
  <Company>UBS</Company>
  <LinksUpToDate>false</LinksUpToDate>
  <CharactersWithSpaces>8228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</dc:title>
  <dc:subject/>
  <dc:creator>Prof-PetuhovaOV</dc:creator>
  <cp:keywords/>
  <cp:lastModifiedBy>Смирникова</cp:lastModifiedBy>
  <cp:revision>4</cp:revision>
  <cp:lastPrinted>2024-10-21T15:54:00Z</cp:lastPrinted>
  <dcterms:created xsi:type="dcterms:W3CDTF">2026-06-19T12:19:00Z</dcterms:created>
  <dcterms:modified xsi:type="dcterms:W3CDTF">2026-07-30T11:44:00Z</dcterms:modified>
</cp:coreProperties>
</file>