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9C4698">
        <w:rPr>
          <w:b/>
          <w:bCs/>
          <w:sz w:val="20"/>
        </w:rPr>
        <w:t>Новочеркасск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EA5F8A">
        <w:rPr>
          <w:b/>
          <w:bCs/>
          <w:sz w:val="20"/>
        </w:rPr>
        <w:t xml:space="preserve">        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Pr="00B76CB0" w:rsidRDefault="00B76CB0" w:rsidP="00B7610E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B76CB0">
        <w:rPr>
          <w:sz w:val="22"/>
          <w:szCs w:val="22"/>
        </w:rPr>
        <w:t xml:space="preserve">Мельников Вячеслав Алексеевич (10.01.1983 года рождения, место рождения: </w:t>
      </w:r>
      <w:proofErr w:type="spellStart"/>
      <w:r w:rsidRPr="00B76CB0">
        <w:rPr>
          <w:sz w:val="22"/>
          <w:szCs w:val="22"/>
        </w:rPr>
        <w:t>г.Ростов</w:t>
      </w:r>
      <w:proofErr w:type="spellEnd"/>
      <w:r w:rsidRPr="00B76CB0">
        <w:rPr>
          <w:sz w:val="22"/>
          <w:szCs w:val="22"/>
        </w:rPr>
        <w:t xml:space="preserve">-на-Дону, ИНН 616111523031, СНИЛС 05187848089, место жительства: г. Ростов-на-Дону, </w:t>
      </w:r>
      <w:proofErr w:type="spellStart"/>
      <w:r w:rsidRPr="00B76CB0">
        <w:rPr>
          <w:sz w:val="22"/>
          <w:szCs w:val="22"/>
        </w:rPr>
        <w:t>пр.Космонавтов</w:t>
      </w:r>
      <w:proofErr w:type="spellEnd"/>
      <w:r w:rsidRPr="00B76CB0">
        <w:rPr>
          <w:sz w:val="22"/>
          <w:szCs w:val="22"/>
        </w:rPr>
        <w:t>, д.29, кв.41),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от 20.05.2025, А53-11279/25</w:t>
      </w:r>
      <w:r w:rsidRPr="00B76CB0">
        <w:rPr>
          <w:rStyle w:val="19"/>
          <w:sz w:val="22"/>
          <w:szCs w:val="22"/>
        </w:rPr>
        <w:t xml:space="preserve">, </w:t>
      </w:r>
      <w:r w:rsidRPr="00B76CB0">
        <w:rPr>
          <w:rStyle w:val="19"/>
          <w:b w:val="0"/>
          <w:sz w:val="22"/>
          <w:szCs w:val="22"/>
        </w:rPr>
        <w:t>именуемый в дальнейшем «Должник», с одной стороны, и _______________________________, именуемый в дальнейшем «Претендент»</w:t>
      </w:r>
      <w:r w:rsidR="00EA5F8A" w:rsidRPr="00B76CB0">
        <w:rPr>
          <w:rStyle w:val="19"/>
          <w:b w:val="0"/>
          <w:sz w:val="22"/>
          <w:szCs w:val="22"/>
        </w:rPr>
        <w:t>, с другой стороны, вместе именуемые - «Стороны»,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Pr="00C02EB6" w:rsidRDefault="00C02EB6" w:rsidP="00104C4C">
      <w:pPr>
        <w:numPr>
          <w:ilvl w:val="1"/>
          <w:numId w:val="14"/>
        </w:numPr>
        <w:suppressAutoHyphens/>
        <w:jc w:val="both"/>
        <w:rPr>
          <w:rStyle w:val="paragraph"/>
          <w:b/>
          <w:bCs/>
          <w:sz w:val="22"/>
          <w:szCs w:val="22"/>
        </w:rPr>
      </w:pPr>
      <w:r w:rsidRPr="00F92F96">
        <w:rPr>
          <w:rStyle w:val="19"/>
          <w:sz w:val="24"/>
          <w:szCs w:val="24"/>
        </w:rPr>
        <w:t xml:space="preserve"> </w:t>
      </w:r>
      <w:r w:rsidRPr="00C02EB6">
        <w:rPr>
          <w:rStyle w:val="19"/>
          <w:b w:val="0"/>
          <w:sz w:val="22"/>
          <w:szCs w:val="22"/>
        </w:rPr>
        <w:t>Претендент вносит задаток Должнику в счет обеспечения оплаты приобретенного на торгах (аукционе) имущества</w:t>
      </w:r>
      <w:r w:rsidRPr="00C02EB6">
        <w:rPr>
          <w:rStyle w:val="19"/>
          <w:sz w:val="22"/>
          <w:szCs w:val="22"/>
        </w:rPr>
        <w:t xml:space="preserve"> </w:t>
      </w:r>
      <w:r w:rsidRPr="00C02EB6">
        <w:rPr>
          <w:sz w:val="22"/>
          <w:szCs w:val="22"/>
        </w:rPr>
        <w:t xml:space="preserve">Мельникова Вячеслава Алексеевича (10.01.1983 года рождения, место рождения: </w:t>
      </w:r>
      <w:proofErr w:type="spellStart"/>
      <w:r w:rsidRPr="00C02EB6">
        <w:rPr>
          <w:sz w:val="22"/>
          <w:szCs w:val="22"/>
        </w:rPr>
        <w:t>г.Ростов</w:t>
      </w:r>
      <w:proofErr w:type="spellEnd"/>
      <w:r w:rsidRPr="00C02EB6">
        <w:rPr>
          <w:sz w:val="22"/>
          <w:szCs w:val="22"/>
        </w:rPr>
        <w:t xml:space="preserve">-на-Дону, ИНН 616111523031, СНИЛС 05187848089, место жительства: г. Ростов-на-Дону, </w:t>
      </w:r>
      <w:proofErr w:type="spellStart"/>
      <w:r w:rsidRPr="00C02EB6">
        <w:rPr>
          <w:sz w:val="22"/>
          <w:szCs w:val="22"/>
        </w:rPr>
        <w:t>пр.Космонавтов</w:t>
      </w:r>
      <w:proofErr w:type="spellEnd"/>
      <w:r w:rsidRPr="00C02EB6">
        <w:rPr>
          <w:sz w:val="22"/>
          <w:szCs w:val="22"/>
        </w:rPr>
        <w:t xml:space="preserve">, д.29, кв.41), проводимых организатором торгов – Хасановым Русланом </w:t>
      </w:r>
      <w:proofErr w:type="spellStart"/>
      <w:r w:rsidRPr="00C02EB6">
        <w:rPr>
          <w:sz w:val="22"/>
          <w:szCs w:val="22"/>
        </w:rPr>
        <w:t>Ибрагимовичем</w:t>
      </w:r>
      <w:proofErr w:type="spellEnd"/>
      <w:r w:rsidRPr="00C02EB6">
        <w:rPr>
          <w:sz w:val="22"/>
          <w:szCs w:val="22"/>
        </w:rPr>
        <w:t xml:space="preserve"> (г. Новочеркасск, а/я 82 346428, 8-928-907-66-46, </w:t>
      </w:r>
      <w:hyperlink r:id="rId5" w:history="1">
        <w:r w:rsidRPr="00C02EB6">
          <w:rPr>
            <w:rStyle w:val="a8"/>
            <w:sz w:val="22"/>
            <w:szCs w:val="22"/>
          </w:rPr>
          <w:t>09</w:t>
        </w:r>
        <w:r w:rsidRPr="00C02EB6">
          <w:rPr>
            <w:rStyle w:val="a8"/>
            <w:sz w:val="22"/>
            <w:szCs w:val="22"/>
            <w:lang w:val="en-US"/>
          </w:rPr>
          <w:t>Hasanov</w:t>
        </w:r>
        <w:r w:rsidRPr="00C02EB6">
          <w:rPr>
            <w:rStyle w:val="a8"/>
            <w:sz w:val="22"/>
            <w:szCs w:val="22"/>
          </w:rPr>
          <w:t>@mail.ru</w:t>
        </w:r>
      </w:hyperlink>
      <w:r w:rsidRPr="00C02EB6">
        <w:rPr>
          <w:sz w:val="22"/>
          <w:szCs w:val="22"/>
        </w:rPr>
        <w:t xml:space="preserve">), на электронной торговой площадке – ООО «АЛЬФАЛОТ » (ИНН </w:t>
      </w:r>
      <w:r w:rsidRPr="00C02EB6">
        <w:rPr>
          <w:color w:val="000000"/>
          <w:sz w:val="22"/>
          <w:szCs w:val="22"/>
          <w:shd w:val="clear" w:color="auto" w:fill="FFFFFF"/>
        </w:rPr>
        <w:t>0278184720</w:t>
      </w:r>
      <w:r w:rsidRPr="00C02EB6">
        <w:rPr>
          <w:sz w:val="22"/>
          <w:szCs w:val="22"/>
        </w:rPr>
        <w:t xml:space="preserve">, ОГРН </w:t>
      </w:r>
      <w:r w:rsidRPr="00C02EB6">
        <w:rPr>
          <w:color w:val="000000"/>
          <w:sz w:val="22"/>
          <w:szCs w:val="22"/>
          <w:shd w:val="clear" w:color="auto" w:fill="FFFFFF"/>
        </w:rPr>
        <w:t>1110280063563</w:t>
      </w:r>
      <w:r w:rsidRPr="00C02EB6">
        <w:rPr>
          <w:sz w:val="22"/>
          <w:szCs w:val="22"/>
        </w:rPr>
        <w:t>, расположенной в сети Интернет по адресу http://www.</w:t>
      </w:r>
      <w:proofErr w:type="spellStart"/>
      <w:r w:rsidRPr="00C02EB6">
        <w:rPr>
          <w:sz w:val="22"/>
          <w:szCs w:val="22"/>
          <w:lang w:val="en-US"/>
        </w:rPr>
        <w:t>Alfalot</w:t>
      </w:r>
      <w:proofErr w:type="spellEnd"/>
      <w:r w:rsidRPr="00C02EB6">
        <w:rPr>
          <w:sz w:val="22"/>
          <w:szCs w:val="22"/>
        </w:rPr>
        <w:t>.</w:t>
      </w:r>
      <w:proofErr w:type="spellStart"/>
      <w:r w:rsidRPr="00C02EB6">
        <w:rPr>
          <w:sz w:val="22"/>
          <w:szCs w:val="22"/>
        </w:rPr>
        <w:t>ru</w:t>
      </w:r>
      <w:proofErr w:type="spellEnd"/>
      <w:r w:rsidRPr="00C02EB6">
        <w:rPr>
          <w:sz w:val="22"/>
          <w:szCs w:val="22"/>
        </w:rPr>
        <w:t xml:space="preserve">/. Претенденты могут подавать заявки на лот посредством системы электронного документооборота с момента публикации извещения о торгах на сайте: http:// </w:t>
      </w:r>
      <w:proofErr w:type="spellStart"/>
      <w:r w:rsidRPr="00C02EB6">
        <w:rPr>
          <w:sz w:val="22"/>
          <w:szCs w:val="22"/>
        </w:rPr>
        <w:t>www</w:t>
      </w:r>
      <w:proofErr w:type="spellEnd"/>
      <w:r w:rsidRPr="00C02EB6">
        <w:rPr>
          <w:sz w:val="22"/>
          <w:szCs w:val="22"/>
        </w:rPr>
        <w:t>.</w:t>
      </w:r>
      <w:proofErr w:type="spellStart"/>
      <w:r w:rsidRPr="00C02EB6">
        <w:rPr>
          <w:sz w:val="22"/>
          <w:szCs w:val="22"/>
          <w:lang w:val="en-US"/>
        </w:rPr>
        <w:t>Alfalot</w:t>
      </w:r>
      <w:proofErr w:type="spellEnd"/>
      <w:r w:rsidRPr="00C02EB6">
        <w:rPr>
          <w:sz w:val="22"/>
          <w:szCs w:val="22"/>
        </w:rPr>
        <w:t>.</w:t>
      </w:r>
      <w:proofErr w:type="spellStart"/>
      <w:r w:rsidRPr="00C02EB6">
        <w:rPr>
          <w:sz w:val="22"/>
          <w:szCs w:val="22"/>
        </w:rPr>
        <w:t>ru</w:t>
      </w:r>
      <w:proofErr w:type="spellEnd"/>
      <w:r w:rsidRPr="00C02EB6">
        <w:rPr>
          <w:sz w:val="22"/>
          <w:szCs w:val="22"/>
        </w:rPr>
        <w:t xml:space="preserve"> / с 12.00 ч. </w:t>
      </w:r>
      <w:r w:rsidRPr="00C02EB6">
        <w:rPr>
          <w:sz w:val="22"/>
          <w:szCs w:val="22"/>
        </w:rPr>
        <w:t>31.07</w:t>
      </w:r>
      <w:r w:rsidRPr="00C02EB6">
        <w:rPr>
          <w:sz w:val="22"/>
          <w:szCs w:val="22"/>
        </w:rPr>
        <w:t xml:space="preserve">.2026г. до 12:00 ч. </w:t>
      </w:r>
      <w:r w:rsidRPr="00C02EB6">
        <w:rPr>
          <w:sz w:val="22"/>
          <w:szCs w:val="22"/>
        </w:rPr>
        <w:t>10.08.2026</w:t>
      </w:r>
      <w:r w:rsidRPr="00C02EB6">
        <w:rPr>
          <w:sz w:val="22"/>
          <w:szCs w:val="22"/>
        </w:rPr>
        <w:t xml:space="preserve"> </w:t>
      </w:r>
      <w:proofErr w:type="gramStart"/>
      <w:r w:rsidRPr="00C02EB6">
        <w:rPr>
          <w:sz w:val="22"/>
          <w:szCs w:val="22"/>
        </w:rPr>
        <w:t>г..</w:t>
      </w:r>
      <w:proofErr w:type="gramEnd"/>
      <w:r w:rsidRPr="00C02EB6">
        <w:rPr>
          <w:sz w:val="22"/>
          <w:szCs w:val="22"/>
        </w:rPr>
        <w:t xml:space="preserve"> Дата проведения торгов: 10.0</w:t>
      </w:r>
      <w:r w:rsidRPr="00C02EB6">
        <w:rPr>
          <w:sz w:val="22"/>
          <w:szCs w:val="22"/>
        </w:rPr>
        <w:t>8</w:t>
      </w:r>
      <w:r w:rsidRPr="00C02EB6">
        <w:rPr>
          <w:sz w:val="22"/>
          <w:szCs w:val="22"/>
        </w:rPr>
        <w:t xml:space="preserve">.2026 г. в 12.00 ч. Подведение итогов торгов на сайте: http:// </w:t>
      </w:r>
      <w:proofErr w:type="spellStart"/>
      <w:r w:rsidRPr="00C02EB6">
        <w:rPr>
          <w:sz w:val="22"/>
          <w:szCs w:val="22"/>
        </w:rPr>
        <w:t>www</w:t>
      </w:r>
      <w:proofErr w:type="spellEnd"/>
      <w:r w:rsidRPr="00C02EB6">
        <w:rPr>
          <w:sz w:val="22"/>
          <w:szCs w:val="22"/>
        </w:rPr>
        <w:t>.</w:t>
      </w:r>
      <w:proofErr w:type="spellStart"/>
      <w:r w:rsidRPr="00C02EB6">
        <w:rPr>
          <w:sz w:val="22"/>
          <w:szCs w:val="22"/>
          <w:lang w:val="en-US"/>
        </w:rPr>
        <w:t>Alfalot</w:t>
      </w:r>
      <w:proofErr w:type="spellEnd"/>
      <w:r w:rsidRPr="00C02EB6">
        <w:rPr>
          <w:sz w:val="22"/>
          <w:szCs w:val="22"/>
        </w:rPr>
        <w:t>.</w:t>
      </w:r>
      <w:proofErr w:type="spellStart"/>
      <w:r w:rsidRPr="00C02EB6">
        <w:rPr>
          <w:sz w:val="22"/>
          <w:szCs w:val="22"/>
        </w:rPr>
        <w:t>ru</w:t>
      </w:r>
      <w:proofErr w:type="spellEnd"/>
      <w:r w:rsidRPr="00C02EB6">
        <w:rPr>
          <w:sz w:val="22"/>
          <w:szCs w:val="22"/>
        </w:rPr>
        <w:t xml:space="preserve"> /</w:t>
      </w:r>
    </w:p>
    <w:p w:rsidR="00104C4C" w:rsidRPr="00263849" w:rsidRDefault="00104C4C" w:rsidP="00FD312F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4D2FE2">
        <w:t>1</w:t>
      </w:r>
      <w:r w:rsidR="0019147A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425"/>
        <w:gridCol w:w="2097"/>
      </w:tblGrid>
      <w:tr w:rsidR="00461CD5" w:rsidTr="00461CD5">
        <w:tc>
          <w:tcPr>
            <w:tcW w:w="668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№ Лота</w:t>
            </w:r>
          </w:p>
        </w:tc>
        <w:tc>
          <w:tcPr>
            <w:tcW w:w="7615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Наименование</w:t>
            </w:r>
          </w:p>
        </w:tc>
        <w:tc>
          <w:tcPr>
            <w:tcW w:w="2132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Начальная цена продажи имущества</w:t>
            </w:r>
          </w:p>
        </w:tc>
      </w:tr>
      <w:tr w:rsidR="00461CD5" w:rsidTr="00461CD5">
        <w:tc>
          <w:tcPr>
            <w:tcW w:w="668" w:type="dxa"/>
            <w:shd w:val="clear" w:color="auto" w:fill="auto"/>
          </w:tcPr>
          <w:p w:rsidR="00461CD5" w:rsidRDefault="00EC0B84" w:rsidP="00461CD5">
            <w:pPr>
              <w:suppressAutoHyphens/>
              <w:jc w:val="center"/>
            </w:pPr>
            <w:r>
              <w:t>1</w:t>
            </w:r>
            <w:r w:rsidR="00461CD5" w:rsidRPr="00107FC4">
              <w:t>.</w:t>
            </w:r>
          </w:p>
        </w:tc>
        <w:tc>
          <w:tcPr>
            <w:tcW w:w="7615" w:type="dxa"/>
            <w:shd w:val="clear" w:color="auto" w:fill="auto"/>
          </w:tcPr>
          <w:p w:rsidR="00461CD5" w:rsidRPr="00EA5F8A" w:rsidRDefault="00655DAA" w:rsidP="00461CD5">
            <w:pPr>
              <w:suppressAutoHyphens/>
              <w:jc w:val="both"/>
            </w:pPr>
            <w:r w:rsidRPr="00EA5F8A">
              <w:t xml:space="preserve">Лот №1: </w:t>
            </w:r>
            <w:r w:rsidR="00B76CB0" w:rsidRPr="002168FE">
              <w:t>транспортное средство: ПЕЖО 308, Идентификационный</w:t>
            </w:r>
            <w:r w:rsidR="00B76CB0">
              <w:t xml:space="preserve"> </w:t>
            </w:r>
            <w:r w:rsidR="00B76CB0" w:rsidRPr="002168FE">
              <w:t xml:space="preserve">номер (VIN номер): Z8T4C5FWFAM005504, Год изготовления: 2010 </w:t>
            </w:r>
            <w:proofErr w:type="spellStart"/>
            <w:r w:rsidR="00B76CB0" w:rsidRPr="002168FE">
              <w:t>гос.номер</w:t>
            </w:r>
            <w:proofErr w:type="spellEnd"/>
            <w:r w:rsidR="00B76CB0" w:rsidRPr="002168FE">
              <w:t xml:space="preserve"> А024ЕМ761</w:t>
            </w:r>
          </w:p>
        </w:tc>
        <w:tc>
          <w:tcPr>
            <w:tcW w:w="2132" w:type="dxa"/>
            <w:shd w:val="clear" w:color="auto" w:fill="auto"/>
          </w:tcPr>
          <w:p w:rsidR="00461CD5" w:rsidRPr="00A839DA" w:rsidRDefault="00B76CB0" w:rsidP="00E23C07">
            <w:pPr>
              <w:suppressAutoHyphens/>
              <w:jc w:val="center"/>
              <w:rPr>
                <w:b/>
              </w:rPr>
            </w:pPr>
            <w:r>
              <w:t>117</w:t>
            </w:r>
            <w:r w:rsidR="004D2FE2">
              <w:t xml:space="preserve"> 000</w:t>
            </w:r>
            <w:r w:rsidR="00655DAA">
              <w:t xml:space="preserve"> </w:t>
            </w:r>
            <w:r w:rsidR="00461CD5" w:rsidRPr="00107FC4"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r w:rsidR="00655DAA" w:rsidRPr="00B76CB0">
        <w:rPr>
          <w:sz w:val="22"/>
          <w:szCs w:val="22"/>
        </w:rPr>
        <w:t xml:space="preserve">получатель </w:t>
      </w:r>
      <w:r w:rsidR="00B76CB0" w:rsidRPr="00B76CB0">
        <w:rPr>
          <w:sz w:val="22"/>
          <w:szCs w:val="22"/>
        </w:rPr>
        <w:t>Мельников Вячеслав Алексеевич, ИНН 616111523031, счет получателя 40817810350224022526</w:t>
      </w:r>
      <w:r w:rsidR="00B76CB0" w:rsidRPr="00B76CB0">
        <w:rPr>
          <w:sz w:val="22"/>
          <w:szCs w:val="22"/>
          <w:shd w:val="clear" w:color="auto" w:fill="FFFFFF"/>
        </w:rPr>
        <w:t>, филиал «Центральный» ПАО «</w:t>
      </w:r>
      <w:proofErr w:type="spellStart"/>
      <w:r w:rsidR="00B76CB0" w:rsidRPr="00B76CB0">
        <w:rPr>
          <w:sz w:val="22"/>
          <w:szCs w:val="22"/>
          <w:shd w:val="clear" w:color="auto" w:fill="FFFFFF"/>
        </w:rPr>
        <w:t>Совкомбанк</w:t>
      </w:r>
      <w:proofErr w:type="spellEnd"/>
      <w:r w:rsidR="00B76CB0" w:rsidRPr="00B76CB0">
        <w:rPr>
          <w:sz w:val="22"/>
          <w:szCs w:val="22"/>
          <w:shd w:val="clear" w:color="auto" w:fill="FFFFFF"/>
        </w:rPr>
        <w:t xml:space="preserve">», ИНН 4401116480, КПП 5444543001, БИК 045004763 </w:t>
      </w:r>
      <w:proofErr w:type="spellStart"/>
      <w:r w:rsidR="00B76CB0" w:rsidRPr="00B76CB0">
        <w:rPr>
          <w:sz w:val="22"/>
          <w:szCs w:val="22"/>
          <w:shd w:val="clear" w:color="auto" w:fill="FFFFFF"/>
        </w:rPr>
        <w:t>кор</w:t>
      </w:r>
      <w:proofErr w:type="spellEnd"/>
      <w:r w:rsidR="00B76CB0" w:rsidRPr="00B76CB0">
        <w:rPr>
          <w:sz w:val="22"/>
          <w:szCs w:val="22"/>
          <w:shd w:val="clear" w:color="auto" w:fill="FFFFFF"/>
        </w:rPr>
        <w:t>/счет банка 30101810150040000763</w:t>
      </w:r>
      <w:r w:rsidR="00271C86" w:rsidRPr="00271C86">
        <w:t xml:space="preserve">, </w:t>
      </w:r>
      <w:r w:rsidR="005B4EBE" w:rsidRPr="005B4EBE">
        <w:t xml:space="preserve">назначение платежа –" </w:t>
      </w:r>
      <w:r w:rsidR="00880F4E" w:rsidRPr="00880F4E">
        <w:t xml:space="preserve">Перечисление задатка за участие в торгах по купле-продаже имущества должника </w:t>
      </w:r>
      <w:r w:rsidR="00B7610E">
        <w:t>–</w:t>
      </w:r>
      <w:r w:rsidR="00880F4E" w:rsidRPr="00880F4E">
        <w:t xml:space="preserve"> </w:t>
      </w:r>
      <w:r w:rsidR="00B76CB0">
        <w:t>Мельников В.А</w:t>
      </w:r>
      <w:r w:rsidR="00104C4C">
        <w:t>.</w:t>
      </w:r>
      <w:r w:rsidR="00880F4E" w:rsidRPr="00880F4E">
        <w:t xml:space="preserve">, по лоту № </w:t>
      </w:r>
      <w:r w:rsidR="00104C4C">
        <w:t>___</w:t>
      </w:r>
      <w:r w:rsidR="00880F4E" w:rsidRPr="00880F4E">
        <w:t>"</w:t>
      </w:r>
      <w:r w:rsidR="00917B68">
        <w:t>.</w:t>
      </w:r>
      <w:r w:rsidR="00501DCE" w:rsidRPr="00501DCE">
        <w:t xml:space="preserve"> Датой внесения задатка в безналичной форме считается дата зачисления денег на расчетный счет</w:t>
      </w:r>
      <w:r>
        <w:t>.</w:t>
      </w:r>
    </w:p>
    <w:p w:rsidR="00C02EB6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>В случае признания Претендента покупателем, задаток засчитывается в счет оплаты приобретенного имущества.</w:t>
      </w:r>
    </w:p>
    <w:p w:rsidR="00A839DA" w:rsidRDefault="00C02EB6" w:rsidP="00877D4A">
      <w:pPr>
        <w:suppressAutoHyphens/>
        <w:jc w:val="both"/>
      </w:pPr>
      <w:r>
        <w:t xml:space="preserve">2.4. </w:t>
      </w:r>
      <w:r w:rsidRPr="00C02EB6">
        <w:rPr>
          <w:rStyle w:val="19"/>
          <w:sz w:val="22"/>
          <w:szCs w:val="22"/>
        </w:rPr>
        <w:t>В случае возврата задатка</w:t>
      </w:r>
      <w:r w:rsidRPr="00C02EB6">
        <w:rPr>
          <w:rStyle w:val="19"/>
          <w:b w:val="0"/>
          <w:sz w:val="22"/>
          <w:szCs w:val="22"/>
        </w:rPr>
        <w:t xml:space="preserve">, </w:t>
      </w:r>
      <w:r w:rsidRPr="00C02EB6">
        <w:rPr>
          <w:b/>
          <w:sz w:val="22"/>
          <w:szCs w:val="22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  <w:r w:rsidR="00792101" w:rsidRPr="00C02EB6">
        <w:rPr>
          <w:b/>
          <w:sz w:val="22"/>
          <w:szCs w:val="22"/>
        </w:rPr>
        <w:t xml:space="preserve"> </w:t>
      </w:r>
    </w:p>
    <w:p w:rsidR="00FD312F" w:rsidRDefault="00FD312F" w:rsidP="00FD312F">
      <w:pPr>
        <w:suppressAutoHyphens/>
        <w:jc w:val="both"/>
      </w:pPr>
      <w:r>
        <w:t>2.</w:t>
      </w:r>
      <w:r w:rsidR="00C02EB6">
        <w:t>5</w:t>
      </w:r>
      <w:r>
        <w:t>. Размер задатка по лоту №</w:t>
      </w:r>
      <w:r w:rsidR="00866989" w:rsidRPr="00C02EB6">
        <w:t>1</w:t>
      </w:r>
      <w:r>
        <w:t>:</w:t>
      </w:r>
      <w:bookmarkStart w:id="0" w:name="_GoBack"/>
      <w:bookmarkEnd w:id="0"/>
    </w:p>
    <w:p w:rsidR="00FD312F" w:rsidRDefault="00FD312F" w:rsidP="00FD312F">
      <w:pPr>
        <w:suppressAutoHyphens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111"/>
        <w:gridCol w:w="1738"/>
        <w:gridCol w:w="2246"/>
        <w:gridCol w:w="1560"/>
      </w:tblGrid>
      <w:tr w:rsidR="00FD312F" w:rsidRPr="001362F4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 время начала интервала/приема заявок на интервале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</w:t>
            </w:r>
            <w:r>
              <w:rPr>
                <w:color w:val="000000"/>
              </w:rPr>
              <w:t xml:space="preserve"> и время</w:t>
            </w:r>
            <w:r w:rsidRPr="001362F4">
              <w:rPr>
                <w:color w:val="000000"/>
              </w:rPr>
              <w:t xml:space="preserve"> окончания приема заявок</w:t>
            </w:r>
            <w:r>
              <w:rPr>
                <w:color w:val="000000"/>
              </w:rPr>
              <w:t xml:space="preserve"> на интервале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Начальная цена</w:t>
            </w:r>
            <w:r>
              <w:rPr>
                <w:color w:val="000000"/>
              </w:rPr>
              <w:t xml:space="preserve"> лота на интервале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b/>
                <w:color w:val="000000"/>
              </w:rPr>
            </w:pPr>
            <w:r w:rsidRPr="001362F4">
              <w:rPr>
                <w:b/>
                <w:color w:val="000000"/>
              </w:rPr>
              <w:t>Задаток на интервале (руб.)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B76CB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31.07.2026</w:t>
            </w:r>
            <w:r w:rsidR="00655DAA">
              <w:rPr>
                <w:color w:val="000000"/>
              </w:rPr>
              <w:t xml:space="preserve"> </w:t>
            </w:r>
            <w:r w:rsidR="00FD312F" w:rsidRPr="00512A93">
              <w:rPr>
                <w:color w:val="000000"/>
              </w:rPr>
              <w:t>1</w:t>
            </w:r>
            <w:r w:rsidR="00FD312F">
              <w:rPr>
                <w:color w:val="000000"/>
              </w:rPr>
              <w:t>2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B76CB0" w:rsidP="0097262A">
            <w:pPr>
              <w:jc w:val="center"/>
              <w:rPr>
                <w:color w:val="000000"/>
                <w:lang w:val="en-US"/>
              </w:rPr>
            </w:pPr>
            <w:r>
              <w:t>02.08.2026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97262A">
            <w:pPr>
              <w:jc w:val="center"/>
              <w:rPr>
                <w:color w:val="000000"/>
              </w:rPr>
            </w:pPr>
            <w:r>
              <w:t>02.08.2026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color w:val="000000"/>
              </w:rPr>
            </w:pPr>
            <w:r>
              <w:t>117 000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11 700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512A93" w:rsidRDefault="00B76CB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02.08.2026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B76CB0" w:rsidP="00F54B2F">
            <w:pPr>
              <w:jc w:val="center"/>
              <w:rPr>
                <w:color w:val="000000"/>
                <w:lang w:val="en-US"/>
              </w:rPr>
            </w:pPr>
            <w:r>
              <w:t>04.08.2026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512A93" w:rsidRDefault="00B76CB0" w:rsidP="00F54B2F">
            <w:pPr>
              <w:jc w:val="center"/>
              <w:rPr>
                <w:color w:val="000000"/>
              </w:rPr>
            </w:pPr>
            <w:r>
              <w:t>04.08.2026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111 150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4D2FE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11 150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B76CB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04.08.2026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004963">
            <w:pPr>
              <w:jc w:val="center"/>
              <w:rPr>
                <w:color w:val="000000"/>
              </w:rPr>
            </w:pPr>
            <w:r>
              <w:t>06.08.2026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004963">
            <w:pPr>
              <w:jc w:val="center"/>
              <w:rPr>
                <w:color w:val="000000"/>
              </w:rPr>
            </w:pPr>
            <w:r>
              <w:t>06.08.2026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105 300</w:t>
            </w:r>
            <w:r w:rsidR="00FD312F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02EB6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10 530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B76CB0" w:rsidP="000049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06.08.2026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EC0B84">
            <w:pPr>
              <w:jc w:val="center"/>
              <w:rPr>
                <w:color w:val="000000"/>
              </w:rPr>
            </w:pPr>
            <w:r>
              <w:t>08.08.2026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F54B2F">
            <w:pPr>
              <w:jc w:val="center"/>
              <w:rPr>
                <w:color w:val="000000"/>
              </w:rPr>
            </w:pPr>
            <w:r>
              <w:t>08.08.2026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99 450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02EB6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9 945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B76CB0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08.08.2026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4D2FE2">
            <w:pPr>
              <w:jc w:val="center"/>
              <w:rPr>
                <w:color w:val="000000"/>
              </w:rPr>
            </w:pPr>
            <w:r>
              <w:t>10.08.2026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 w:rsidRPr="00B76CB0">
              <w:rPr>
                <w:color w:val="000000"/>
              </w:rPr>
              <w:t>1</w:t>
            </w:r>
            <w:r w:rsidR="008F15A0">
              <w:rPr>
                <w:color w:val="000000"/>
              </w:rPr>
              <w:t>:</w:t>
            </w:r>
            <w:r w:rsidR="008F15A0" w:rsidRPr="00B76CB0">
              <w:rPr>
                <w:color w:val="000000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B76CB0" w:rsidP="001F2ECF">
            <w:pPr>
              <w:jc w:val="center"/>
              <w:rPr>
                <w:color w:val="000000"/>
              </w:rPr>
            </w:pPr>
            <w:r>
              <w:t>10.08.2026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B76CB0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02EB6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9 360</w:t>
            </w:r>
          </w:p>
        </w:tc>
      </w:tr>
    </w:tbl>
    <w:p w:rsidR="00FD312F" w:rsidRDefault="00FD312F" w:rsidP="00877D4A">
      <w:pPr>
        <w:suppressAutoHyphens/>
        <w:jc w:val="both"/>
      </w:pPr>
    </w:p>
    <w:p w:rsidR="00A839DA" w:rsidRPr="0041109C" w:rsidRDefault="00A839DA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lastRenderedPageBreak/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D2022F">
        <w:rPr>
          <w:sz w:val="20"/>
        </w:rPr>
        <w:t xml:space="preserve"> </w:t>
      </w:r>
      <w:r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</w:t>
      </w:r>
      <w:r w:rsidR="00E7077C">
        <w:rPr>
          <w:sz w:val="20"/>
        </w:rPr>
        <w:t>А</w:t>
      </w:r>
      <w:r w:rsidRPr="000E68A5">
        <w:rPr>
          <w:sz w:val="20"/>
        </w:rPr>
        <w:t>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Pr="00B45DB4" w:rsidRDefault="00B45DB4" w:rsidP="001A134A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B45DB4">
              <w:rPr>
                <w:sz w:val="22"/>
                <w:szCs w:val="22"/>
              </w:rPr>
              <w:t>Хасанов Руслан Ибрагимович (ИНН 090103384765, СНИЛС 11043627807, №8224, адрес: 346428, Ростовская область, г. Новочеркасск, а\я 82)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B45DB4" w:rsidP="00B45DB4">
            <w:pPr>
              <w:suppressAutoHyphens/>
              <w:jc w:val="both"/>
            </w:pPr>
            <w:r>
              <w:rPr>
                <w:u w:val="single"/>
              </w:rPr>
              <w:t>Р.И</w:t>
            </w:r>
            <w:r w:rsidR="001A134A" w:rsidRPr="001A134A">
              <w:rPr>
                <w:u w:val="single"/>
              </w:rPr>
              <w:t xml:space="preserve">. </w:t>
            </w:r>
            <w:r>
              <w:rPr>
                <w:u w:val="single"/>
              </w:rPr>
              <w:t>Хасанов</w:t>
            </w:r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04963"/>
    <w:rsid w:val="00006D3A"/>
    <w:rsid w:val="0001107E"/>
    <w:rsid w:val="00013FE9"/>
    <w:rsid w:val="000161A7"/>
    <w:rsid w:val="00025387"/>
    <w:rsid w:val="0003270C"/>
    <w:rsid w:val="00046168"/>
    <w:rsid w:val="00047BB0"/>
    <w:rsid w:val="00057D35"/>
    <w:rsid w:val="00066E9D"/>
    <w:rsid w:val="000728D9"/>
    <w:rsid w:val="00082F98"/>
    <w:rsid w:val="0008350F"/>
    <w:rsid w:val="000920CA"/>
    <w:rsid w:val="000A138D"/>
    <w:rsid w:val="000C5A56"/>
    <w:rsid w:val="000D22CF"/>
    <w:rsid w:val="000D2CF1"/>
    <w:rsid w:val="000E08A8"/>
    <w:rsid w:val="000E68A5"/>
    <w:rsid w:val="000E740F"/>
    <w:rsid w:val="00104C4C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54389"/>
    <w:rsid w:val="00154C64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C6AC4"/>
    <w:rsid w:val="001D2FD2"/>
    <w:rsid w:val="001D3ABF"/>
    <w:rsid w:val="001D594C"/>
    <w:rsid w:val="001E0502"/>
    <w:rsid w:val="001E6659"/>
    <w:rsid w:val="001F1F20"/>
    <w:rsid w:val="001F2ECF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89B"/>
    <w:rsid w:val="00262AA7"/>
    <w:rsid w:val="00263849"/>
    <w:rsid w:val="002675A5"/>
    <w:rsid w:val="00271C8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7776"/>
    <w:rsid w:val="00307909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3476"/>
    <w:rsid w:val="003C6DC2"/>
    <w:rsid w:val="003D5AC3"/>
    <w:rsid w:val="003D5D20"/>
    <w:rsid w:val="003E48A4"/>
    <w:rsid w:val="003E4A4F"/>
    <w:rsid w:val="003F1D93"/>
    <w:rsid w:val="0040206B"/>
    <w:rsid w:val="00402DB0"/>
    <w:rsid w:val="0040765E"/>
    <w:rsid w:val="00407D35"/>
    <w:rsid w:val="0041109C"/>
    <w:rsid w:val="00415709"/>
    <w:rsid w:val="004176D0"/>
    <w:rsid w:val="00424A51"/>
    <w:rsid w:val="00425AA1"/>
    <w:rsid w:val="004268AF"/>
    <w:rsid w:val="00426D4C"/>
    <w:rsid w:val="00432556"/>
    <w:rsid w:val="00436D69"/>
    <w:rsid w:val="00436FB2"/>
    <w:rsid w:val="004447CE"/>
    <w:rsid w:val="00453F4D"/>
    <w:rsid w:val="00460DB6"/>
    <w:rsid w:val="00461CD5"/>
    <w:rsid w:val="00463302"/>
    <w:rsid w:val="0046534D"/>
    <w:rsid w:val="00471916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2FE2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24A39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68E6"/>
    <w:rsid w:val="00603D04"/>
    <w:rsid w:val="00606DAB"/>
    <w:rsid w:val="00626395"/>
    <w:rsid w:val="006365CF"/>
    <w:rsid w:val="006367D2"/>
    <w:rsid w:val="00637E66"/>
    <w:rsid w:val="00642D0A"/>
    <w:rsid w:val="00643881"/>
    <w:rsid w:val="00645EF3"/>
    <w:rsid w:val="00646E4A"/>
    <w:rsid w:val="00646F1C"/>
    <w:rsid w:val="00651092"/>
    <w:rsid w:val="006512B3"/>
    <w:rsid w:val="00655DAA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66989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15A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262A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698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649B"/>
    <w:rsid w:val="00A677BC"/>
    <w:rsid w:val="00A72C95"/>
    <w:rsid w:val="00A75881"/>
    <w:rsid w:val="00A779EF"/>
    <w:rsid w:val="00A839DA"/>
    <w:rsid w:val="00A859E4"/>
    <w:rsid w:val="00A94D80"/>
    <w:rsid w:val="00A95849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45DB4"/>
    <w:rsid w:val="00B55DA1"/>
    <w:rsid w:val="00B628C6"/>
    <w:rsid w:val="00B663C2"/>
    <w:rsid w:val="00B70563"/>
    <w:rsid w:val="00B70F2C"/>
    <w:rsid w:val="00B738B2"/>
    <w:rsid w:val="00B7610E"/>
    <w:rsid w:val="00B76CB0"/>
    <w:rsid w:val="00B819C0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2EB6"/>
    <w:rsid w:val="00C07D86"/>
    <w:rsid w:val="00C108B6"/>
    <w:rsid w:val="00C109D8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41C"/>
    <w:rsid w:val="00C7576D"/>
    <w:rsid w:val="00C8792E"/>
    <w:rsid w:val="00C92123"/>
    <w:rsid w:val="00C937C6"/>
    <w:rsid w:val="00CA19B9"/>
    <w:rsid w:val="00CA7D58"/>
    <w:rsid w:val="00CB0527"/>
    <w:rsid w:val="00CC0984"/>
    <w:rsid w:val="00CC6F0A"/>
    <w:rsid w:val="00CD2AE7"/>
    <w:rsid w:val="00CD3444"/>
    <w:rsid w:val="00CE433F"/>
    <w:rsid w:val="00CE5E7A"/>
    <w:rsid w:val="00CE6537"/>
    <w:rsid w:val="00D105A2"/>
    <w:rsid w:val="00D11FF6"/>
    <w:rsid w:val="00D17E0D"/>
    <w:rsid w:val="00D2022F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5B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23C07"/>
    <w:rsid w:val="00E3005E"/>
    <w:rsid w:val="00E30368"/>
    <w:rsid w:val="00E535FB"/>
    <w:rsid w:val="00E543A9"/>
    <w:rsid w:val="00E5536A"/>
    <w:rsid w:val="00E56BC7"/>
    <w:rsid w:val="00E600A8"/>
    <w:rsid w:val="00E67167"/>
    <w:rsid w:val="00E7077C"/>
    <w:rsid w:val="00E70C76"/>
    <w:rsid w:val="00E75657"/>
    <w:rsid w:val="00E800C8"/>
    <w:rsid w:val="00E91690"/>
    <w:rsid w:val="00E91967"/>
    <w:rsid w:val="00E92B6B"/>
    <w:rsid w:val="00E94564"/>
    <w:rsid w:val="00EA5F8A"/>
    <w:rsid w:val="00EB78E7"/>
    <w:rsid w:val="00EC0B84"/>
    <w:rsid w:val="00EC432B"/>
    <w:rsid w:val="00EC64A3"/>
    <w:rsid w:val="00EC781F"/>
    <w:rsid w:val="00ED1526"/>
    <w:rsid w:val="00EE06EB"/>
    <w:rsid w:val="00EE07D9"/>
    <w:rsid w:val="00EF0369"/>
    <w:rsid w:val="00EF20B8"/>
    <w:rsid w:val="00F0403A"/>
    <w:rsid w:val="00F07F92"/>
    <w:rsid w:val="00F26E5C"/>
    <w:rsid w:val="00F36770"/>
    <w:rsid w:val="00F3689E"/>
    <w:rsid w:val="00F37CF0"/>
    <w:rsid w:val="00F454C8"/>
    <w:rsid w:val="00F4753A"/>
    <w:rsid w:val="00F54B2F"/>
    <w:rsid w:val="00F65E6F"/>
    <w:rsid w:val="00F66F52"/>
    <w:rsid w:val="00F71AC5"/>
    <w:rsid w:val="00F855F7"/>
    <w:rsid w:val="00F901AC"/>
    <w:rsid w:val="00F92865"/>
    <w:rsid w:val="00F949DF"/>
    <w:rsid w:val="00F958BA"/>
    <w:rsid w:val="00FB295C"/>
    <w:rsid w:val="00FB58AB"/>
    <w:rsid w:val="00FC5E6F"/>
    <w:rsid w:val="00FD169D"/>
    <w:rsid w:val="00FD312F"/>
    <w:rsid w:val="00FD477F"/>
    <w:rsid w:val="00FE0E25"/>
    <w:rsid w:val="00FE4E1B"/>
    <w:rsid w:val="00FE5BA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352CE"/>
  <w15:chartTrackingRefBased/>
  <w15:docId w15:val="{708DEE97-E2EC-41A7-BB48-ECFF20AE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19">
    <w:name w:val="Основной текст (19) + Не полужирный"/>
    <w:uiPriority w:val="99"/>
    <w:rsid w:val="00EC0B8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EA5F8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09Hasan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Пользователь Windows</cp:lastModifiedBy>
  <cp:revision>3</cp:revision>
  <cp:lastPrinted>2011-05-12T11:51:00Z</cp:lastPrinted>
  <dcterms:created xsi:type="dcterms:W3CDTF">2022-12-01T10:17:00Z</dcterms:created>
  <dcterms:modified xsi:type="dcterms:W3CDTF">2026-07-28T08:02:00Z</dcterms:modified>
</cp:coreProperties>
</file>