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  <w:r w:rsidRPr="00F92F96">
        <w:rPr>
          <w:rStyle w:val="190"/>
          <w:b/>
          <w:sz w:val="24"/>
          <w:szCs w:val="24"/>
        </w:rPr>
        <w:t>Договор о задатке №</w:t>
      </w:r>
      <w:r w:rsidR="0023367E">
        <w:rPr>
          <w:rStyle w:val="190"/>
          <w:b/>
          <w:sz w:val="24"/>
          <w:szCs w:val="24"/>
        </w:rPr>
        <w:t xml:space="preserve"> 1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</w:p>
    <w:p w:rsidR="00F1289E" w:rsidRPr="00F92F96" w:rsidRDefault="00260A5E" w:rsidP="00F92F96">
      <w:pPr>
        <w:pStyle w:val="191"/>
        <w:shd w:val="clear" w:color="auto" w:fill="auto"/>
        <w:spacing w:line="240" w:lineRule="auto"/>
        <w:jc w:val="center"/>
        <w:rPr>
          <w:rStyle w:val="190"/>
          <w:sz w:val="24"/>
          <w:szCs w:val="24"/>
        </w:rPr>
      </w:pPr>
      <w:r w:rsidRPr="00F92F96">
        <w:rPr>
          <w:rStyle w:val="190"/>
          <w:sz w:val="24"/>
          <w:szCs w:val="24"/>
        </w:rPr>
        <w:t>г</w:t>
      </w:r>
      <w:r w:rsidR="00F1289E" w:rsidRPr="00F92F96">
        <w:rPr>
          <w:rStyle w:val="190"/>
          <w:sz w:val="24"/>
          <w:szCs w:val="24"/>
        </w:rPr>
        <w:t xml:space="preserve">. </w:t>
      </w:r>
      <w:r w:rsidR="00400819">
        <w:rPr>
          <w:rStyle w:val="190"/>
          <w:sz w:val="24"/>
          <w:szCs w:val="24"/>
        </w:rPr>
        <w:t>Новочеркасск</w:t>
      </w:r>
      <w:r w:rsidR="00F1289E" w:rsidRPr="00F92F96">
        <w:rPr>
          <w:rStyle w:val="190"/>
          <w:sz w:val="24"/>
          <w:szCs w:val="24"/>
        </w:rPr>
        <w:t xml:space="preserve"> </w:t>
      </w:r>
      <w:r w:rsidR="00F1289E" w:rsidRPr="00F92F96">
        <w:rPr>
          <w:rStyle w:val="190"/>
          <w:sz w:val="24"/>
          <w:szCs w:val="24"/>
        </w:rPr>
        <w:tab/>
      </w:r>
      <w:r w:rsidR="00F92F96" w:rsidRPr="00F92F96">
        <w:rPr>
          <w:rStyle w:val="190"/>
          <w:sz w:val="24"/>
          <w:szCs w:val="24"/>
        </w:rPr>
        <w:t xml:space="preserve">      </w:t>
      </w:r>
      <w:r w:rsidR="00F92F96">
        <w:rPr>
          <w:rStyle w:val="190"/>
          <w:sz w:val="24"/>
          <w:szCs w:val="24"/>
        </w:rPr>
        <w:t xml:space="preserve">             </w:t>
      </w:r>
      <w:r w:rsidR="00F92F96" w:rsidRPr="00F92F96">
        <w:rPr>
          <w:rStyle w:val="190"/>
          <w:sz w:val="24"/>
          <w:szCs w:val="24"/>
        </w:rPr>
        <w:t xml:space="preserve">      </w:t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821501">
        <w:rPr>
          <w:rStyle w:val="190"/>
          <w:sz w:val="24"/>
          <w:szCs w:val="24"/>
        </w:rPr>
        <w:t xml:space="preserve">      </w:t>
      </w:r>
      <w:proofErr w:type="gramStart"/>
      <w:r w:rsidR="00821501">
        <w:rPr>
          <w:rStyle w:val="190"/>
          <w:sz w:val="24"/>
          <w:szCs w:val="24"/>
        </w:rPr>
        <w:t xml:space="preserve">   </w:t>
      </w:r>
      <w:r w:rsidR="00400819">
        <w:rPr>
          <w:rStyle w:val="190"/>
          <w:sz w:val="24"/>
          <w:szCs w:val="24"/>
        </w:rPr>
        <w:t>«</w:t>
      </w:r>
      <w:proofErr w:type="gramEnd"/>
      <w:r w:rsidR="00400819">
        <w:rPr>
          <w:rStyle w:val="190"/>
          <w:sz w:val="24"/>
          <w:szCs w:val="24"/>
        </w:rPr>
        <w:t xml:space="preserve">__» </w:t>
      </w:r>
      <w:r w:rsidR="00F1289E" w:rsidRPr="00F92F96">
        <w:rPr>
          <w:rStyle w:val="190"/>
          <w:sz w:val="24"/>
          <w:szCs w:val="24"/>
        </w:rPr>
        <w:t>_______ 20</w:t>
      </w:r>
      <w:r w:rsidR="00F92F96" w:rsidRPr="00F92F96">
        <w:rPr>
          <w:rStyle w:val="190"/>
          <w:sz w:val="24"/>
          <w:szCs w:val="24"/>
        </w:rPr>
        <w:t>2</w:t>
      </w:r>
      <w:r w:rsidR="00821501">
        <w:rPr>
          <w:rStyle w:val="190"/>
          <w:sz w:val="24"/>
          <w:szCs w:val="24"/>
        </w:rPr>
        <w:t>6</w:t>
      </w:r>
      <w:r w:rsidR="00F1289E" w:rsidRPr="00F92F96">
        <w:rPr>
          <w:rStyle w:val="190"/>
          <w:sz w:val="24"/>
          <w:szCs w:val="24"/>
        </w:rPr>
        <w:t xml:space="preserve"> г.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:rsidR="00F1289E" w:rsidRPr="009A5BD5" w:rsidRDefault="009E7A43" w:rsidP="002D3A27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b/>
          <w:sz w:val="24"/>
          <w:szCs w:val="24"/>
        </w:rPr>
      </w:pPr>
      <w:r w:rsidRPr="009E7A43">
        <w:rPr>
          <w:b w:val="0"/>
          <w:sz w:val="24"/>
          <w:szCs w:val="24"/>
        </w:rPr>
        <w:t xml:space="preserve">Никулин Андрей Александрович (27.07.1991 года рождения, место рождения: гор. Батайск, Ростовской области, СНИЛС 168-612-420 77, ИНН 614108702622, адрес регистрации: Ростовская область, с. Самарское, пер. </w:t>
      </w:r>
      <w:proofErr w:type="spellStart"/>
      <w:r w:rsidRPr="009E7A43">
        <w:rPr>
          <w:b w:val="0"/>
          <w:sz w:val="24"/>
          <w:szCs w:val="24"/>
        </w:rPr>
        <w:t>Кагальницкий</w:t>
      </w:r>
      <w:proofErr w:type="spellEnd"/>
      <w:r w:rsidRPr="009E7A43">
        <w:rPr>
          <w:b w:val="0"/>
          <w:sz w:val="24"/>
          <w:szCs w:val="24"/>
        </w:rPr>
        <w:t>, д. 60),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Ростовской области от 25.08.2025 № А53-19184/2025</w:t>
      </w:r>
      <w:r w:rsidRPr="009E7A43">
        <w:rPr>
          <w:rStyle w:val="190"/>
          <w:b/>
          <w:sz w:val="24"/>
          <w:szCs w:val="24"/>
        </w:rPr>
        <w:t xml:space="preserve">, </w:t>
      </w:r>
      <w:r w:rsidRPr="009E7A43">
        <w:rPr>
          <w:rStyle w:val="190"/>
          <w:sz w:val="24"/>
          <w:szCs w:val="24"/>
        </w:rPr>
        <w:t>именуемый в дальнейшем «Должник»</w:t>
      </w:r>
      <w:r w:rsidR="00821501" w:rsidRPr="00CE0876">
        <w:rPr>
          <w:rStyle w:val="190"/>
          <w:sz w:val="24"/>
          <w:szCs w:val="24"/>
        </w:rPr>
        <w:t>, с одной стороны, и _______________________________, именуемый в дальнейшем «Претендент»</w:t>
      </w:r>
      <w:r w:rsidR="00E718C7" w:rsidRPr="009A5BD5">
        <w:rPr>
          <w:rStyle w:val="190"/>
          <w:sz w:val="24"/>
          <w:szCs w:val="24"/>
        </w:rPr>
        <w:t>, с другой стороны, вместе именуемые - «Стороны», заключили настоящий Договор</w:t>
      </w:r>
      <w:r w:rsidR="00F1289E" w:rsidRPr="009A5BD5">
        <w:rPr>
          <w:rStyle w:val="190"/>
          <w:sz w:val="24"/>
          <w:szCs w:val="24"/>
        </w:rPr>
        <w:t xml:space="preserve"> о нижеследующем: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2D3A27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1. ПРЕДМЕТ ДОГОВОРА</w:t>
      </w:r>
    </w:p>
    <w:p w:rsidR="00B1140E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1.1. Претендент вносит задаток </w:t>
      </w:r>
      <w:r w:rsidR="002D3A27" w:rsidRPr="00F92F96">
        <w:rPr>
          <w:rStyle w:val="190"/>
          <w:b w:val="0"/>
          <w:sz w:val="24"/>
          <w:szCs w:val="24"/>
        </w:rPr>
        <w:t>Должнику</w:t>
      </w:r>
      <w:r w:rsidRPr="00F92F96">
        <w:rPr>
          <w:rStyle w:val="190"/>
          <w:b w:val="0"/>
          <w:sz w:val="24"/>
          <w:szCs w:val="24"/>
        </w:rPr>
        <w:t xml:space="preserve"> в счет обеспечения оплаты приобретенного на торгах (аукционе) </w:t>
      </w:r>
      <w:r w:rsidRPr="00236A9F">
        <w:rPr>
          <w:rStyle w:val="190"/>
          <w:b w:val="0"/>
          <w:sz w:val="24"/>
          <w:szCs w:val="24"/>
        </w:rPr>
        <w:t xml:space="preserve">имущества </w:t>
      </w:r>
      <w:r w:rsidR="009E7A43" w:rsidRPr="009E7A43">
        <w:rPr>
          <w:sz w:val="24"/>
          <w:szCs w:val="24"/>
        </w:rPr>
        <w:t xml:space="preserve">Никулин Андрей Александрович (27.07.1991 года рождения, место рождения: гор. Батайск, Ростовской области, СНИЛС 168-612-420 77, ИНН 614108702622, адрес регистрации: Ростовская область, с. Самарское, пер. </w:t>
      </w:r>
      <w:proofErr w:type="spellStart"/>
      <w:r w:rsidR="009E7A43" w:rsidRPr="009E7A43">
        <w:rPr>
          <w:sz w:val="24"/>
          <w:szCs w:val="24"/>
        </w:rPr>
        <w:t>Кагальницкий</w:t>
      </w:r>
      <w:proofErr w:type="spellEnd"/>
      <w:r w:rsidR="009E7A43" w:rsidRPr="009E7A43">
        <w:rPr>
          <w:sz w:val="24"/>
          <w:szCs w:val="24"/>
        </w:rPr>
        <w:t>, д. 60</w:t>
      </w:r>
      <w:r w:rsidR="00E718C7" w:rsidRPr="00C44D8F">
        <w:rPr>
          <w:sz w:val="24"/>
          <w:szCs w:val="24"/>
        </w:rPr>
        <w:t>)</w:t>
      </w:r>
      <w:r w:rsidRPr="00236A9F">
        <w:rPr>
          <w:sz w:val="24"/>
          <w:szCs w:val="24"/>
        </w:rPr>
        <w:t xml:space="preserve">, проводимых организатором торгов </w:t>
      </w:r>
      <w:r w:rsidR="009B32C1" w:rsidRPr="00236A9F">
        <w:rPr>
          <w:sz w:val="24"/>
          <w:szCs w:val="24"/>
        </w:rPr>
        <w:t>–</w:t>
      </w:r>
      <w:r w:rsidRPr="00236A9F">
        <w:rPr>
          <w:sz w:val="24"/>
          <w:szCs w:val="24"/>
        </w:rPr>
        <w:t xml:space="preserve"> </w:t>
      </w:r>
      <w:r w:rsidR="00F820AE">
        <w:rPr>
          <w:sz w:val="24"/>
          <w:szCs w:val="24"/>
        </w:rPr>
        <w:t>Хасановым Русланом Ибрагимовичем</w:t>
      </w:r>
      <w:r w:rsidR="009B32C1" w:rsidRPr="00F92F96">
        <w:rPr>
          <w:sz w:val="24"/>
          <w:szCs w:val="24"/>
        </w:rPr>
        <w:t xml:space="preserve"> </w:t>
      </w:r>
      <w:r w:rsidRPr="00F92F96">
        <w:rPr>
          <w:sz w:val="24"/>
          <w:szCs w:val="24"/>
        </w:rPr>
        <w:t xml:space="preserve">(г. </w:t>
      </w:r>
      <w:r w:rsidR="00F820AE">
        <w:rPr>
          <w:sz w:val="24"/>
          <w:szCs w:val="24"/>
        </w:rPr>
        <w:t>Новочеркасск</w:t>
      </w:r>
      <w:r w:rsidRPr="00F92F96">
        <w:rPr>
          <w:sz w:val="24"/>
          <w:szCs w:val="24"/>
        </w:rPr>
        <w:t xml:space="preserve">, </w:t>
      </w:r>
      <w:r w:rsidR="00F820AE">
        <w:rPr>
          <w:sz w:val="24"/>
          <w:szCs w:val="24"/>
        </w:rPr>
        <w:t xml:space="preserve">а/я 82 346428 </w:t>
      </w:r>
      <w:r w:rsidRPr="00F92F96">
        <w:rPr>
          <w:sz w:val="24"/>
          <w:szCs w:val="24"/>
        </w:rPr>
        <w:t>, 8</w:t>
      </w:r>
      <w:r w:rsidR="009B32C1" w:rsidRPr="00F92F96">
        <w:rPr>
          <w:sz w:val="24"/>
          <w:szCs w:val="24"/>
        </w:rPr>
        <w:t>-</w:t>
      </w:r>
      <w:r w:rsidR="00F820AE">
        <w:rPr>
          <w:sz w:val="24"/>
          <w:szCs w:val="24"/>
        </w:rPr>
        <w:t>928-907-66-46</w:t>
      </w:r>
      <w:r w:rsidRPr="00F92F96">
        <w:rPr>
          <w:sz w:val="24"/>
          <w:szCs w:val="24"/>
        </w:rPr>
        <w:t xml:space="preserve">, </w:t>
      </w:r>
      <w:hyperlink r:id="rId6" w:history="1">
        <w:r w:rsidR="00F820AE" w:rsidRPr="00576F98">
          <w:rPr>
            <w:rStyle w:val="a3"/>
            <w:sz w:val="24"/>
            <w:szCs w:val="24"/>
          </w:rPr>
          <w:t>09</w:t>
        </w:r>
        <w:r w:rsidR="00F820AE" w:rsidRPr="00576F98">
          <w:rPr>
            <w:rStyle w:val="a3"/>
            <w:sz w:val="24"/>
            <w:szCs w:val="24"/>
            <w:lang w:val="en-US"/>
          </w:rPr>
          <w:t>Hasanov</w:t>
        </w:r>
        <w:r w:rsidR="00F820AE" w:rsidRPr="00576F98">
          <w:rPr>
            <w:rStyle w:val="a3"/>
            <w:sz w:val="24"/>
            <w:szCs w:val="24"/>
          </w:rPr>
          <w:t>@mail.ru</w:t>
        </w:r>
      </w:hyperlink>
      <w:r w:rsidRPr="00F92F96">
        <w:rPr>
          <w:sz w:val="24"/>
          <w:szCs w:val="24"/>
        </w:rPr>
        <w:t>)</w:t>
      </w:r>
      <w:r w:rsidR="00B1140E" w:rsidRPr="00F92F96">
        <w:rPr>
          <w:sz w:val="24"/>
          <w:szCs w:val="24"/>
        </w:rPr>
        <w:t>,</w:t>
      </w:r>
      <w:r w:rsidRPr="00F92F96">
        <w:rPr>
          <w:sz w:val="24"/>
          <w:szCs w:val="24"/>
        </w:rPr>
        <w:t xml:space="preserve"> на электронной торговой площадке </w:t>
      </w:r>
      <w:r w:rsidR="00095FFA" w:rsidRPr="00F92F96">
        <w:rPr>
          <w:sz w:val="24"/>
          <w:szCs w:val="24"/>
        </w:rPr>
        <w:t>– ООО «</w:t>
      </w:r>
      <w:proofErr w:type="spellStart"/>
      <w:r w:rsidR="009A5BD5">
        <w:rPr>
          <w:sz w:val="24"/>
          <w:szCs w:val="24"/>
        </w:rPr>
        <w:t>Альфалот</w:t>
      </w:r>
      <w:proofErr w:type="spellEnd"/>
      <w:r w:rsidR="00095FFA" w:rsidRPr="00F92F96">
        <w:rPr>
          <w:sz w:val="24"/>
          <w:szCs w:val="24"/>
        </w:rPr>
        <w:t>» (</w:t>
      </w:r>
      <w:r w:rsidR="009A5BD5" w:rsidRPr="009A5BD5">
        <w:rPr>
          <w:color w:val="333333"/>
          <w:sz w:val="24"/>
          <w:szCs w:val="24"/>
          <w:shd w:val="clear" w:color="auto" w:fill="FFFFFF"/>
        </w:rPr>
        <w:t>1110280063563, ИНН — 0278184720</w:t>
      </w:r>
      <w:r w:rsidR="00095FFA" w:rsidRPr="00F92F96">
        <w:rPr>
          <w:sz w:val="24"/>
          <w:szCs w:val="24"/>
        </w:rPr>
        <w:t xml:space="preserve">, расположенной в сети Интернет по адресу </w:t>
      </w:r>
      <w:r w:rsidR="006C4CC7" w:rsidRPr="006C4CC7">
        <w:rPr>
          <w:sz w:val="24"/>
          <w:szCs w:val="24"/>
        </w:rPr>
        <w:t>http://www.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Pr="00F92F96">
        <w:rPr>
          <w:sz w:val="24"/>
          <w:szCs w:val="24"/>
        </w:rPr>
        <w:t xml:space="preserve">. </w:t>
      </w:r>
      <w:r w:rsidR="00B1140E" w:rsidRPr="00F92F96">
        <w:rPr>
          <w:sz w:val="24"/>
          <w:szCs w:val="24"/>
        </w:rPr>
        <w:t xml:space="preserve">Претенденты могут подавать заявки на лот посредством системы электронного документооборота с момента публикации извещения о торгах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095FFA" w:rsidRPr="00F92F96">
        <w:rPr>
          <w:sz w:val="24"/>
          <w:szCs w:val="24"/>
        </w:rPr>
        <w:t xml:space="preserve"> </w:t>
      </w:r>
      <w:r w:rsidR="00B1140E" w:rsidRPr="00B272F0">
        <w:rPr>
          <w:sz w:val="24"/>
          <w:szCs w:val="24"/>
        </w:rPr>
        <w:t xml:space="preserve">с </w:t>
      </w:r>
      <w:r w:rsidR="00B1140E" w:rsidRPr="004125E4">
        <w:rPr>
          <w:sz w:val="24"/>
          <w:szCs w:val="24"/>
        </w:rPr>
        <w:t>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.00 ч. </w:t>
      </w:r>
      <w:r w:rsidR="00EF49B1">
        <w:rPr>
          <w:sz w:val="24"/>
          <w:szCs w:val="24"/>
        </w:rPr>
        <w:t>28.07</w:t>
      </w:r>
      <w:r w:rsidR="00821501">
        <w:rPr>
          <w:sz w:val="24"/>
          <w:szCs w:val="24"/>
        </w:rPr>
        <w:t>.2026</w:t>
      </w:r>
      <w:r w:rsidR="00B1140E" w:rsidRPr="004125E4">
        <w:rPr>
          <w:sz w:val="24"/>
          <w:szCs w:val="24"/>
        </w:rPr>
        <w:t>г. до 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:00 ч. </w:t>
      </w:r>
      <w:r w:rsidR="00EF49B1">
        <w:rPr>
          <w:sz w:val="24"/>
          <w:szCs w:val="24"/>
        </w:rPr>
        <w:t>07.09</w:t>
      </w:r>
      <w:r w:rsidR="00821501">
        <w:rPr>
          <w:sz w:val="24"/>
          <w:szCs w:val="24"/>
        </w:rPr>
        <w:t>.2026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Дата определения участников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 – </w:t>
      </w:r>
      <w:r w:rsidR="00EF49B1">
        <w:rPr>
          <w:sz w:val="24"/>
          <w:szCs w:val="24"/>
        </w:rPr>
        <w:t>07.09</w:t>
      </w:r>
      <w:r w:rsidR="00821501">
        <w:rPr>
          <w:sz w:val="24"/>
          <w:szCs w:val="24"/>
        </w:rPr>
        <w:t>.2026</w:t>
      </w:r>
      <w:r w:rsidR="00AC2057" w:rsidRPr="004125E4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г.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6C4CC7">
        <w:rPr>
          <w:sz w:val="24"/>
          <w:szCs w:val="24"/>
        </w:rPr>
        <w:t>.</w:t>
      </w:r>
      <w:r w:rsidR="00B1140E" w:rsidRPr="004125E4">
        <w:rPr>
          <w:sz w:val="24"/>
          <w:szCs w:val="24"/>
        </w:rPr>
        <w:t xml:space="preserve"> Дата проведения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торгов: </w:t>
      </w:r>
      <w:r w:rsidR="00EF49B1">
        <w:rPr>
          <w:sz w:val="24"/>
          <w:szCs w:val="24"/>
        </w:rPr>
        <w:t>08.09</w:t>
      </w:r>
      <w:bookmarkStart w:id="0" w:name="_GoBack"/>
      <w:bookmarkEnd w:id="0"/>
      <w:r w:rsidR="00821501">
        <w:rPr>
          <w:sz w:val="24"/>
          <w:szCs w:val="24"/>
        </w:rPr>
        <w:t>.2026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в 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.00 ч. Подведение итогов торгов </w:t>
      </w:r>
      <w:r w:rsidR="00B1140E" w:rsidRPr="00F92F96">
        <w:rPr>
          <w:sz w:val="24"/>
          <w:szCs w:val="24"/>
        </w:rPr>
        <w:t xml:space="preserve">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B1140E" w:rsidRPr="00F92F96">
        <w:rPr>
          <w:sz w:val="24"/>
          <w:szCs w:val="24"/>
        </w:rPr>
        <w:t>.</w:t>
      </w:r>
    </w:p>
    <w:p w:rsidR="00AC2057" w:rsidRPr="00F92F96" w:rsidRDefault="00AC2057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2. УСЛОВИЯ ДОГОВОРА</w:t>
      </w:r>
    </w:p>
    <w:p w:rsidR="002E4D4C" w:rsidRDefault="00F1289E" w:rsidP="00DD6691">
      <w:pPr>
        <w:shd w:val="clear" w:color="auto" w:fill="FFFFFF"/>
        <w:ind w:firstLine="709"/>
        <w:jc w:val="both"/>
        <w:rPr>
          <w:rStyle w:val="190"/>
          <w:b w:val="0"/>
          <w:color w:val="auto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2.1. </w:t>
      </w:r>
      <w:r w:rsidRPr="00F92F96">
        <w:rPr>
          <w:rStyle w:val="190"/>
          <w:b w:val="0"/>
          <w:color w:val="auto"/>
          <w:sz w:val="24"/>
          <w:szCs w:val="24"/>
        </w:rPr>
        <w:t xml:space="preserve">Претендент вносит в полном объеме задаток в размере </w:t>
      </w:r>
      <w:r w:rsidR="000A2875">
        <w:rPr>
          <w:rStyle w:val="190"/>
          <w:b w:val="0"/>
          <w:color w:val="auto"/>
          <w:sz w:val="24"/>
          <w:szCs w:val="24"/>
        </w:rPr>
        <w:t>1</w:t>
      </w:r>
      <w:r w:rsidR="005F034E" w:rsidRPr="00F92F96">
        <w:rPr>
          <w:rStyle w:val="190"/>
          <w:b w:val="0"/>
          <w:color w:val="auto"/>
          <w:sz w:val="24"/>
          <w:szCs w:val="24"/>
        </w:rPr>
        <w:t>0</w:t>
      </w:r>
      <w:r w:rsidRPr="00F92F96">
        <w:rPr>
          <w:rStyle w:val="190"/>
          <w:b w:val="0"/>
          <w:color w:val="auto"/>
          <w:sz w:val="24"/>
          <w:szCs w:val="24"/>
        </w:rPr>
        <w:t xml:space="preserve">% от начальной цены продажи имущества по следующему лоту: </w:t>
      </w:r>
    </w:p>
    <w:p w:rsidR="002142FE" w:rsidRPr="00C44D8F" w:rsidRDefault="00B1140E" w:rsidP="00D676F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 xml:space="preserve">Лот №1: </w:t>
      </w:r>
      <w:r w:rsidR="00A276F7" w:rsidRPr="00356023">
        <w:rPr>
          <w:rFonts w:ascii="Times New Roman" w:hAnsi="Times New Roman" w:cs="Times New Roman"/>
        </w:rPr>
        <w:t xml:space="preserve">земельный участок,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</w:t>
      </w:r>
      <w:proofErr w:type="spellStart"/>
      <w:r w:rsidR="00A276F7" w:rsidRPr="00356023">
        <w:rPr>
          <w:rFonts w:ascii="Times New Roman" w:hAnsi="Times New Roman" w:cs="Times New Roman"/>
        </w:rPr>
        <w:t>рн</w:t>
      </w:r>
      <w:proofErr w:type="spellEnd"/>
      <w:r w:rsidR="00A276F7" w:rsidRPr="00356023">
        <w:rPr>
          <w:rFonts w:ascii="Times New Roman" w:hAnsi="Times New Roman" w:cs="Times New Roman"/>
        </w:rPr>
        <w:t xml:space="preserve"> </w:t>
      </w:r>
      <w:proofErr w:type="spellStart"/>
      <w:r w:rsidR="00A276F7" w:rsidRPr="00356023">
        <w:rPr>
          <w:rFonts w:ascii="Times New Roman" w:hAnsi="Times New Roman" w:cs="Times New Roman"/>
        </w:rPr>
        <w:t>Кущевский</w:t>
      </w:r>
      <w:proofErr w:type="spellEnd"/>
      <w:r w:rsidR="00A276F7" w:rsidRPr="00356023">
        <w:rPr>
          <w:rFonts w:ascii="Times New Roman" w:hAnsi="Times New Roman" w:cs="Times New Roman"/>
        </w:rPr>
        <w:t xml:space="preserve">, х. Большая Лопатина, ул. Канеловская, 79 (кадастровый номер 23:17:0102001:194); - здание, расположенное по адресу: Краснодарский край, </w:t>
      </w:r>
      <w:proofErr w:type="spellStart"/>
      <w:r w:rsidR="00A276F7" w:rsidRPr="00356023">
        <w:rPr>
          <w:rFonts w:ascii="Times New Roman" w:hAnsi="Times New Roman" w:cs="Times New Roman"/>
        </w:rPr>
        <w:t>Кущевский</w:t>
      </w:r>
      <w:proofErr w:type="spellEnd"/>
      <w:r w:rsidR="00A276F7" w:rsidRPr="00356023">
        <w:rPr>
          <w:rFonts w:ascii="Times New Roman" w:hAnsi="Times New Roman" w:cs="Times New Roman"/>
        </w:rPr>
        <w:t xml:space="preserve"> район, поселение </w:t>
      </w:r>
      <w:proofErr w:type="spellStart"/>
      <w:r w:rsidR="00A276F7" w:rsidRPr="00356023">
        <w:rPr>
          <w:rFonts w:ascii="Times New Roman" w:hAnsi="Times New Roman" w:cs="Times New Roman"/>
        </w:rPr>
        <w:t>Кущевское</w:t>
      </w:r>
      <w:proofErr w:type="spellEnd"/>
      <w:r w:rsidR="00A276F7" w:rsidRPr="00356023">
        <w:rPr>
          <w:rFonts w:ascii="Times New Roman" w:hAnsi="Times New Roman" w:cs="Times New Roman"/>
        </w:rPr>
        <w:t xml:space="preserve">, </w:t>
      </w:r>
      <w:proofErr w:type="spellStart"/>
      <w:r w:rsidR="00A276F7" w:rsidRPr="00356023">
        <w:rPr>
          <w:rFonts w:ascii="Times New Roman" w:hAnsi="Times New Roman" w:cs="Times New Roman"/>
        </w:rPr>
        <w:t>х.Большая</w:t>
      </w:r>
      <w:proofErr w:type="spellEnd"/>
      <w:r w:rsidR="00A276F7" w:rsidRPr="00356023">
        <w:rPr>
          <w:rFonts w:ascii="Times New Roman" w:hAnsi="Times New Roman" w:cs="Times New Roman"/>
        </w:rPr>
        <w:t xml:space="preserve"> Лопатина, </w:t>
      </w:r>
      <w:proofErr w:type="spellStart"/>
      <w:r w:rsidR="00A276F7" w:rsidRPr="00356023">
        <w:rPr>
          <w:rFonts w:ascii="Times New Roman" w:hAnsi="Times New Roman" w:cs="Times New Roman"/>
        </w:rPr>
        <w:t>ул.Канеловская</w:t>
      </w:r>
      <w:proofErr w:type="spellEnd"/>
      <w:r w:rsidR="00A276F7" w:rsidRPr="00356023">
        <w:rPr>
          <w:rFonts w:ascii="Times New Roman" w:hAnsi="Times New Roman" w:cs="Times New Roman"/>
        </w:rPr>
        <w:t>, дом 79 (кадастровый номер 23:17:0102001:289</w:t>
      </w:r>
      <w:r w:rsidR="00D676FF" w:rsidRPr="00D676FF">
        <w:rPr>
          <w:rFonts w:ascii="Times New Roman" w:hAnsi="Times New Roman" w:cs="Times New Roman"/>
        </w:rPr>
        <w:t>.</w:t>
      </w:r>
    </w:p>
    <w:p w:rsidR="002142FE" w:rsidRDefault="002142FE" w:rsidP="002142FE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>Начальная цена лота №</w:t>
      </w:r>
      <w:r w:rsidR="00D676FF">
        <w:rPr>
          <w:rFonts w:ascii="Times New Roman" w:hAnsi="Times New Roman" w:cs="Times New Roman"/>
        </w:rPr>
        <w:t>1</w:t>
      </w:r>
      <w:r w:rsidRPr="00C44D8F">
        <w:rPr>
          <w:rFonts w:ascii="Times New Roman" w:hAnsi="Times New Roman" w:cs="Times New Roman"/>
        </w:rPr>
        <w:t xml:space="preserve">: </w:t>
      </w:r>
      <w:r w:rsidR="00EF49B1">
        <w:rPr>
          <w:rFonts w:ascii="Times New Roman" w:hAnsi="Times New Roman" w:cs="Times New Roman"/>
        </w:rPr>
        <w:t>706 500</w:t>
      </w:r>
      <w:r w:rsidRPr="00C44D8F">
        <w:rPr>
          <w:rFonts w:ascii="Times New Roman" w:hAnsi="Times New Roman" w:cs="Times New Roman"/>
        </w:rPr>
        <w:t xml:space="preserve"> руб.</w:t>
      </w:r>
    </w:p>
    <w:p w:rsidR="00F1289E" w:rsidRPr="00F92F96" w:rsidRDefault="00F1289E" w:rsidP="00B1140E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 xml:space="preserve">2.2. Задаток должен поступить на расчетный счет </w:t>
      </w:r>
      <w:r w:rsidR="002D3A27" w:rsidRPr="00F92F96">
        <w:rPr>
          <w:rStyle w:val="190"/>
          <w:b w:val="0"/>
          <w:sz w:val="24"/>
          <w:szCs w:val="24"/>
        </w:rPr>
        <w:t>Должника</w:t>
      </w:r>
      <w:r w:rsidRPr="00F92F96">
        <w:rPr>
          <w:rStyle w:val="190"/>
          <w:b w:val="0"/>
          <w:sz w:val="24"/>
          <w:szCs w:val="24"/>
        </w:rPr>
        <w:t xml:space="preserve"> в сроки приема заявок</w:t>
      </w:r>
      <w:r w:rsidRPr="00F92F96">
        <w:rPr>
          <w:rFonts w:ascii="Times New Roman" w:hAnsi="Times New Roman" w:cs="Times New Roman"/>
        </w:rPr>
        <w:t>. Датой внесения задатка в безналичной форме считается дата зачисления денег на расчетный счет</w:t>
      </w:r>
      <w:r w:rsidR="00AC2057">
        <w:rPr>
          <w:rFonts w:ascii="Times New Roman" w:hAnsi="Times New Roman" w:cs="Times New Roman"/>
        </w:rPr>
        <w:t>.</w:t>
      </w:r>
    </w:p>
    <w:p w:rsidR="00F1289E" w:rsidRDefault="00F1289E" w:rsidP="002D3A27">
      <w:pPr>
        <w:autoSpaceDE w:val="0"/>
        <w:autoSpaceDN w:val="0"/>
        <w:adjustRightInd w:val="0"/>
        <w:ind w:firstLine="720"/>
        <w:jc w:val="both"/>
        <w:rPr>
          <w:rStyle w:val="190"/>
          <w:b w:val="0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>2.3. В случае признания Претендента покупателем, задаток засчитывается в счет оплаты приобретенного имущества.</w:t>
      </w:r>
    </w:p>
    <w:p w:rsidR="006676BE" w:rsidRPr="00F92F96" w:rsidRDefault="006676BE" w:rsidP="002D3A2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Style w:val="190"/>
          <w:b w:val="0"/>
          <w:sz w:val="24"/>
          <w:szCs w:val="24"/>
        </w:rPr>
        <w:t xml:space="preserve">2.3. </w:t>
      </w:r>
      <w:r w:rsidRPr="00F92F96">
        <w:rPr>
          <w:rStyle w:val="190"/>
          <w:b w:val="0"/>
          <w:sz w:val="24"/>
          <w:szCs w:val="24"/>
        </w:rPr>
        <w:t xml:space="preserve">В случае </w:t>
      </w:r>
      <w:r>
        <w:rPr>
          <w:rStyle w:val="190"/>
          <w:b w:val="0"/>
          <w:sz w:val="24"/>
          <w:szCs w:val="24"/>
        </w:rPr>
        <w:t xml:space="preserve">возврата задатка, </w:t>
      </w:r>
      <w:r w:rsidRPr="006676BE">
        <w:rPr>
          <w:rFonts w:ascii="Times New Roman" w:hAnsi="Times New Roman" w:cs="Times New Roman"/>
          <w:color w:val="auto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4"/>
          <w:szCs w:val="24"/>
        </w:rPr>
      </w:pPr>
      <w:r w:rsidRPr="00F92F96">
        <w:rPr>
          <w:rStyle w:val="192"/>
          <w:b/>
          <w:bCs/>
          <w:sz w:val="24"/>
          <w:szCs w:val="24"/>
        </w:rPr>
        <w:t>3. ПРАВА И ОБЯЗАННОСТИ СТОРОН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lastRenderedPageBreak/>
        <w:t xml:space="preserve">3.1 </w:t>
      </w:r>
      <w:r w:rsidR="002D3A27" w:rsidRPr="00F92F96">
        <w:rPr>
          <w:rStyle w:val="190"/>
          <w:sz w:val="24"/>
          <w:szCs w:val="24"/>
        </w:rPr>
        <w:t>Должник</w:t>
      </w:r>
      <w:r w:rsidRPr="00F92F96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4. ОСОБЫЕ УСЛОВИЯ ДОГОВОРА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>4.1.</w:t>
      </w:r>
      <w:r w:rsidRPr="00F92F96">
        <w:rPr>
          <w:rFonts w:ascii="Times New Roman" w:hAnsi="Times New Roman" w:cs="Times New Roman"/>
          <w:bCs/>
        </w:rPr>
        <w:t xml:space="preserve">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в течение 5 (пяти) рабочих дней со дня подписания Протокола об итогах торгов в случаях: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не допущен к участию в торгах;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участвовал в торгах, но не выиграл их;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отозвал свою заявку на участие в торгах до момента окончания срока приема заявок на участие в торгах.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4.2. </w:t>
      </w:r>
      <w:r w:rsidRPr="00F92F96">
        <w:rPr>
          <w:rFonts w:ascii="Times New Roman" w:hAnsi="Times New Roman" w:cs="Times New Roman"/>
        </w:rPr>
        <w:t xml:space="preserve">В случае отмены торгов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Претенденту в течение 5 (пяти) рабочих дней со дня вынесения Организатором торгов Решения об отмене торгов.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4.3.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не возвращает задаток Претенденту в случаях: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подписания Договора купли-продажи предмета торгов в установленный срок;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sz w:val="24"/>
          <w:szCs w:val="24"/>
        </w:rPr>
      </w:pPr>
      <w:r w:rsidRPr="00F92F96">
        <w:rPr>
          <w:rStyle w:val="111"/>
          <w:sz w:val="24"/>
          <w:szCs w:val="24"/>
        </w:rPr>
        <w:t>5. ЗАКЛЮЧИТЕЛЬНЫЕ ПОЛОЖЕНИЯ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rStyle w:val="190"/>
          <w:bCs/>
          <w:sz w:val="24"/>
          <w:szCs w:val="24"/>
        </w:rPr>
      </w:pPr>
      <w:r w:rsidRPr="00F92F96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70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Договор вступает в силу с момента подписания.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66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4"/>
          <w:szCs w:val="24"/>
        </w:rPr>
      </w:pPr>
      <w:r w:rsidRPr="00F92F96">
        <w:rPr>
          <w:rStyle w:val="111"/>
          <w:b/>
          <w:sz w:val="24"/>
          <w:szCs w:val="24"/>
        </w:rPr>
        <w:t>6. ЮРИДИЧЕСКИЕ АДРЕСА И ПОДПИСИ СТОРОН:</w:t>
      </w: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Должник</w:t>
      </w:r>
      <w:r w:rsidR="00F1289E" w:rsidRPr="00F92F96">
        <w:rPr>
          <w:b w:val="0"/>
          <w:sz w:val="24"/>
          <w:szCs w:val="24"/>
        </w:rPr>
        <w:t>:</w:t>
      </w:r>
    </w:p>
    <w:p w:rsidR="00B1140E" w:rsidRPr="002E37B2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  <w:r w:rsidRPr="00F92F96">
        <w:rPr>
          <w:b w:val="0"/>
          <w:sz w:val="24"/>
          <w:szCs w:val="24"/>
        </w:rPr>
        <w:t xml:space="preserve">Реквизиты: </w:t>
      </w:r>
      <w:r w:rsidR="00A276F7" w:rsidRPr="00A276F7">
        <w:rPr>
          <w:b w:val="0"/>
          <w:sz w:val="24"/>
          <w:szCs w:val="24"/>
        </w:rPr>
        <w:t>Никулин Андрей Александрович, ИНН 614108702622, счет получателя 40817810650223311035, в Филиал "Центральный" ПАО "</w:t>
      </w:r>
      <w:proofErr w:type="spellStart"/>
      <w:r w:rsidR="00A276F7" w:rsidRPr="00A276F7">
        <w:rPr>
          <w:b w:val="0"/>
          <w:sz w:val="24"/>
          <w:szCs w:val="24"/>
        </w:rPr>
        <w:t>Совкомбанк</w:t>
      </w:r>
      <w:proofErr w:type="spellEnd"/>
      <w:r w:rsidR="00A276F7" w:rsidRPr="00A276F7">
        <w:rPr>
          <w:b w:val="0"/>
          <w:sz w:val="24"/>
          <w:szCs w:val="24"/>
        </w:rPr>
        <w:t xml:space="preserve">" (Бердск), ИНН 4401116480, КПП 544543001, БИК 045004763 </w:t>
      </w:r>
      <w:proofErr w:type="spellStart"/>
      <w:r w:rsidR="00A276F7" w:rsidRPr="00A276F7">
        <w:rPr>
          <w:b w:val="0"/>
          <w:sz w:val="24"/>
          <w:szCs w:val="24"/>
        </w:rPr>
        <w:t>кор</w:t>
      </w:r>
      <w:proofErr w:type="spellEnd"/>
      <w:r w:rsidR="00A276F7" w:rsidRPr="00A276F7">
        <w:rPr>
          <w:b w:val="0"/>
          <w:sz w:val="24"/>
          <w:szCs w:val="24"/>
        </w:rPr>
        <w:t>/счет банка 30101810150040000763</w:t>
      </w:r>
      <w:r w:rsidR="00A276F7" w:rsidRPr="00A276F7">
        <w:rPr>
          <w:rFonts w:eastAsia="Calibri"/>
          <w:b w:val="0"/>
          <w:sz w:val="24"/>
          <w:szCs w:val="24"/>
        </w:rPr>
        <w:t xml:space="preserve"> в    лице финансового управляющего Хасанова Руслана Ибрагимовича.</w:t>
      </w:r>
    </w:p>
    <w:p w:rsidR="00B1140E" w:rsidRPr="00F92F96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sz w:val="24"/>
          <w:szCs w:val="24"/>
          <w:lang w:eastAsia="en-US"/>
        </w:rPr>
      </w:pP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Финансовый</w:t>
      </w:r>
      <w:r w:rsidR="00F1289E" w:rsidRPr="00F92F96">
        <w:rPr>
          <w:b w:val="0"/>
          <w:sz w:val="24"/>
          <w:szCs w:val="24"/>
        </w:rPr>
        <w:t xml:space="preserve"> управляющий: ________________ /</w:t>
      </w:r>
      <w:r w:rsidR="002E37B2">
        <w:rPr>
          <w:b w:val="0"/>
          <w:sz w:val="24"/>
          <w:szCs w:val="24"/>
        </w:rPr>
        <w:t>Р</w:t>
      </w:r>
      <w:r w:rsidR="005F034E" w:rsidRPr="00F92F96">
        <w:rPr>
          <w:b w:val="0"/>
          <w:sz w:val="24"/>
          <w:szCs w:val="24"/>
        </w:rPr>
        <w:t>.</w:t>
      </w:r>
      <w:r w:rsidR="00DD6691" w:rsidRPr="00F92F96">
        <w:rPr>
          <w:b w:val="0"/>
          <w:sz w:val="24"/>
          <w:szCs w:val="24"/>
        </w:rPr>
        <w:t>И.</w:t>
      </w:r>
      <w:r w:rsidR="005F034E" w:rsidRPr="00F92F96">
        <w:rPr>
          <w:b w:val="0"/>
          <w:sz w:val="24"/>
          <w:szCs w:val="24"/>
        </w:rPr>
        <w:t xml:space="preserve"> </w:t>
      </w:r>
      <w:r w:rsidR="002E37B2">
        <w:rPr>
          <w:b w:val="0"/>
          <w:sz w:val="24"/>
          <w:szCs w:val="24"/>
        </w:rPr>
        <w:t>Хасанов</w:t>
      </w:r>
      <w:r w:rsidR="00F1289E" w:rsidRPr="00F92F96">
        <w:rPr>
          <w:b w:val="0"/>
          <w:sz w:val="24"/>
          <w:szCs w:val="24"/>
        </w:rPr>
        <w:t>/</w:t>
      </w:r>
    </w:p>
    <w:p w:rsidR="00F1289E" w:rsidRPr="00B1140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8"/>
          <w:szCs w:val="28"/>
        </w:rPr>
      </w:pP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23367E">
        <w:rPr>
          <w:b w:val="0"/>
          <w:sz w:val="22"/>
          <w:szCs w:val="22"/>
        </w:rPr>
        <w:t>М.</w:t>
      </w:r>
      <w:r w:rsidR="00DD6691" w:rsidRPr="0023367E">
        <w:rPr>
          <w:b w:val="0"/>
          <w:sz w:val="22"/>
          <w:szCs w:val="22"/>
        </w:rPr>
        <w:t>П</w:t>
      </w:r>
      <w:r w:rsidRPr="0023367E">
        <w:rPr>
          <w:b w:val="0"/>
          <w:sz w:val="22"/>
          <w:szCs w:val="22"/>
        </w:rPr>
        <w:t>.</w:t>
      </w:r>
    </w:p>
    <w:p w:rsidR="00F1289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Pr="002E37B2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F1289E" w:rsidRPr="002E37B2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2E37B2">
        <w:rPr>
          <w:b w:val="0"/>
          <w:sz w:val="24"/>
          <w:szCs w:val="24"/>
        </w:rPr>
        <w:t>Претендент: ____________________/</w:t>
      </w:r>
    </w:p>
    <w:sectPr w:rsidR="00F1289E" w:rsidRPr="002E37B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5B51796"/>
    <w:multiLevelType w:val="multilevel"/>
    <w:tmpl w:val="26E0DDA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ahoma" w:hint="default"/>
      </w:rPr>
    </w:lvl>
  </w:abstractNum>
  <w:abstractNum w:abstractNumId="4" w15:restartNumberingAfterBreak="0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97360"/>
    <w:multiLevelType w:val="multilevel"/>
    <w:tmpl w:val="11CE739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FE"/>
    <w:rsid w:val="00002D15"/>
    <w:rsid w:val="00003414"/>
    <w:rsid w:val="00031C5B"/>
    <w:rsid w:val="000348F2"/>
    <w:rsid w:val="00040D0A"/>
    <w:rsid w:val="00041995"/>
    <w:rsid w:val="00044C45"/>
    <w:rsid w:val="00045176"/>
    <w:rsid w:val="0006651F"/>
    <w:rsid w:val="00077B12"/>
    <w:rsid w:val="0008388E"/>
    <w:rsid w:val="000940F8"/>
    <w:rsid w:val="00095FFA"/>
    <w:rsid w:val="000A2875"/>
    <w:rsid w:val="000D1CEC"/>
    <w:rsid w:val="000D24BF"/>
    <w:rsid w:val="000F2E22"/>
    <w:rsid w:val="00115357"/>
    <w:rsid w:val="00141ABB"/>
    <w:rsid w:val="00155C4D"/>
    <w:rsid w:val="00177A5C"/>
    <w:rsid w:val="001960FF"/>
    <w:rsid w:val="001A25F7"/>
    <w:rsid w:val="001B19F4"/>
    <w:rsid w:val="001C4044"/>
    <w:rsid w:val="001D6624"/>
    <w:rsid w:val="001D7726"/>
    <w:rsid w:val="002142FE"/>
    <w:rsid w:val="00214A7A"/>
    <w:rsid w:val="0023367E"/>
    <w:rsid w:val="002338D6"/>
    <w:rsid w:val="00234263"/>
    <w:rsid w:val="00236A9F"/>
    <w:rsid w:val="002440FF"/>
    <w:rsid w:val="00260A5E"/>
    <w:rsid w:val="00261208"/>
    <w:rsid w:val="002663AB"/>
    <w:rsid w:val="00270547"/>
    <w:rsid w:val="0028563F"/>
    <w:rsid w:val="00290482"/>
    <w:rsid w:val="002D3A27"/>
    <w:rsid w:val="002E37B2"/>
    <w:rsid w:val="002E4597"/>
    <w:rsid w:val="002E4D4C"/>
    <w:rsid w:val="002F527D"/>
    <w:rsid w:val="003433A8"/>
    <w:rsid w:val="00391F81"/>
    <w:rsid w:val="003B2CD4"/>
    <w:rsid w:val="003C2A49"/>
    <w:rsid w:val="003C5666"/>
    <w:rsid w:val="003D2017"/>
    <w:rsid w:val="003D2A0B"/>
    <w:rsid w:val="003E2D64"/>
    <w:rsid w:val="003F79CA"/>
    <w:rsid w:val="00400819"/>
    <w:rsid w:val="004125E4"/>
    <w:rsid w:val="00431A60"/>
    <w:rsid w:val="00490756"/>
    <w:rsid w:val="004A1D79"/>
    <w:rsid w:val="004A6581"/>
    <w:rsid w:val="004D1078"/>
    <w:rsid w:val="004D2165"/>
    <w:rsid w:val="004D2286"/>
    <w:rsid w:val="00501D6D"/>
    <w:rsid w:val="00507F34"/>
    <w:rsid w:val="00510923"/>
    <w:rsid w:val="00522C1B"/>
    <w:rsid w:val="00532100"/>
    <w:rsid w:val="005429D4"/>
    <w:rsid w:val="00542DAE"/>
    <w:rsid w:val="0055105A"/>
    <w:rsid w:val="0056512B"/>
    <w:rsid w:val="00572B91"/>
    <w:rsid w:val="00577FB2"/>
    <w:rsid w:val="0058093E"/>
    <w:rsid w:val="005853E7"/>
    <w:rsid w:val="00592944"/>
    <w:rsid w:val="00593F5D"/>
    <w:rsid w:val="005D3ADA"/>
    <w:rsid w:val="005D552A"/>
    <w:rsid w:val="005F034E"/>
    <w:rsid w:val="005F3B59"/>
    <w:rsid w:val="00610060"/>
    <w:rsid w:val="00631071"/>
    <w:rsid w:val="00635281"/>
    <w:rsid w:val="00645452"/>
    <w:rsid w:val="006676BE"/>
    <w:rsid w:val="00691FC2"/>
    <w:rsid w:val="006C4CC7"/>
    <w:rsid w:val="006E0F63"/>
    <w:rsid w:val="006E3E13"/>
    <w:rsid w:val="00701BF0"/>
    <w:rsid w:val="00715B38"/>
    <w:rsid w:val="00724222"/>
    <w:rsid w:val="00724F61"/>
    <w:rsid w:val="00732489"/>
    <w:rsid w:val="00763E84"/>
    <w:rsid w:val="00784726"/>
    <w:rsid w:val="00787101"/>
    <w:rsid w:val="00797BAC"/>
    <w:rsid w:val="007C7CEF"/>
    <w:rsid w:val="007D203B"/>
    <w:rsid w:val="007D69DA"/>
    <w:rsid w:val="007E6AF3"/>
    <w:rsid w:val="007F1012"/>
    <w:rsid w:val="007F56F7"/>
    <w:rsid w:val="008146E0"/>
    <w:rsid w:val="00821501"/>
    <w:rsid w:val="00832C9D"/>
    <w:rsid w:val="0086582C"/>
    <w:rsid w:val="00895A88"/>
    <w:rsid w:val="008974DA"/>
    <w:rsid w:val="008A36AD"/>
    <w:rsid w:val="008A6ED5"/>
    <w:rsid w:val="008C1712"/>
    <w:rsid w:val="009026C3"/>
    <w:rsid w:val="009032DC"/>
    <w:rsid w:val="0093240E"/>
    <w:rsid w:val="00936488"/>
    <w:rsid w:val="009435E7"/>
    <w:rsid w:val="0094400D"/>
    <w:rsid w:val="009675A4"/>
    <w:rsid w:val="00971F96"/>
    <w:rsid w:val="009854BA"/>
    <w:rsid w:val="00994360"/>
    <w:rsid w:val="009A5BD5"/>
    <w:rsid w:val="009B2D6F"/>
    <w:rsid w:val="009B32C1"/>
    <w:rsid w:val="009E7A43"/>
    <w:rsid w:val="00A01F45"/>
    <w:rsid w:val="00A066A1"/>
    <w:rsid w:val="00A20E5C"/>
    <w:rsid w:val="00A276F7"/>
    <w:rsid w:val="00A42BBD"/>
    <w:rsid w:val="00A57913"/>
    <w:rsid w:val="00A91FF9"/>
    <w:rsid w:val="00AB55FE"/>
    <w:rsid w:val="00AC2057"/>
    <w:rsid w:val="00AD43B8"/>
    <w:rsid w:val="00B00C99"/>
    <w:rsid w:val="00B05ED2"/>
    <w:rsid w:val="00B1140E"/>
    <w:rsid w:val="00B267A3"/>
    <w:rsid w:val="00B272F0"/>
    <w:rsid w:val="00B36F3C"/>
    <w:rsid w:val="00B45084"/>
    <w:rsid w:val="00B635D3"/>
    <w:rsid w:val="00B66F61"/>
    <w:rsid w:val="00B810E7"/>
    <w:rsid w:val="00B84177"/>
    <w:rsid w:val="00B912B9"/>
    <w:rsid w:val="00B947CE"/>
    <w:rsid w:val="00BB306F"/>
    <w:rsid w:val="00BF0B85"/>
    <w:rsid w:val="00C31AD7"/>
    <w:rsid w:val="00C35E28"/>
    <w:rsid w:val="00C44D8F"/>
    <w:rsid w:val="00C51F9D"/>
    <w:rsid w:val="00C6392E"/>
    <w:rsid w:val="00C8594A"/>
    <w:rsid w:val="00C867C2"/>
    <w:rsid w:val="00C94E09"/>
    <w:rsid w:val="00CB7A7E"/>
    <w:rsid w:val="00CB7C76"/>
    <w:rsid w:val="00CF1787"/>
    <w:rsid w:val="00CF3EB4"/>
    <w:rsid w:val="00D15DD4"/>
    <w:rsid w:val="00D2753E"/>
    <w:rsid w:val="00D32CE8"/>
    <w:rsid w:val="00D52911"/>
    <w:rsid w:val="00D676FF"/>
    <w:rsid w:val="00D75427"/>
    <w:rsid w:val="00D92B5C"/>
    <w:rsid w:val="00D948A6"/>
    <w:rsid w:val="00DA15DD"/>
    <w:rsid w:val="00DA65BD"/>
    <w:rsid w:val="00DC0455"/>
    <w:rsid w:val="00DC1E6E"/>
    <w:rsid w:val="00DD6691"/>
    <w:rsid w:val="00DD7129"/>
    <w:rsid w:val="00DF327A"/>
    <w:rsid w:val="00DF5492"/>
    <w:rsid w:val="00E1655B"/>
    <w:rsid w:val="00E27DDB"/>
    <w:rsid w:val="00E63A68"/>
    <w:rsid w:val="00E64E4F"/>
    <w:rsid w:val="00E718C7"/>
    <w:rsid w:val="00E76141"/>
    <w:rsid w:val="00E95E9B"/>
    <w:rsid w:val="00EA368E"/>
    <w:rsid w:val="00EC1AB6"/>
    <w:rsid w:val="00EC20B0"/>
    <w:rsid w:val="00EC49B8"/>
    <w:rsid w:val="00ED41B7"/>
    <w:rsid w:val="00EE6487"/>
    <w:rsid w:val="00EF49B1"/>
    <w:rsid w:val="00F1230D"/>
    <w:rsid w:val="00F1289E"/>
    <w:rsid w:val="00F14831"/>
    <w:rsid w:val="00F320CB"/>
    <w:rsid w:val="00F41009"/>
    <w:rsid w:val="00F449B3"/>
    <w:rsid w:val="00F622F0"/>
    <w:rsid w:val="00F820AE"/>
    <w:rsid w:val="00F92F96"/>
    <w:rsid w:val="00F95F2D"/>
    <w:rsid w:val="00F97774"/>
    <w:rsid w:val="00FA7947"/>
    <w:rsid w:val="00FB75AE"/>
    <w:rsid w:val="00FC356A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F1854"/>
  <w15:docId w15:val="{3F8F7E57-609F-4347-8FE3-0E554EF0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 (Интернет)"/>
    <w:aliases w:val="Normal (Web)"/>
    <w:basedOn w:val="a"/>
    <w:uiPriority w:val="99"/>
    <w:rsid w:val="0023426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6">
    <w:name w:val="No Spacing"/>
    <w:uiPriority w:val="1"/>
    <w:qFormat/>
    <w:rsid w:val="002D3A27"/>
    <w:rPr>
      <w:color w:val="000000"/>
      <w:sz w:val="24"/>
      <w:szCs w:val="24"/>
    </w:rPr>
  </w:style>
  <w:style w:type="paragraph" w:customStyle="1" w:styleId="Default">
    <w:name w:val="Default"/>
    <w:rsid w:val="00B1140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еразрешенное упоминание"/>
    <w:uiPriority w:val="99"/>
    <w:semiHidden/>
    <w:unhideWhenUsed/>
    <w:rsid w:val="009B32C1"/>
    <w:rPr>
      <w:color w:val="605E5C"/>
      <w:shd w:val="clear" w:color="auto" w:fill="E1DFDD"/>
    </w:rPr>
  </w:style>
  <w:style w:type="character" w:customStyle="1" w:styleId="FontStyle14">
    <w:name w:val="Font Style14"/>
    <w:uiPriority w:val="99"/>
    <w:rsid w:val="0099436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95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9Has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686A8-137A-4BE3-A84B-F26F5407E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5146</CharactersWithSpaces>
  <SharedDoc>false</SharedDoc>
  <HLinks>
    <vt:vector size="6" baseType="variant">
      <vt:variant>
        <vt:i4>917539</vt:i4>
      </vt:variant>
      <vt:variant>
        <vt:i4>0</vt:i4>
      </vt:variant>
      <vt:variant>
        <vt:i4>0</vt:i4>
      </vt:variant>
      <vt:variant>
        <vt:i4>5</vt:i4>
      </vt:variant>
      <vt:variant>
        <vt:lpwstr>mailto:09Hasanov@mail.ru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PR</dc:creator>
  <cp:keywords/>
  <dc:description/>
  <cp:lastModifiedBy>Пользователь Windows</cp:lastModifiedBy>
  <cp:revision>7</cp:revision>
  <cp:lastPrinted>2020-05-16T17:28:00Z</cp:lastPrinted>
  <dcterms:created xsi:type="dcterms:W3CDTF">2025-11-10T11:03:00Z</dcterms:created>
  <dcterms:modified xsi:type="dcterms:W3CDTF">2026-07-27T07:08:00Z</dcterms:modified>
</cp:coreProperties>
</file>