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15191" w14:textId="3AA6DE9F" w:rsidR="00CD228A" w:rsidRDefault="00EF1240" w:rsidP="00CD228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 w:rsidR="00CD228A">
        <w:rPr>
          <w:b/>
          <w:bCs/>
          <w:sz w:val="23"/>
          <w:szCs w:val="23"/>
        </w:rPr>
        <w:t>ДОГОВОР</w:t>
      </w:r>
    </w:p>
    <w:p w14:paraId="18A311A1" w14:textId="036B8F51" w:rsidR="00CD228A" w:rsidRDefault="00CD228A" w:rsidP="00CD228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</w:t>
      </w:r>
      <w:proofErr w:type="gramStart"/>
      <w:r>
        <w:rPr>
          <w:b/>
          <w:bCs/>
          <w:sz w:val="23"/>
          <w:szCs w:val="23"/>
        </w:rPr>
        <w:t xml:space="preserve">продажи </w:t>
      </w:r>
      <w:r w:rsidR="00C530B6">
        <w:rPr>
          <w:b/>
          <w:bCs/>
          <w:sz w:val="23"/>
          <w:szCs w:val="23"/>
        </w:rPr>
        <w:t xml:space="preserve"> </w:t>
      </w:r>
      <w:r w:rsidR="000603B3">
        <w:rPr>
          <w:b/>
          <w:bCs/>
          <w:sz w:val="23"/>
          <w:szCs w:val="23"/>
        </w:rPr>
        <w:t>земельного</w:t>
      </w:r>
      <w:proofErr w:type="gramEnd"/>
      <w:r w:rsidR="000603B3">
        <w:rPr>
          <w:b/>
          <w:bCs/>
          <w:sz w:val="23"/>
          <w:szCs w:val="23"/>
        </w:rPr>
        <w:t xml:space="preserve"> участка</w:t>
      </w:r>
      <w:r w:rsidR="00214806">
        <w:rPr>
          <w:b/>
          <w:bCs/>
          <w:sz w:val="23"/>
          <w:szCs w:val="23"/>
        </w:rPr>
        <w:t xml:space="preserve"> </w:t>
      </w:r>
      <w:r w:rsidR="00916430">
        <w:rPr>
          <w:b/>
          <w:bCs/>
          <w:sz w:val="23"/>
          <w:szCs w:val="23"/>
        </w:rPr>
        <w:t>№</w:t>
      </w:r>
      <w:r w:rsidR="009161A0">
        <w:rPr>
          <w:b/>
          <w:bCs/>
          <w:sz w:val="23"/>
          <w:szCs w:val="23"/>
        </w:rPr>
        <w:t>__</w:t>
      </w:r>
    </w:p>
    <w:p w14:paraId="25C6D6A5" w14:textId="77777777" w:rsidR="00CD228A" w:rsidRDefault="00CD228A" w:rsidP="00CD228A">
      <w:pPr>
        <w:pStyle w:val="Default"/>
        <w:jc w:val="center"/>
        <w:rPr>
          <w:sz w:val="23"/>
          <w:szCs w:val="23"/>
        </w:rPr>
      </w:pPr>
    </w:p>
    <w:p w14:paraId="42E7FAD2" w14:textId="52B05F60" w:rsidR="00CD228A" w:rsidRDefault="00CD228A" w:rsidP="00CD22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</w:t>
      </w:r>
      <w:r w:rsidR="00CE0876">
        <w:rPr>
          <w:sz w:val="23"/>
          <w:szCs w:val="23"/>
        </w:rPr>
        <w:t>Новочеркасск</w:t>
      </w:r>
      <w:r>
        <w:rPr>
          <w:sz w:val="23"/>
          <w:szCs w:val="23"/>
        </w:rPr>
        <w:t xml:space="preserve">    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</w:t>
      </w:r>
      <w:r w:rsidR="0064255F">
        <w:rPr>
          <w:sz w:val="23"/>
          <w:szCs w:val="23"/>
        </w:rPr>
        <w:t xml:space="preserve">  «</w:t>
      </w:r>
      <w:proofErr w:type="gramEnd"/>
      <w:r>
        <w:rPr>
          <w:sz w:val="23"/>
          <w:szCs w:val="23"/>
        </w:rPr>
        <w:t>__</w:t>
      </w:r>
      <w:r w:rsidR="003923E5">
        <w:rPr>
          <w:sz w:val="23"/>
          <w:szCs w:val="23"/>
        </w:rPr>
        <w:t>__</w:t>
      </w:r>
      <w:r>
        <w:rPr>
          <w:sz w:val="23"/>
          <w:szCs w:val="23"/>
        </w:rPr>
        <w:t>»_______ 202</w:t>
      </w:r>
      <w:r w:rsidR="003923E5">
        <w:rPr>
          <w:sz w:val="23"/>
          <w:szCs w:val="23"/>
        </w:rPr>
        <w:t>6</w:t>
      </w:r>
      <w:r w:rsidR="00EF1240">
        <w:rPr>
          <w:sz w:val="23"/>
          <w:szCs w:val="23"/>
        </w:rPr>
        <w:t xml:space="preserve"> </w:t>
      </w:r>
      <w:r>
        <w:rPr>
          <w:sz w:val="23"/>
          <w:szCs w:val="23"/>
        </w:rPr>
        <w:t>г.</w:t>
      </w:r>
    </w:p>
    <w:p w14:paraId="6A0110D6" w14:textId="77777777" w:rsidR="00CD228A" w:rsidRDefault="00CD228A" w:rsidP="00CD228A">
      <w:pPr>
        <w:pStyle w:val="Default"/>
        <w:rPr>
          <w:sz w:val="23"/>
          <w:szCs w:val="23"/>
        </w:rPr>
      </w:pPr>
    </w:p>
    <w:p w14:paraId="588E2001" w14:textId="315235DE" w:rsidR="00CD228A" w:rsidRPr="00CE0876" w:rsidRDefault="00BB7F58" w:rsidP="008F4B45">
      <w:pPr>
        <w:pStyle w:val="Default"/>
        <w:ind w:firstLine="708"/>
        <w:jc w:val="both"/>
      </w:pPr>
      <w:r>
        <w:t>Никулин</w:t>
      </w:r>
      <w:r>
        <w:t xml:space="preserve"> Андре</w:t>
      </w:r>
      <w:r>
        <w:t>й</w:t>
      </w:r>
      <w:r>
        <w:t xml:space="preserve"> </w:t>
      </w:r>
      <w:r w:rsidRPr="00892CCE">
        <w:t>Александрович (27.07.1991 года рождения</w:t>
      </w:r>
      <w:r>
        <w:t xml:space="preserve">, место рождения: гор. Батайск, </w:t>
      </w:r>
      <w:r w:rsidRPr="00892CCE">
        <w:t>Ростовской области, СНИЛС 168-612-4</w:t>
      </w:r>
      <w:r>
        <w:t xml:space="preserve">20 77, ИНН 614108702622, адрес </w:t>
      </w:r>
      <w:r w:rsidRPr="00892CCE">
        <w:t xml:space="preserve">регистрации: Ростовская область, с. Самарское, пер. </w:t>
      </w:r>
      <w:proofErr w:type="spellStart"/>
      <w:r w:rsidRPr="00892CCE">
        <w:t>Кагальницкий</w:t>
      </w:r>
      <w:proofErr w:type="spellEnd"/>
      <w:r w:rsidRPr="00892CCE">
        <w:t>, д. 60</w:t>
      </w:r>
      <w:r w:rsidR="000603B3" w:rsidRPr="003421FA">
        <w:t>)</w:t>
      </w:r>
      <w:r w:rsidR="00CE0876" w:rsidRPr="00CE0876">
        <w:t xml:space="preserve">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</w:t>
      </w:r>
      <w:r>
        <w:t>Ростовской области</w:t>
      </w:r>
      <w:r w:rsidR="000603B3" w:rsidRPr="002E4524">
        <w:t xml:space="preserve"> </w:t>
      </w:r>
      <w:r w:rsidRPr="00BC5A4C">
        <w:t xml:space="preserve">от </w:t>
      </w:r>
      <w:r>
        <w:t>25.08.2025</w:t>
      </w:r>
      <w:r w:rsidRPr="00BC5A4C">
        <w:t xml:space="preserve"> № </w:t>
      </w:r>
      <w:r w:rsidRPr="00892CCE">
        <w:t>А53-19184/2025</w:t>
      </w:r>
      <w:r w:rsidR="00CE0876" w:rsidRPr="00CE0876">
        <w:rPr>
          <w:rStyle w:val="19"/>
          <w:sz w:val="24"/>
          <w:szCs w:val="24"/>
        </w:rPr>
        <w:t xml:space="preserve">, </w:t>
      </w:r>
      <w:r w:rsidR="00CE0876" w:rsidRPr="00CE0876">
        <w:rPr>
          <w:rStyle w:val="19"/>
          <w:b w:val="0"/>
          <w:sz w:val="24"/>
          <w:szCs w:val="24"/>
        </w:rPr>
        <w:t>именуемый в дальнейшем «Должник», с одной стороны, и _______________________________, именуемый в дальнейшем «Претендент», с другой стороны, вместе именуемые - «Стороны», заключили настоящий Договор о нижеследующем:</w:t>
      </w:r>
      <w:r w:rsidR="00CD228A" w:rsidRPr="00CE0876">
        <w:t xml:space="preserve"> </w:t>
      </w:r>
    </w:p>
    <w:p w14:paraId="474CB15F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F6EBEC5" w14:textId="643D581C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1. ПРЕДМЕТ ДОГОВОРА</w:t>
      </w:r>
    </w:p>
    <w:p w14:paraId="369987CC" w14:textId="4F9CC2F3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</w:t>
      </w:r>
      <w:r w:rsidRPr="00176680">
        <w:rPr>
          <w:sz w:val="23"/>
          <w:szCs w:val="23"/>
        </w:rPr>
        <w:t>По настоящему договору Продавец передает в собственность Покупателя следующее имущество:</w:t>
      </w:r>
    </w:p>
    <w:p w14:paraId="44A7C203" w14:textId="70F64521" w:rsidR="00214806" w:rsidRPr="00214806" w:rsidRDefault="00CE0876" w:rsidP="00214806">
      <w:pPr>
        <w:pStyle w:val="Default"/>
        <w:jc w:val="both"/>
        <w:rPr>
          <w:sz w:val="22"/>
          <w:szCs w:val="22"/>
        </w:rPr>
      </w:pPr>
      <w:r w:rsidRPr="00F92F96">
        <w:t xml:space="preserve">Лот №1: </w:t>
      </w:r>
      <w:r w:rsidR="00B35A11" w:rsidRPr="00356023">
        <w:t xml:space="preserve">земельный участок, расположенный по адресу: Местоположение установлено относительно ориентира, расположенного в границах участка. Почтовый адрес ориентира: Краснодарский край, </w:t>
      </w:r>
      <w:proofErr w:type="spellStart"/>
      <w:r w:rsidR="00B35A11" w:rsidRPr="00356023">
        <w:t>рн</w:t>
      </w:r>
      <w:proofErr w:type="spellEnd"/>
      <w:r w:rsidR="00B35A11" w:rsidRPr="00356023">
        <w:t xml:space="preserve"> </w:t>
      </w:r>
      <w:proofErr w:type="spellStart"/>
      <w:r w:rsidR="00B35A11" w:rsidRPr="00356023">
        <w:t>Кущевский</w:t>
      </w:r>
      <w:proofErr w:type="spellEnd"/>
      <w:r w:rsidR="00B35A11" w:rsidRPr="00356023">
        <w:t xml:space="preserve">, х. Большая Лопатина, ул. Канеловская, 79 (кадастровый номер 23:17:0102001:194); - здание, расположенное по адресу: Краснодарский край, </w:t>
      </w:r>
      <w:proofErr w:type="spellStart"/>
      <w:r w:rsidR="00B35A11" w:rsidRPr="00356023">
        <w:t>Кущевский</w:t>
      </w:r>
      <w:proofErr w:type="spellEnd"/>
      <w:r w:rsidR="00B35A11" w:rsidRPr="00356023">
        <w:t xml:space="preserve"> район, поселение </w:t>
      </w:r>
      <w:proofErr w:type="spellStart"/>
      <w:r w:rsidR="00B35A11" w:rsidRPr="00356023">
        <w:t>Кущевское</w:t>
      </w:r>
      <w:proofErr w:type="spellEnd"/>
      <w:r w:rsidR="00B35A11" w:rsidRPr="00356023">
        <w:t xml:space="preserve">, </w:t>
      </w:r>
      <w:proofErr w:type="spellStart"/>
      <w:r w:rsidR="00B35A11" w:rsidRPr="00356023">
        <w:t>х.Большая</w:t>
      </w:r>
      <w:proofErr w:type="spellEnd"/>
      <w:r w:rsidR="00B35A11" w:rsidRPr="00356023">
        <w:t xml:space="preserve"> Лопатина, </w:t>
      </w:r>
      <w:proofErr w:type="spellStart"/>
      <w:r w:rsidR="00B35A11" w:rsidRPr="00356023">
        <w:t>ул.Канеловская</w:t>
      </w:r>
      <w:proofErr w:type="spellEnd"/>
      <w:r w:rsidR="00B35A11" w:rsidRPr="00356023">
        <w:t>, дом 79 (кадастровый номер 23:17:0102001:289</w:t>
      </w:r>
      <w:bookmarkStart w:id="0" w:name="_GoBack"/>
      <w:bookmarkEnd w:id="0"/>
      <w:r w:rsidR="003923E5" w:rsidRPr="003923E5">
        <w:t>.</w:t>
      </w:r>
    </w:p>
    <w:p w14:paraId="3C2145A5" w14:textId="4D52FCB5" w:rsidR="00742F56" w:rsidRDefault="00176680" w:rsidP="0017668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76680">
        <w:rPr>
          <w:rFonts w:ascii="Times New Roman" w:hAnsi="Times New Roman" w:cs="Times New Roman"/>
          <w:sz w:val="23"/>
          <w:szCs w:val="23"/>
        </w:rPr>
        <w:t xml:space="preserve">, 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стоимостью – </w:t>
      </w:r>
      <w:r w:rsidRPr="00176680">
        <w:rPr>
          <w:rFonts w:ascii="Times New Roman" w:hAnsi="Times New Roman" w:cs="Times New Roman"/>
          <w:sz w:val="23"/>
          <w:szCs w:val="23"/>
        </w:rPr>
        <w:t>_____________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 руб. </w:t>
      </w:r>
      <w:r w:rsidRPr="00176680">
        <w:rPr>
          <w:rFonts w:ascii="Times New Roman" w:hAnsi="Times New Roman" w:cs="Times New Roman"/>
          <w:sz w:val="23"/>
          <w:szCs w:val="23"/>
        </w:rPr>
        <w:t>____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 коп.</w:t>
      </w:r>
    </w:p>
    <w:p w14:paraId="3D2856B1" w14:textId="1B192F9F" w:rsidR="007F1F9F" w:rsidRPr="0044733F" w:rsidRDefault="007F1F9F" w:rsidP="007F1F9F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FB7D18" w14:textId="77777777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 w:rsidRPr="00176680">
        <w:rPr>
          <w:sz w:val="23"/>
          <w:szCs w:val="23"/>
        </w:rPr>
        <w:t>1.2. Имущество, указанное в п.1.1 настоящего договора принадлежит Продавцу на праве собственности</w:t>
      </w:r>
      <w:r w:rsidRPr="00176680">
        <w:rPr>
          <w:b/>
          <w:bCs/>
          <w:sz w:val="23"/>
          <w:szCs w:val="23"/>
        </w:rPr>
        <w:t xml:space="preserve">. </w:t>
      </w:r>
    </w:p>
    <w:p w14:paraId="2144F4F1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CFACF58" w14:textId="6D757DF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2. ПРАВА И ОБЯЗАННОСТИ СТОРОН</w:t>
      </w:r>
    </w:p>
    <w:p w14:paraId="1CF143B4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2.1 Продавец обязан: </w:t>
      </w:r>
    </w:p>
    <w:p w14:paraId="6EBF16F8" w14:textId="6FE5A9A0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2.1.1. Передать «Покупателю» в собственность имущество, являющееся предметом настоящего договора, в течение 3 (трех) дней после полной его оплаты в порядке, предусмотренном п.3.2 настоящего договора по акту приема-передачи. </w:t>
      </w:r>
    </w:p>
    <w:p w14:paraId="33E12C58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2.1.2. Предоставить все необходимые документы для государственной регистрации перехода права собственности Покупателя на недвижимое имущество в Едином государственном реестре прав. </w:t>
      </w:r>
    </w:p>
    <w:p w14:paraId="606EF65F" w14:textId="4F6D6FD3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>2.2. Продавец вправе:</w:t>
      </w:r>
    </w:p>
    <w:p w14:paraId="1BEE8284" w14:textId="62DF94CF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2.2.1. В одностороннем порядке расторгнуть настоящий договор в случае неисполнения Покупателем обязательства по оплате </w:t>
      </w:r>
      <w:r w:rsidR="008F4B45">
        <w:rPr>
          <w:sz w:val="23"/>
          <w:szCs w:val="23"/>
        </w:rPr>
        <w:t>приобретаемого имущества</w:t>
      </w:r>
      <w:r>
        <w:rPr>
          <w:sz w:val="23"/>
          <w:szCs w:val="23"/>
        </w:rPr>
        <w:t xml:space="preserve"> в порядке и сроки, установленные разделом 3 настоящего договора. </w:t>
      </w:r>
    </w:p>
    <w:p w14:paraId="2811B9ED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2.3. Покупатель обязан: </w:t>
      </w:r>
    </w:p>
    <w:p w14:paraId="4B1686DF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2.3.1. В течение 1 (одного) месяца с момента подписания акта приема-передачи имущества обеспечить государственную регистрацию права собственности на недвижимое имущество, указанное в п.1.1 настоящего договора. </w:t>
      </w:r>
    </w:p>
    <w:p w14:paraId="3A4107AE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2.3.2. Оплатить стоимость приобретаемого имущества в порядке и сроки, предусмотренные настоящим договором. </w:t>
      </w:r>
    </w:p>
    <w:p w14:paraId="6BD082EA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2.4. Риск случайной гибели имущества переходит к «Покупателю» с момента передачи объекта, указанного в п.1.1 настоящего договора. </w:t>
      </w:r>
    </w:p>
    <w:p w14:paraId="393B29A5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2.5. «Продавец» считается исполнившим свои обязанности по передаче имущества в собственность «Покупателю» после его фактической передачи. </w:t>
      </w:r>
    </w:p>
    <w:p w14:paraId="2DB9624E" w14:textId="77777777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2.6. «Покупатель» считается исполнившим свои обязательства по оплате приобретаемого имущества с момента передачи «Продавцу» (перечисления денежных средств на указанный «Продавцом» банковский счет) суммы, указанной в п.3.2 настоящего договора. </w:t>
      </w:r>
    </w:p>
    <w:p w14:paraId="1E03C47C" w14:textId="77777777" w:rsidR="008F4B45" w:rsidRDefault="008F4B45" w:rsidP="00CD228A">
      <w:pPr>
        <w:pStyle w:val="Default"/>
        <w:rPr>
          <w:b/>
          <w:bCs/>
          <w:sz w:val="23"/>
          <w:szCs w:val="23"/>
        </w:rPr>
      </w:pPr>
    </w:p>
    <w:p w14:paraId="3BFD0920" w14:textId="1195857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3. ЦЕНА И ПОРЯДОК РАСЧЕТОВ</w:t>
      </w:r>
    </w:p>
    <w:p w14:paraId="08DC63B7" w14:textId="77777777" w:rsidR="008F4B45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 Стоимость имущества по настоящему договору составляет ________________ </w:t>
      </w:r>
    </w:p>
    <w:p w14:paraId="0CDBFF49" w14:textId="3CCFBEED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3.2. Сумма задатка в размере ___________________,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 выплачивается Покупателем в течение 30 (тридцати) дней с момента подписания настоящего договора. </w:t>
      </w:r>
    </w:p>
    <w:p w14:paraId="6EDD3E3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3.3. Оплата суммы, указанной в п.3.2 настоящего договора, осуществляется посредством перечисления денежных средств на расчетный счет Продавца, указанный в настоящем договоре. </w:t>
      </w:r>
    </w:p>
    <w:p w14:paraId="38A92571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3.4. Покупатель вправе досрочно уплатить сумму, указанную в п.3.2 настоящего договора. </w:t>
      </w:r>
    </w:p>
    <w:p w14:paraId="4C0E28F5" w14:textId="09EA2040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4. ОТВЕТСТВЕННОСТЬ СТОРОН</w:t>
      </w:r>
    </w:p>
    <w:p w14:paraId="56460EB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 </w:t>
      </w:r>
    </w:p>
    <w:p w14:paraId="58AFD999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4.2. Взыскание неустоек и убытков не освобождает сторону, нарушившую договор, от исполнения обязательств в натуре. </w:t>
      </w:r>
    </w:p>
    <w:p w14:paraId="6D3BAF3A" w14:textId="6EB8D15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14:paraId="25BE2C73" w14:textId="75E3F6A3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5. ОБСТОЯТЕЛЬСТВА НЕПРЕОДОЛИМОЙ СИЛЫ</w:t>
      </w:r>
    </w:p>
    <w:p w14:paraId="0BBBEC4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 </w:t>
      </w:r>
    </w:p>
    <w:p w14:paraId="43652C7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 </w:t>
      </w:r>
    </w:p>
    <w:p w14:paraId="1B680A61" w14:textId="00F52436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14:paraId="577AE83C" w14:textId="77777777" w:rsidR="008F4B45" w:rsidRDefault="008F4B45" w:rsidP="008F4B45">
      <w:pPr>
        <w:pStyle w:val="Default"/>
        <w:ind w:firstLine="708"/>
        <w:jc w:val="center"/>
        <w:rPr>
          <w:color w:val="auto"/>
          <w:sz w:val="23"/>
          <w:szCs w:val="23"/>
        </w:rPr>
      </w:pPr>
    </w:p>
    <w:p w14:paraId="0162FEB6" w14:textId="4579BEAE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6. ПЕРЕХОД ПРАВА СОБСТВЕННОСТИ И СРОК ДЕЙСТВИЯ ДОГОВОРА</w:t>
      </w:r>
    </w:p>
    <w:p w14:paraId="4DD24CE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6.1. Настоящий Договор вступает в законную силу и считается заключенным с момента государственной регистрации в Управлении Федеральной службы государственной регистрации, кадастра и картографии по Ростовской области. Все расходы, связанные с государственной регистрацией настоящего договора, несет Покупатель. </w:t>
      </w:r>
    </w:p>
    <w:p w14:paraId="17DE24E0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6.2 Переход права собственности на недвижимое имущество, передаваемое по настоящему договору, подлежит регистрации в порядке, установленном ФЗ «О государственной регистрации прав на недвижимое имущество и сделок с ним». Расходы на государственную регистрацию прав несет «Покупатель». </w:t>
      </w:r>
    </w:p>
    <w:p w14:paraId="40395F38" w14:textId="212C1D9E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6.3. Право собственности на приобретаемое имущество возникает у Покупателя с момента государственной регистрации перехода права собственности и оплаты за него в порядке и сроки, установленные пунктом 3.2. настоящего договора. </w:t>
      </w:r>
    </w:p>
    <w:p w14:paraId="3478F0D8" w14:textId="77777777" w:rsidR="008F4B45" w:rsidRDefault="008F4B45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</w:p>
    <w:p w14:paraId="7406C9DF" w14:textId="1EBC5C06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7. РАЗРЕШЕНИЕ СПОРОВ</w:t>
      </w:r>
    </w:p>
    <w:p w14:paraId="437B6AB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 </w:t>
      </w:r>
    </w:p>
    <w:p w14:paraId="1D1CC9BC" w14:textId="77777777" w:rsidR="00EF1240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7.2. При </w:t>
      </w:r>
      <w:proofErr w:type="spellStart"/>
      <w:r>
        <w:rPr>
          <w:color w:val="auto"/>
          <w:sz w:val="23"/>
          <w:szCs w:val="23"/>
        </w:rPr>
        <w:t>неурегулировании</w:t>
      </w:r>
      <w:proofErr w:type="spellEnd"/>
      <w:r>
        <w:rPr>
          <w:color w:val="auto"/>
          <w:sz w:val="23"/>
          <w:szCs w:val="23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14:paraId="70BAE93E" w14:textId="0F4675AB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14:paraId="4D92D0C8" w14:textId="3B230595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8. ДОПОЛНИТЕЛЬНЫЕ УСЛОВИЯ</w:t>
      </w:r>
    </w:p>
    <w:p w14:paraId="146059C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>
        <w:rPr>
          <w:color w:val="auto"/>
          <w:sz w:val="23"/>
          <w:szCs w:val="23"/>
        </w:rPr>
        <w:t>на</w:t>
      </w:r>
      <w:proofErr w:type="gramEnd"/>
      <w:r>
        <w:rPr>
          <w:color w:val="auto"/>
          <w:sz w:val="23"/>
          <w:szCs w:val="23"/>
        </w:rPr>
        <w:t xml:space="preserve"> то представителями сторон. </w:t>
      </w:r>
    </w:p>
    <w:p w14:paraId="4F6202C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8.2. Все уведомления и сообщения должны направляться в письменной форме. </w:t>
      </w:r>
    </w:p>
    <w:p w14:paraId="7E12AA45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 </w:t>
      </w:r>
    </w:p>
    <w:p w14:paraId="0720DE17" w14:textId="77777777" w:rsidR="00176680" w:rsidRDefault="00176680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2D1B0890" w14:textId="05116373" w:rsidR="00CD228A" w:rsidRDefault="00CD228A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9. АДРЕСА, РЕКВИЗИТЫ И ПОДПИСИ СТОРОН</w:t>
      </w:r>
    </w:p>
    <w:p w14:paraId="22D81CF8" w14:textId="55CA3BB2" w:rsidR="008F4B45" w:rsidRDefault="008F4B45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Продавец</w:t>
      </w:r>
      <w:r w:rsidR="00EF1240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BB7F58" w:rsidRPr="00BB7F58">
        <w:rPr>
          <w:rFonts w:ascii="Times New Roman" w:hAnsi="Times New Roman" w:cs="Times New Roman"/>
          <w:sz w:val="24"/>
          <w:szCs w:val="24"/>
        </w:rPr>
        <w:t>Никулин Андрей Александрович</w:t>
      </w:r>
      <w:r w:rsidR="00214806" w:rsidRPr="000603B3">
        <w:rPr>
          <w:rFonts w:ascii="Times New Roman" w:hAnsi="Times New Roman" w:cs="Times New Roman"/>
          <w:sz w:val="24"/>
          <w:szCs w:val="24"/>
        </w:rPr>
        <w:t xml:space="preserve">, ИНН </w:t>
      </w:r>
      <w:r w:rsidR="00BB7F58">
        <w:rPr>
          <w:rFonts w:ascii="Times New Roman" w:hAnsi="Times New Roman" w:cs="Times New Roman"/>
          <w:sz w:val="24"/>
          <w:szCs w:val="24"/>
        </w:rPr>
        <w:t>614108702622</w:t>
      </w:r>
      <w:r w:rsidR="00214806" w:rsidRPr="000603B3">
        <w:rPr>
          <w:rFonts w:ascii="Times New Roman" w:hAnsi="Times New Roman" w:cs="Times New Roman"/>
          <w:sz w:val="24"/>
          <w:szCs w:val="24"/>
        </w:rPr>
        <w:t xml:space="preserve">, </w:t>
      </w:r>
      <w:r w:rsidR="003923E5" w:rsidRPr="003923E5">
        <w:rPr>
          <w:rFonts w:ascii="Times New Roman" w:hAnsi="Times New Roman" w:cs="Times New Roman"/>
          <w:sz w:val="24"/>
          <w:szCs w:val="24"/>
        </w:rPr>
        <w:t>счет получателя 40817810</w:t>
      </w:r>
      <w:r w:rsidR="00BB7F58">
        <w:rPr>
          <w:rFonts w:ascii="Times New Roman" w:hAnsi="Times New Roman" w:cs="Times New Roman"/>
          <w:sz w:val="24"/>
          <w:szCs w:val="24"/>
        </w:rPr>
        <w:t>650223311035</w:t>
      </w:r>
      <w:r w:rsidR="003923E5" w:rsidRPr="003923E5">
        <w:rPr>
          <w:rFonts w:ascii="Times New Roman" w:hAnsi="Times New Roman" w:cs="Times New Roman"/>
          <w:sz w:val="24"/>
          <w:szCs w:val="24"/>
        </w:rPr>
        <w:t>, в Филиал "Центральный" ПАО "</w:t>
      </w:r>
      <w:proofErr w:type="spellStart"/>
      <w:r w:rsidR="003923E5" w:rsidRPr="003923E5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3923E5" w:rsidRPr="003923E5">
        <w:rPr>
          <w:rFonts w:ascii="Times New Roman" w:hAnsi="Times New Roman" w:cs="Times New Roman"/>
          <w:sz w:val="24"/>
          <w:szCs w:val="24"/>
        </w:rPr>
        <w:t xml:space="preserve">" (Бердск), ИНН 4401116480, КПП 544543001, БИК 045004763 </w:t>
      </w:r>
      <w:proofErr w:type="spellStart"/>
      <w:r w:rsidR="003923E5" w:rsidRPr="003923E5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="003923E5" w:rsidRPr="003923E5">
        <w:rPr>
          <w:rFonts w:ascii="Times New Roman" w:hAnsi="Times New Roman" w:cs="Times New Roman"/>
          <w:sz w:val="24"/>
          <w:szCs w:val="24"/>
        </w:rPr>
        <w:t>/счет банка 30101810150</w:t>
      </w:r>
      <w:r w:rsidR="003923E5">
        <w:rPr>
          <w:rFonts w:ascii="Times New Roman" w:hAnsi="Times New Roman" w:cs="Times New Roman"/>
          <w:sz w:val="24"/>
          <w:szCs w:val="24"/>
        </w:rPr>
        <w:t>040000763</w:t>
      </w:r>
      <w:r w:rsidR="00CE0876" w:rsidRPr="007F1F9F">
        <w:rPr>
          <w:rFonts w:ascii="Times New Roman" w:eastAsia="Calibri" w:hAnsi="Times New Roman" w:cs="Times New Roman"/>
          <w:bCs/>
          <w:sz w:val="24"/>
          <w:szCs w:val="24"/>
        </w:rPr>
        <w:t xml:space="preserve"> в    лице финансового управляющего Хасанова Руслана Ибрагимовича.</w:t>
      </w:r>
      <w:r w:rsidRPr="0044733F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D0D83C3" w14:textId="77777777" w:rsidR="00176680" w:rsidRPr="00176680" w:rsidRDefault="00176680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7DC224B" w14:textId="777777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__________________________ </w:t>
      </w:r>
    </w:p>
    <w:p w14:paraId="3226485F" w14:textId="133C8435" w:rsid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13A8A3E6" w14:textId="47A45C56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7772869" w14:textId="77777777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31C8D09" w14:textId="727375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Продавец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   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</w:t>
      </w:r>
    </w:p>
    <w:p w14:paraId="695B5A6C" w14:textId="6C79F68E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Финансовый управляющий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____________________ </w:t>
      </w:r>
    </w:p>
    <w:p w14:paraId="2B92C2F7" w14:textId="6D4AFE17" w:rsidR="008F4B45" w:rsidRDefault="008F4B45" w:rsidP="008F4B45">
      <w:pPr>
        <w:pStyle w:val="Default"/>
        <w:jc w:val="both"/>
        <w:rPr>
          <w:b/>
          <w:bCs/>
          <w:color w:val="auto"/>
          <w:sz w:val="23"/>
          <w:szCs w:val="23"/>
        </w:rPr>
      </w:pPr>
      <w:r w:rsidRPr="008F4B45">
        <w:rPr>
          <w:sz w:val="23"/>
          <w:szCs w:val="23"/>
        </w:rPr>
        <w:t>___________________/</w:t>
      </w:r>
      <w:r w:rsidR="00176680">
        <w:rPr>
          <w:sz w:val="23"/>
          <w:szCs w:val="23"/>
        </w:rPr>
        <w:t>Р</w:t>
      </w:r>
      <w:r w:rsidRPr="008F4B45">
        <w:rPr>
          <w:sz w:val="23"/>
          <w:szCs w:val="23"/>
        </w:rPr>
        <w:t xml:space="preserve">.И. </w:t>
      </w:r>
      <w:r w:rsidR="00176680">
        <w:rPr>
          <w:sz w:val="23"/>
          <w:szCs w:val="23"/>
        </w:rPr>
        <w:t>Хасанов</w:t>
      </w:r>
      <w:r w:rsidRPr="008F4B45">
        <w:rPr>
          <w:b/>
          <w:bCs/>
          <w:sz w:val="23"/>
          <w:szCs w:val="23"/>
        </w:rPr>
        <w:t>/</w:t>
      </w:r>
      <w:r>
        <w:rPr>
          <w:b/>
          <w:bCs/>
          <w:sz w:val="23"/>
          <w:szCs w:val="23"/>
        </w:rPr>
        <w:t xml:space="preserve">                                     </w:t>
      </w:r>
      <w:r w:rsidRPr="008F4B45">
        <w:rPr>
          <w:b/>
          <w:bCs/>
          <w:sz w:val="23"/>
          <w:szCs w:val="23"/>
        </w:rPr>
        <w:t xml:space="preserve"> ____________________/ _____________/</w:t>
      </w:r>
    </w:p>
    <w:sectPr w:rsidR="008F4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E227F"/>
    <w:multiLevelType w:val="hybridMultilevel"/>
    <w:tmpl w:val="B5292E6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28A"/>
    <w:rsid w:val="000603B3"/>
    <w:rsid w:val="000D6ACC"/>
    <w:rsid w:val="00171CB4"/>
    <w:rsid w:val="00176680"/>
    <w:rsid w:val="00214806"/>
    <w:rsid w:val="00220703"/>
    <w:rsid w:val="00247262"/>
    <w:rsid w:val="003923E5"/>
    <w:rsid w:val="00400164"/>
    <w:rsid w:val="0044733F"/>
    <w:rsid w:val="00471BB3"/>
    <w:rsid w:val="004E537A"/>
    <w:rsid w:val="005C1D4F"/>
    <w:rsid w:val="0064255F"/>
    <w:rsid w:val="00711EB5"/>
    <w:rsid w:val="00742F56"/>
    <w:rsid w:val="007749FE"/>
    <w:rsid w:val="007805CA"/>
    <w:rsid w:val="007F1F9F"/>
    <w:rsid w:val="007F403C"/>
    <w:rsid w:val="008F4B45"/>
    <w:rsid w:val="009161A0"/>
    <w:rsid w:val="00916430"/>
    <w:rsid w:val="009359C1"/>
    <w:rsid w:val="009B4D62"/>
    <w:rsid w:val="00AE5DE3"/>
    <w:rsid w:val="00B07AE9"/>
    <w:rsid w:val="00B16936"/>
    <w:rsid w:val="00B35A11"/>
    <w:rsid w:val="00B83470"/>
    <w:rsid w:val="00BB7F58"/>
    <w:rsid w:val="00C530B6"/>
    <w:rsid w:val="00C61923"/>
    <w:rsid w:val="00CD228A"/>
    <w:rsid w:val="00CE0876"/>
    <w:rsid w:val="00D20672"/>
    <w:rsid w:val="00D5365B"/>
    <w:rsid w:val="00D83622"/>
    <w:rsid w:val="00E41393"/>
    <w:rsid w:val="00E535FD"/>
    <w:rsid w:val="00EF1240"/>
    <w:rsid w:val="00FA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B153"/>
  <w15:chartTrackingRefBased/>
  <w15:docId w15:val="{D7769514-F181-47B8-9E40-7CF95469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2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uiPriority w:val="99"/>
    <w:rsid w:val="00176680"/>
    <w:rPr>
      <w:rFonts w:cs="Times New Roman"/>
      <w:color w:val="0066CC"/>
      <w:u w:val="single"/>
    </w:rPr>
  </w:style>
  <w:style w:type="character" w:customStyle="1" w:styleId="19">
    <w:name w:val="Основной текст (19) + Не полужирный"/>
    <w:basedOn w:val="a0"/>
    <w:uiPriority w:val="99"/>
    <w:rsid w:val="00CE0876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FontStyle14">
    <w:name w:val="Font Style14"/>
    <w:uiPriority w:val="99"/>
    <w:rsid w:val="00AE5DE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18</cp:revision>
  <dcterms:created xsi:type="dcterms:W3CDTF">2022-07-08T06:46:00Z</dcterms:created>
  <dcterms:modified xsi:type="dcterms:W3CDTF">2026-03-27T12:32:00Z</dcterms:modified>
</cp:coreProperties>
</file>