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538" w:rsidRPr="007A1B49" w:rsidRDefault="001226AB" w:rsidP="00485BEB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7A1B49">
        <w:rPr>
          <w:b/>
          <w:szCs w:val="24"/>
        </w:rPr>
        <w:t>Договор</w:t>
      </w:r>
    </w:p>
    <w:p w:rsidR="003A3E67" w:rsidRDefault="00120538" w:rsidP="00485BEB">
      <w:pPr>
        <w:jc w:val="center"/>
        <w:rPr>
          <w:szCs w:val="24"/>
        </w:rPr>
      </w:pPr>
      <w:r w:rsidRPr="007A1B49">
        <w:rPr>
          <w:b/>
          <w:szCs w:val="24"/>
        </w:rPr>
        <w:t>уступки прав</w:t>
      </w:r>
      <w:r w:rsidR="004745F5">
        <w:rPr>
          <w:b/>
          <w:szCs w:val="24"/>
        </w:rPr>
        <w:t>а</w:t>
      </w:r>
      <w:r w:rsidRPr="007A1B49">
        <w:rPr>
          <w:b/>
          <w:szCs w:val="24"/>
        </w:rPr>
        <w:t xml:space="preserve"> </w:t>
      </w:r>
      <w:r w:rsidR="004016BE">
        <w:rPr>
          <w:b/>
          <w:szCs w:val="24"/>
        </w:rPr>
        <w:t xml:space="preserve">требования </w:t>
      </w:r>
      <w:r w:rsidRPr="007A1B49">
        <w:rPr>
          <w:b/>
          <w:szCs w:val="24"/>
        </w:rPr>
        <w:t xml:space="preserve">(цессии) </w:t>
      </w:r>
      <w:r w:rsidR="00485BEB">
        <w:rPr>
          <w:rStyle w:val="ab"/>
          <w:b/>
          <w:szCs w:val="24"/>
        </w:rPr>
        <w:footnoteReference w:id="1"/>
      </w:r>
    </w:p>
    <w:p w:rsidR="00120538" w:rsidRDefault="00606DB7" w:rsidP="00485BEB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  <w:r>
        <w:rPr>
          <w:szCs w:val="24"/>
        </w:rPr>
        <w:t xml:space="preserve">город </w:t>
      </w:r>
      <w:r w:rsidR="008E0067">
        <w:rPr>
          <w:szCs w:val="24"/>
        </w:rPr>
        <w:t>Архангельск</w:t>
      </w:r>
      <w:r w:rsidR="007A1B49" w:rsidRPr="007A1B49">
        <w:rPr>
          <w:szCs w:val="24"/>
        </w:rPr>
        <w:tab/>
      </w:r>
      <w:r w:rsidR="009D712D" w:rsidRPr="007A1B49">
        <w:rPr>
          <w:szCs w:val="24"/>
        </w:rPr>
        <w:tab/>
      </w:r>
      <w:r w:rsidR="009D712D" w:rsidRPr="007A1B49">
        <w:rPr>
          <w:szCs w:val="24"/>
        </w:rPr>
        <w:tab/>
      </w:r>
      <w:r w:rsidR="001D1A97" w:rsidRPr="007A1B49">
        <w:rPr>
          <w:szCs w:val="24"/>
        </w:rPr>
        <w:tab/>
      </w:r>
      <w:r w:rsidR="00D06702">
        <w:rPr>
          <w:szCs w:val="24"/>
        </w:rPr>
        <w:tab/>
      </w:r>
      <w:r w:rsidR="00D06702">
        <w:rPr>
          <w:szCs w:val="24"/>
        </w:rPr>
        <w:tab/>
      </w:r>
      <w:r w:rsidR="00F24666">
        <w:rPr>
          <w:szCs w:val="24"/>
        </w:rPr>
        <w:tab/>
      </w:r>
      <w:r w:rsidR="000A7F1B">
        <w:rPr>
          <w:szCs w:val="24"/>
        </w:rPr>
        <w:t xml:space="preserve"> </w:t>
      </w:r>
      <w:proofErr w:type="gramStart"/>
      <w:r w:rsidR="000A7F1B">
        <w:rPr>
          <w:szCs w:val="24"/>
        </w:rPr>
        <w:t xml:space="preserve">   </w:t>
      </w:r>
      <w:r w:rsidR="00E54CD9">
        <w:rPr>
          <w:szCs w:val="24"/>
        </w:rPr>
        <w:t>«</w:t>
      </w:r>
      <w:proofErr w:type="gramEnd"/>
      <w:r w:rsidR="00E54CD9">
        <w:rPr>
          <w:szCs w:val="24"/>
        </w:rPr>
        <w:t>__»___________ 20</w:t>
      </w:r>
      <w:r w:rsidR="005E28F3">
        <w:rPr>
          <w:szCs w:val="24"/>
        </w:rPr>
        <w:t>2</w:t>
      </w:r>
      <w:r w:rsidR="00015577">
        <w:rPr>
          <w:szCs w:val="24"/>
        </w:rPr>
        <w:t>6</w:t>
      </w:r>
      <w:r w:rsidR="00120538" w:rsidRPr="007A1B49">
        <w:rPr>
          <w:szCs w:val="24"/>
        </w:rPr>
        <w:t> г.</w:t>
      </w:r>
    </w:p>
    <w:p w:rsidR="00015577" w:rsidRPr="007A1B49" w:rsidRDefault="00015577" w:rsidP="00485BEB">
      <w:pPr>
        <w:autoSpaceDE w:val="0"/>
        <w:autoSpaceDN w:val="0"/>
        <w:adjustRightInd w:val="0"/>
        <w:spacing w:after="0" w:line="240" w:lineRule="auto"/>
        <w:jc w:val="both"/>
        <w:rPr>
          <w:szCs w:val="24"/>
        </w:rPr>
      </w:pPr>
    </w:p>
    <w:p w:rsidR="00B233D7" w:rsidRPr="00B233D7" w:rsidRDefault="00155734" w:rsidP="00485BEB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 w:rsidRPr="00155734">
        <w:rPr>
          <w:sz w:val="22"/>
        </w:rPr>
        <w:t xml:space="preserve">Конкурсный управляющий имущества ООО "РЕГИОН-ПРОЕКТ" (ОГРН 1152901007951, ИНН 2901260939, 163071, г. Архангельск, ул. </w:t>
      </w:r>
      <w:proofErr w:type="spellStart"/>
      <w:r w:rsidRPr="00155734">
        <w:rPr>
          <w:sz w:val="22"/>
        </w:rPr>
        <w:t>Тимме</w:t>
      </w:r>
      <w:proofErr w:type="spellEnd"/>
      <w:r w:rsidRPr="00155734">
        <w:rPr>
          <w:sz w:val="22"/>
        </w:rPr>
        <w:t xml:space="preserve"> Я., д. 23, к. 1, оф. 8) Кононов Вячеслав Владимирович, действующий на основании определения  Арбитражного суда Архангельской области от 08.04.2026г. по делу № А05-3570/2023</w:t>
      </w:r>
      <w:r w:rsidR="0083702E" w:rsidRPr="0083702E">
        <w:rPr>
          <w:sz w:val="22"/>
        </w:rPr>
        <w:t xml:space="preserve">, </w:t>
      </w:r>
      <w:r w:rsidR="00B233D7" w:rsidRPr="00862721">
        <w:rPr>
          <w:sz w:val="22"/>
        </w:rPr>
        <w:t xml:space="preserve">именуемый в дальнейшем </w:t>
      </w:r>
      <w:r w:rsidR="00B233D7" w:rsidRPr="00862721">
        <w:rPr>
          <w:b/>
          <w:sz w:val="22"/>
        </w:rPr>
        <w:t>«Цедент»</w:t>
      </w:r>
      <w:r w:rsidR="00B233D7" w:rsidRPr="00862721">
        <w:rPr>
          <w:sz w:val="22"/>
        </w:rPr>
        <w:t xml:space="preserve"> с одной</w:t>
      </w:r>
      <w:r w:rsidR="00B233D7" w:rsidRPr="00170917">
        <w:rPr>
          <w:sz w:val="22"/>
        </w:rPr>
        <w:t xml:space="preserve"> стороны и </w:t>
      </w:r>
      <w:r w:rsidR="00B233D7" w:rsidRPr="00170917">
        <w:rPr>
          <w:bCs/>
          <w:i/>
          <w:sz w:val="22"/>
        </w:rPr>
        <w:t>(победитель торгов</w:t>
      </w:r>
      <w:r w:rsidR="00B233D7" w:rsidRPr="00170917">
        <w:rPr>
          <w:bCs/>
          <w:sz w:val="22"/>
        </w:rPr>
        <w:t>), именуемое в дальнейшем «</w:t>
      </w:r>
      <w:r w:rsidR="00B233D7" w:rsidRPr="00170917">
        <w:rPr>
          <w:b/>
          <w:sz w:val="22"/>
        </w:rPr>
        <w:t>Цессионарий»</w:t>
      </w:r>
      <w:r w:rsidR="00B233D7" w:rsidRPr="00170917">
        <w:rPr>
          <w:sz w:val="22"/>
        </w:rPr>
        <w:t xml:space="preserve">, </w:t>
      </w:r>
      <w:r w:rsidR="00B233D7" w:rsidRPr="00170917">
        <w:rPr>
          <w:bCs/>
          <w:sz w:val="22"/>
        </w:rPr>
        <w:t>в лице</w:t>
      </w:r>
      <w:r w:rsidR="00B233D7" w:rsidRPr="00170917">
        <w:rPr>
          <w:b/>
          <w:bCs/>
          <w:sz w:val="22"/>
        </w:rPr>
        <w:t xml:space="preserve"> </w:t>
      </w:r>
      <w:r w:rsidR="00B233D7" w:rsidRPr="00170917">
        <w:rPr>
          <w:bCs/>
          <w:i/>
          <w:sz w:val="22"/>
        </w:rPr>
        <w:t>(уполномоченное лицо победителя торгов)</w:t>
      </w:r>
      <w:r w:rsidR="00B233D7" w:rsidRPr="00170917">
        <w:rPr>
          <w:b/>
          <w:bCs/>
          <w:sz w:val="22"/>
        </w:rPr>
        <w:t xml:space="preserve"> </w:t>
      </w:r>
      <w:r w:rsidR="00B233D7" w:rsidRPr="00170917">
        <w:rPr>
          <w:bCs/>
          <w:sz w:val="22"/>
        </w:rPr>
        <w:t>действующий</w:t>
      </w:r>
      <w:r w:rsidR="00B233D7" w:rsidRPr="00B233D7">
        <w:rPr>
          <w:bCs/>
          <w:sz w:val="22"/>
        </w:rPr>
        <w:t xml:space="preserve"> на основании</w:t>
      </w:r>
      <w:r w:rsidR="00B233D7" w:rsidRPr="00B233D7">
        <w:rPr>
          <w:bCs/>
          <w:i/>
          <w:sz w:val="22"/>
        </w:rPr>
        <w:t xml:space="preserve"> (правоустанавливающий документ) </w:t>
      </w:r>
      <w:r w:rsidR="00B233D7" w:rsidRPr="00B233D7">
        <w:rPr>
          <w:bCs/>
          <w:sz w:val="22"/>
        </w:rPr>
        <w:t>с другой стороны</w:t>
      </w:r>
      <w:r w:rsidR="00B233D7" w:rsidRPr="00B233D7">
        <w:rPr>
          <w:sz w:val="22"/>
        </w:rPr>
        <w:t xml:space="preserve">, далее совместно именуемые </w:t>
      </w:r>
      <w:r w:rsidR="00B233D7" w:rsidRPr="00B233D7">
        <w:rPr>
          <w:b/>
          <w:sz w:val="22"/>
        </w:rPr>
        <w:t>«Стороны»</w:t>
      </w:r>
      <w:r w:rsidR="00B233D7" w:rsidRPr="00B233D7">
        <w:rPr>
          <w:sz w:val="22"/>
        </w:rPr>
        <w:t>, заключили настоящий договор о нижеследующем:</w:t>
      </w:r>
    </w:p>
    <w:p w:rsidR="00B06424" w:rsidRPr="00D05F25" w:rsidRDefault="00B06424" w:rsidP="00485BEB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</w:p>
    <w:p w:rsidR="004016BE" w:rsidRPr="007E6D11" w:rsidRDefault="004016BE" w:rsidP="00485BEB">
      <w:pPr>
        <w:pStyle w:val="a7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</w:rPr>
      </w:pPr>
      <w:r w:rsidRPr="007E6D11">
        <w:rPr>
          <w:rStyle w:val="a8"/>
          <w:rFonts w:ascii="Times New Roman" w:hAnsi="Times New Roman"/>
        </w:rPr>
        <w:t>ПРЕДМЕТ ДОГОВОРА</w:t>
      </w:r>
    </w:p>
    <w:p w:rsidR="004016BE" w:rsidRPr="00943693" w:rsidRDefault="004016BE" w:rsidP="00485BEB">
      <w:pPr>
        <w:pStyle w:val="a7"/>
        <w:rPr>
          <w:rStyle w:val="a8"/>
        </w:rPr>
      </w:pPr>
    </w:p>
    <w:p w:rsidR="004016BE" w:rsidRPr="00B233D7" w:rsidRDefault="004016BE" w:rsidP="00485BEB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sz w:val="22"/>
        </w:rPr>
      </w:pPr>
      <w:r w:rsidRPr="00B233D7">
        <w:rPr>
          <w:b/>
          <w:sz w:val="22"/>
        </w:rPr>
        <w:t xml:space="preserve">Цедент </w:t>
      </w:r>
      <w:r w:rsidRPr="00B233D7">
        <w:rPr>
          <w:sz w:val="22"/>
        </w:rPr>
        <w:t>передает, принадлежащи</w:t>
      </w:r>
      <w:r w:rsidR="00B06424" w:rsidRPr="00B233D7">
        <w:rPr>
          <w:sz w:val="22"/>
        </w:rPr>
        <w:t>й</w:t>
      </w:r>
      <w:r w:rsidRPr="00B233D7">
        <w:rPr>
          <w:sz w:val="22"/>
        </w:rPr>
        <w:t xml:space="preserve"> ему </w:t>
      </w:r>
      <w:r w:rsidR="001C16B1">
        <w:rPr>
          <w:sz w:val="22"/>
        </w:rPr>
        <w:t>п</w:t>
      </w:r>
      <w:r w:rsidR="00B233D7" w:rsidRPr="00B233D7">
        <w:rPr>
          <w:sz w:val="22"/>
        </w:rPr>
        <w:t xml:space="preserve">раво требования к </w:t>
      </w:r>
      <w:r w:rsidR="001C16B1">
        <w:rPr>
          <w:sz w:val="22"/>
        </w:rPr>
        <w:t>___________________________</w:t>
      </w:r>
      <w:r w:rsidR="00B233D7" w:rsidRPr="00B233D7">
        <w:rPr>
          <w:sz w:val="22"/>
        </w:rPr>
        <w:t xml:space="preserve">, на основании </w:t>
      </w:r>
      <w:r w:rsidR="001C16B1">
        <w:rPr>
          <w:sz w:val="22"/>
        </w:rPr>
        <w:t>___________</w:t>
      </w:r>
      <w:r w:rsidR="00B233D7">
        <w:rPr>
          <w:sz w:val="22"/>
        </w:rPr>
        <w:t>,</w:t>
      </w:r>
      <w:r w:rsidR="00B233D7" w:rsidRPr="00B233D7">
        <w:rPr>
          <w:sz w:val="22"/>
        </w:rPr>
        <w:t xml:space="preserve"> </w:t>
      </w:r>
      <w:r w:rsidR="00F36DBE" w:rsidRPr="00B233D7">
        <w:rPr>
          <w:sz w:val="22"/>
        </w:rPr>
        <w:t xml:space="preserve">а </w:t>
      </w:r>
      <w:r w:rsidR="00F36DBE" w:rsidRPr="00B233D7">
        <w:rPr>
          <w:b/>
          <w:sz w:val="22"/>
        </w:rPr>
        <w:t>Цессионарий</w:t>
      </w:r>
      <w:r w:rsidR="00F36DBE" w:rsidRPr="00B233D7">
        <w:rPr>
          <w:sz w:val="22"/>
        </w:rPr>
        <w:t xml:space="preserve"> принимает в полном объеме </w:t>
      </w:r>
      <w:r w:rsidR="00057947" w:rsidRPr="00B233D7">
        <w:rPr>
          <w:sz w:val="22"/>
        </w:rPr>
        <w:t>данны</w:t>
      </w:r>
      <w:r w:rsidRPr="00B233D7">
        <w:rPr>
          <w:sz w:val="22"/>
        </w:rPr>
        <w:t xml:space="preserve">е </w:t>
      </w:r>
      <w:r w:rsidR="00F36DBE" w:rsidRPr="00B233D7">
        <w:rPr>
          <w:sz w:val="22"/>
        </w:rPr>
        <w:t>п</w:t>
      </w:r>
      <w:r w:rsidR="00F36DBE" w:rsidRPr="00B233D7">
        <w:rPr>
          <w:color w:val="000000"/>
          <w:sz w:val="22"/>
        </w:rPr>
        <w:t>рав</w:t>
      </w:r>
      <w:r w:rsidR="00057947" w:rsidRPr="00B233D7">
        <w:rPr>
          <w:color w:val="000000"/>
          <w:sz w:val="22"/>
        </w:rPr>
        <w:t>а</w:t>
      </w:r>
      <w:r w:rsidR="00F36DBE" w:rsidRPr="00B233D7">
        <w:rPr>
          <w:color w:val="000000"/>
          <w:sz w:val="22"/>
        </w:rPr>
        <w:t xml:space="preserve"> требовани</w:t>
      </w:r>
      <w:r w:rsidR="00057947" w:rsidRPr="00B233D7">
        <w:rPr>
          <w:color w:val="000000"/>
          <w:sz w:val="22"/>
        </w:rPr>
        <w:t>я</w:t>
      </w:r>
      <w:r w:rsidRPr="00B233D7">
        <w:rPr>
          <w:color w:val="000000"/>
          <w:sz w:val="22"/>
        </w:rPr>
        <w:t>.</w:t>
      </w:r>
    </w:p>
    <w:p w:rsidR="00B233D7" w:rsidRPr="00B233D7" w:rsidRDefault="00B233D7" w:rsidP="00485BEB">
      <w:pPr>
        <w:numPr>
          <w:ilvl w:val="1"/>
          <w:numId w:val="1"/>
        </w:numPr>
        <w:ind w:left="0" w:firstLine="0"/>
        <w:rPr>
          <w:sz w:val="22"/>
        </w:rPr>
      </w:pPr>
      <w:r w:rsidRPr="00B233D7">
        <w:rPr>
          <w:sz w:val="22"/>
        </w:rPr>
        <w:t>Право требования к Должнику, принадлежащие Цеденту, возникло в силу _</w:t>
      </w:r>
      <w:proofErr w:type="gramStart"/>
      <w:r w:rsidRPr="00B233D7">
        <w:rPr>
          <w:sz w:val="22"/>
        </w:rPr>
        <w:t>_(</w:t>
      </w:r>
      <w:proofErr w:type="gramEnd"/>
      <w:r w:rsidRPr="00B233D7">
        <w:rPr>
          <w:sz w:val="22"/>
        </w:rPr>
        <w:t>сведения о правоустанавливающих документах) _____________________________________.</w:t>
      </w:r>
    </w:p>
    <w:p w:rsidR="00B233D7" w:rsidRDefault="00B233D7" w:rsidP="00485BEB">
      <w:pPr>
        <w:pStyle w:val="a7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Настоящим соглашением Цедент подтверждает следующие обстоятельства:</w:t>
      </w:r>
    </w:p>
    <w:p w:rsidR="00B233D7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уступаемое требование существует на момент заключения договора;</w:t>
      </w:r>
    </w:p>
    <w:p w:rsidR="00B233D7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Цедент правомочен совершать цессию;</w:t>
      </w:r>
    </w:p>
    <w:p w:rsidR="00B233D7" w:rsidRPr="005E29CF" w:rsidRDefault="00B233D7" w:rsidP="00485BEB">
      <w:pPr>
        <w:pStyle w:val="a7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уступаемое требование ранее не было уступлено Цедентом другому лицу.</w:t>
      </w:r>
    </w:p>
    <w:p w:rsidR="00B233D7" w:rsidRPr="005E29CF" w:rsidRDefault="00B233D7" w:rsidP="00485BEB">
      <w:pPr>
        <w:pStyle w:val="a7"/>
        <w:jc w:val="both"/>
        <w:rPr>
          <w:rFonts w:ascii="Times New Roman" w:hAnsi="Times New Roman"/>
        </w:rPr>
      </w:pPr>
      <w:r w:rsidRPr="005E29CF">
        <w:rPr>
          <w:rFonts w:ascii="Times New Roman" w:hAnsi="Times New Roman"/>
        </w:rPr>
        <w:t>1.</w:t>
      </w:r>
      <w:r>
        <w:rPr>
          <w:rFonts w:ascii="Times New Roman" w:hAnsi="Times New Roman"/>
        </w:rPr>
        <w:t>4</w:t>
      </w:r>
      <w:r w:rsidRPr="005E29CF">
        <w:rPr>
          <w:rFonts w:ascii="Times New Roman" w:hAnsi="Times New Roman"/>
        </w:rPr>
        <w:t>.</w:t>
      </w:r>
      <w:r w:rsidRPr="005E29CF">
        <w:rPr>
          <w:rFonts w:ascii="Times New Roman" w:hAnsi="Times New Roman"/>
        </w:rPr>
        <w:tab/>
      </w:r>
      <w:r>
        <w:rPr>
          <w:rStyle w:val="a8"/>
          <w:rFonts w:ascii="Times New Roman" w:hAnsi="Times New Roman"/>
          <w:b w:val="0"/>
        </w:rPr>
        <w:t>Цессионарий</w:t>
      </w:r>
      <w:r w:rsidRPr="005E29CF">
        <w:rPr>
          <w:rStyle w:val="a8"/>
          <w:rFonts w:ascii="Times New Roman" w:hAnsi="Times New Roman"/>
          <w:b w:val="0"/>
        </w:rPr>
        <w:t xml:space="preserve"> приобретает право требования в связи со следующими обстоятельствами: </w:t>
      </w:r>
      <w:r w:rsidRPr="007877F0">
        <w:rPr>
          <w:rStyle w:val="a8"/>
          <w:rFonts w:ascii="Times New Roman" w:hAnsi="Times New Roman"/>
          <w:b w:val="0"/>
          <w:i/>
        </w:rPr>
        <w:t>__________</w:t>
      </w:r>
      <w:proofErr w:type="gramStart"/>
      <w:r w:rsidRPr="007877F0">
        <w:rPr>
          <w:rStyle w:val="a8"/>
          <w:rFonts w:ascii="Times New Roman" w:hAnsi="Times New Roman"/>
          <w:b w:val="0"/>
          <w:i/>
        </w:rPr>
        <w:t>_(</w:t>
      </w:r>
      <w:proofErr w:type="gramEnd"/>
      <w:r w:rsidRPr="007877F0">
        <w:rPr>
          <w:rStyle w:val="a8"/>
          <w:rFonts w:ascii="Times New Roman" w:hAnsi="Times New Roman"/>
          <w:b w:val="0"/>
          <w:i/>
        </w:rPr>
        <w:t>описание процесса торгов)______________________________.</w:t>
      </w:r>
    </w:p>
    <w:p w:rsidR="00B233D7" w:rsidRPr="005E29CF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5E29CF" w:rsidRDefault="00B233D7" w:rsidP="00485BEB">
      <w:pPr>
        <w:pStyle w:val="a7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</w:rPr>
      </w:pPr>
      <w:r w:rsidRPr="005E29CF">
        <w:rPr>
          <w:rStyle w:val="a8"/>
          <w:rFonts w:ascii="Times New Roman" w:hAnsi="Times New Roman"/>
        </w:rPr>
        <w:t>ЦЕНА ДОГОВОРА</w:t>
      </w:r>
    </w:p>
    <w:p w:rsidR="00B233D7" w:rsidRPr="005E29CF" w:rsidRDefault="00B233D7" w:rsidP="00485BEB">
      <w:pPr>
        <w:pStyle w:val="a7"/>
        <w:rPr>
          <w:rStyle w:val="a8"/>
          <w:rFonts w:ascii="Times New Roman" w:hAnsi="Times New Roman"/>
        </w:rPr>
      </w:pPr>
    </w:p>
    <w:p w:rsidR="00EA5F17" w:rsidRPr="00EA5F17" w:rsidRDefault="00EA5F17" w:rsidP="00EA5F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2"/>
          <w:lang w:eastAsia="ru-RU"/>
        </w:rPr>
      </w:pPr>
      <w:r w:rsidRPr="00EA5F17">
        <w:rPr>
          <w:rFonts w:eastAsia="Times New Roman"/>
          <w:color w:val="000000"/>
          <w:sz w:val="22"/>
          <w:lang w:eastAsia="ru-RU"/>
        </w:rPr>
        <w:t>2.1.</w:t>
      </w:r>
      <w:r w:rsidRPr="00EA5F17">
        <w:rPr>
          <w:rFonts w:eastAsia="Times New Roman"/>
          <w:sz w:val="22"/>
          <w:lang w:eastAsia="ru-RU"/>
        </w:rPr>
        <w:t xml:space="preserve"> Цена передаваем</w:t>
      </w:r>
      <w:r>
        <w:rPr>
          <w:rFonts w:eastAsia="Times New Roman"/>
          <w:sz w:val="22"/>
          <w:lang w:eastAsia="ru-RU"/>
        </w:rPr>
        <w:t>ых</w:t>
      </w:r>
      <w:r w:rsidRPr="00EA5F17">
        <w:rPr>
          <w:rFonts w:eastAsia="Times New Roman"/>
          <w:sz w:val="22"/>
          <w:lang w:eastAsia="ru-RU"/>
        </w:rPr>
        <w:t xml:space="preserve"> по договору </w:t>
      </w:r>
      <w:r>
        <w:rPr>
          <w:rFonts w:eastAsia="Times New Roman"/>
          <w:sz w:val="22"/>
          <w:lang w:eastAsia="ru-RU"/>
        </w:rPr>
        <w:t>прав требований</w:t>
      </w:r>
      <w:r w:rsidRPr="00EA5F17">
        <w:rPr>
          <w:rFonts w:eastAsia="Times New Roman"/>
          <w:sz w:val="22"/>
          <w:lang w:eastAsia="ru-RU"/>
        </w:rPr>
        <w:t xml:space="preserve"> определена по результатам проведения торгов и составляет _______________ рублей.</w:t>
      </w:r>
      <w:r w:rsidR="00E413A7">
        <w:rPr>
          <w:rFonts w:eastAsia="Times New Roman"/>
          <w:sz w:val="22"/>
          <w:lang w:eastAsia="ru-RU"/>
        </w:rPr>
        <w:t xml:space="preserve"> </w:t>
      </w:r>
    </w:p>
    <w:p w:rsidR="00EA5F17" w:rsidRPr="00EA5F17" w:rsidRDefault="00EA5F17" w:rsidP="00EA5F17">
      <w:pPr>
        <w:spacing w:after="0" w:line="240" w:lineRule="auto"/>
        <w:jc w:val="both"/>
        <w:rPr>
          <w:rFonts w:eastAsia="Times New Roman"/>
          <w:sz w:val="22"/>
          <w:lang w:eastAsia="ru-RU"/>
        </w:rPr>
      </w:pPr>
      <w:r w:rsidRPr="00EA5F17">
        <w:rPr>
          <w:rFonts w:eastAsia="Times New Roman"/>
          <w:sz w:val="22"/>
          <w:lang w:eastAsia="ru-RU"/>
        </w:rPr>
        <w:t>2.2. Оплата суммы, указанной в п. 2.1. настоящего договора, осуществляется Покупателем следующим образом:</w:t>
      </w:r>
    </w:p>
    <w:p w:rsidR="00EA5F17" w:rsidRPr="00EA5F17" w:rsidRDefault="00EA5F17" w:rsidP="00EA5F17">
      <w:pPr>
        <w:spacing w:after="0" w:line="240" w:lineRule="auto"/>
        <w:ind w:firstLine="708"/>
        <w:jc w:val="both"/>
        <w:rPr>
          <w:rFonts w:eastAsia="Times New Roman"/>
          <w:sz w:val="22"/>
          <w:lang w:eastAsia="ru-RU"/>
        </w:rPr>
      </w:pPr>
      <w:r w:rsidRPr="00EA5F17">
        <w:rPr>
          <w:rFonts w:eastAsia="Times New Roman"/>
          <w:sz w:val="22"/>
          <w:lang w:eastAsia="ru-RU"/>
        </w:rPr>
        <w:t xml:space="preserve">- __________ рублей, внесенные ранее в виде задатка засчитываются в стоимость имущества. </w:t>
      </w:r>
    </w:p>
    <w:p w:rsidR="00EA5F17" w:rsidRPr="00EA5F17" w:rsidRDefault="00EA5F17" w:rsidP="00EA5F17">
      <w:pPr>
        <w:spacing w:after="0" w:line="240" w:lineRule="auto"/>
        <w:ind w:firstLine="708"/>
        <w:jc w:val="both"/>
        <w:rPr>
          <w:rFonts w:eastAsia="Times New Roman"/>
          <w:sz w:val="22"/>
          <w:lang w:eastAsia="ru-RU"/>
        </w:rPr>
      </w:pPr>
      <w:r w:rsidRPr="00EA5F17">
        <w:rPr>
          <w:rFonts w:eastAsia="Times New Roman"/>
          <w:sz w:val="22"/>
          <w:lang w:eastAsia="ru-RU"/>
        </w:rPr>
        <w:t>- __________рублей, оплачивается Покупателем в течение 30 дней с даты подписания настоящего договора, посредством внесения денежных средств на расчетный счет:</w:t>
      </w:r>
    </w:p>
    <w:p w:rsidR="00155734" w:rsidRDefault="00155734" w:rsidP="00E413A7">
      <w:pPr>
        <w:spacing w:after="0" w:line="240" w:lineRule="auto"/>
        <w:jc w:val="both"/>
        <w:rPr>
          <w:rFonts w:eastAsia="Times New Roman"/>
          <w:sz w:val="22"/>
          <w:lang w:eastAsia="ru-RU"/>
        </w:rPr>
      </w:pPr>
      <w:r w:rsidRPr="00155734">
        <w:rPr>
          <w:rFonts w:eastAsia="Times New Roman"/>
          <w:sz w:val="22"/>
          <w:lang w:eastAsia="ru-RU"/>
        </w:rPr>
        <w:t>№40702810132080000550 в ФИЛИАЛ ПАО "БАНК УРАЛСИБ" В Г.НОВОСИБИРСК, к/</w:t>
      </w:r>
      <w:proofErr w:type="spellStart"/>
      <w:r w:rsidRPr="00155734">
        <w:rPr>
          <w:rFonts w:eastAsia="Times New Roman"/>
          <w:sz w:val="22"/>
          <w:lang w:eastAsia="ru-RU"/>
        </w:rPr>
        <w:t>сч</w:t>
      </w:r>
      <w:proofErr w:type="spellEnd"/>
      <w:r w:rsidRPr="00155734">
        <w:rPr>
          <w:rFonts w:eastAsia="Times New Roman"/>
          <w:sz w:val="22"/>
          <w:lang w:eastAsia="ru-RU"/>
        </w:rPr>
        <w:t xml:space="preserve"> 30101810400000000725, БИК 045004725, ООО «РЕГИОН-ПРОЕКТ», ИНН 2901260939</w:t>
      </w:r>
    </w:p>
    <w:p w:rsidR="00EA5F17" w:rsidRDefault="00EA5F17" w:rsidP="00E413A7">
      <w:pPr>
        <w:spacing w:after="0" w:line="240" w:lineRule="auto"/>
        <w:jc w:val="both"/>
        <w:rPr>
          <w:rFonts w:eastAsia="Times New Roman"/>
          <w:sz w:val="22"/>
          <w:lang w:eastAsia="ru-RU"/>
        </w:rPr>
      </w:pPr>
      <w:bookmarkStart w:id="0" w:name="_GoBack"/>
      <w:bookmarkEnd w:id="0"/>
      <w:r w:rsidRPr="00EA5F17">
        <w:rPr>
          <w:rFonts w:eastAsia="Times New Roman"/>
          <w:sz w:val="22"/>
          <w:lang w:eastAsia="ru-RU"/>
        </w:rPr>
        <w:t>2.3. В случае неуплаты (несвоевременной оплаты) установленной цены в сроки, предусмотренные договором, Покупатель несет ответственность в виде уплаты процентов в соответствии со статьей 395 ГК РФ.</w:t>
      </w:r>
    </w:p>
    <w:p w:rsidR="00E413A7" w:rsidRPr="00EA5F17" w:rsidRDefault="00E413A7" w:rsidP="00E413A7">
      <w:pPr>
        <w:spacing w:after="0" w:line="240" w:lineRule="auto"/>
        <w:jc w:val="both"/>
        <w:rPr>
          <w:rFonts w:eastAsia="Times New Roman"/>
          <w:b/>
          <w:sz w:val="22"/>
          <w:lang w:eastAsia="ru-RU"/>
        </w:rPr>
      </w:pPr>
    </w:p>
    <w:p w:rsidR="00B233D7" w:rsidRPr="004016BE" w:rsidRDefault="00B233D7" w:rsidP="00485BEB">
      <w:pPr>
        <w:pStyle w:val="a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Pr="004016BE">
        <w:rPr>
          <w:rFonts w:ascii="Times New Roman" w:hAnsi="Times New Roman"/>
          <w:b/>
        </w:rPr>
        <w:t>.</w:t>
      </w:r>
      <w:r w:rsidRPr="004016BE">
        <w:rPr>
          <w:rFonts w:ascii="Times New Roman" w:hAnsi="Times New Roman"/>
          <w:b/>
        </w:rPr>
        <w:tab/>
        <w:t>ПЕРЕДАЧА ПРАВ. ПРАВА И ОБЯЗАННОСТИ СТОРОН</w:t>
      </w:r>
    </w:p>
    <w:p w:rsidR="00B233D7" w:rsidRPr="004016BE" w:rsidRDefault="00B233D7" w:rsidP="00485BEB">
      <w:pPr>
        <w:pStyle w:val="a7"/>
        <w:jc w:val="center"/>
        <w:rPr>
          <w:rFonts w:ascii="Times New Roman" w:hAnsi="Times New Roman"/>
          <w:b/>
        </w:rPr>
      </w:pPr>
      <w:r w:rsidRPr="004016BE">
        <w:rPr>
          <w:rFonts w:ascii="Times New Roman" w:hAnsi="Times New Roman"/>
          <w:b/>
        </w:rPr>
        <w:t>ПО НАСТОЯЩЕМУ ДОГОВОРУ</w:t>
      </w:r>
    </w:p>
    <w:p w:rsidR="00B233D7" w:rsidRPr="004016BE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4745F5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Pr="004745F5">
        <w:rPr>
          <w:rFonts w:ascii="Times New Roman" w:hAnsi="Times New Roman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4745F5">
        <w:rPr>
          <w:rFonts w:ascii="Times New Roman" w:hAnsi="Times New Roman"/>
          <w:spacing w:val="-2"/>
        </w:rPr>
        <w:t>дней после полной оплаты стоимости Договора.</w:t>
      </w:r>
    </w:p>
    <w:p w:rsidR="00B233D7" w:rsidRPr="007E6D11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7E6D11" w:rsidRDefault="00B233D7" w:rsidP="00485BEB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0"/>
        <w:jc w:val="center"/>
        <w:rPr>
          <w:rStyle w:val="a8"/>
          <w:rFonts w:ascii="Times New Roman" w:hAnsi="Times New Roman"/>
        </w:rPr>
      </w:pPr>
      <w:r w:rsidRPr="007E6D11">
        <w:rPr>
          <w:rStyle w:val="a8"/>
          <w:rFonts w:ascii="Times New Roman" w:hAnsi="Times New Roman"/>
        </w:rPr>
        <w:t>ОТВЕТСТВЕННОСТЬ СТОРОН</w:t>
      </w:r>
    </w:p>
    <w:p w:rsidR="00B233D7" w:rsidRPr="007E6D11" w:rsidRDefault="00B233D7" w:rsidP="00485BEB">
      <w:pPr>
        <w:pStyle w:val="a7"/>
        <w:jc w:val="both"/>
        <w:rPr>
          <w:rStyle w:val="a8"/>
          <w:rFonts w:ascii="Times New Roman" w:hAnsi="Times New Roman"/>
        </w:rPr>
      </w:pPr>
    </w:p>
    <w:p w:rsidR="00B233D7" w:rsidRPr="007E6D11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4.1.</w:t>
      </w:r>
      <w:r>
        <w:rPr>
          <w:rStyle w:val="a8"/>
          <w:rFonts w:ascii="Times New Roman" w:hAnsi="Times New Roman"/>
          <w:b w:val="0"/>
        </w:rPr>
        <w:tab/>
      </w:r>
      <w:r w:rsidRPr="007E6D11">
        <w:rPr>
          <w:rStyle w:val="a8"/>
          <w:rFonts w:ascii="Times New Roman" w:hAnsi="Times New Roman"/>
          <w:b w:val="0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B233D7" w:rsidRPr="00630E2E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4.2.</w:t>
      </w:r>
      <w:r>
        <w:rPr>
          <w:rStyle w:val="a8"/>
          <w:rFonts w:ascii="Times New Roman" w:hAnsi="Times New Roman"/>
          <w:b w:val="0"/>
        </w:rPr>
        <w:tab/>
      </w:r>
      <w:r w:rsidRPr="007E6D11">
        <w:rPr>
          <w:rStyle w:val="a8"/>
          <w:rFonts w:ascii="Times New Roman" w:hAnsi="Times New Roman"/>
          <w:b w:val="0"/>
        </w:rPr>
        <w:t>В соответствии с требованиями федерального зако</w:t>
      </w:r>
      <w:r>
        <w:rPr>
          <w:rStyle w:val="a8"/>
          <w:rFonts w:ascii="Times New Roman" w:hAnsi="Times New Roman"/>
          <w:b w:val="0"/>
        </w:rPr>
        <w:t>на № 127-ФЗ от 26.10.2002</w:t>
      </w:r>
      <w:r w:rsidRPr="007E6D11">
        <w:rPr>
          <w:rStyle w:val="a8"/>
          <w:rFonts w:ascii="Times New Roman" w:hAnsi="Times New Roman"/>
          <w:b w:val="0"/>
        </w:rPr>
        <w:t xml:space="preserve"> «О несостоятельности (банкротстве)» в случае неоплаты полной стоимости имущества в течение 30 (</w:t>
      </w:r>
      <w:r w:rsidRPr="00630E2E">
        <w:rPr>
          <w:rStyle w:val="a8"/>
          <w:rFonts w:ascii="Times New Roman" w:hAnsi="Times New Roman"/>
          <w:b w:val="0"/>
        </w:rPr>
        <w:t>тридцати)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B233D7" w:rsidRPr="00630E2E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630E2E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Fonts w:ascii="Times New Roman" w:hAnsi="Times New Roman"/>
          <w:b/>
        </w:rPr>
      </w:pPr>
      <w:r w:rsidRPr="00630E2E">
        <w:rPr>
          <w:rFonts w:ascii="Times New Roman" w:hAnsi="Times New Roman"/>
          <w:b/>
        </w:rPr>
        <w:t>РАЗРЕШЕНИЕ СПОРОВ</w:t>
      </w:r>
    </w:p>
    <w:p w:rsidR="00B233D7" w:rsidRPr="00630E2E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630E2E" w:rsidRDefault="00B233D7" w:rsidP="00485BEB">
      <w:pPr>
        <w:pStyle w:val="a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hAnsi="Times New Roman"/>
        </w:rPr>
        <w:t>5.1.</w:t>
      </w:r>
      <w:r>
        <w:rPr>
          <w:rFonts w:ascii="Times New Roman" w:hAnsi="Times New Roman"/>
        </w:rPr>
        <w:tab/>
      </w:r>
      <w:r w:rsidRPr="000B10C4">
        <w:rPr>
          <w:rFonts w:ascii="Times New Roman" w:eastAsia="Times New Roman" w:hAnsi="Times New Roman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B233D7" w:rsidRPr="00630E2E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</w:t>
      </w:r>
      <w:r>
        <w:rPr>
          <w:rFonts w:ascii="Times New Roman" w:hAnsi="Times New Roman"/>
        </w:rPr>
        <w:tab/>
      </w:r>
      <w:r w:rsidRPr="00630E2E">
        <w:rPr>
          <w:rFonts w:ascii="Times New Roman" w:hAnsi="Times New Roman"/>
        </w:rPr>
        <w:t>При не урегулировании в процессе переговоров все споры разрешаются в Арбитражном суде в порядке, установленном действующим законодательством РФ.</w:t>
      </w:r>
    </w:p>
    <w:p w:rsidR="00B233D7" w:rsidRPr="000B10C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5</w:t>
      </w:r>
      <w:r w:rsidRPr="00630E2E">
        <w:rPr>
          <w:rFonts w:eastAsia="Times New Roman"/>
          <w:sz w:val="22"/>
          <w:lang w:eastAsia="ru-RU"/>
        </w:rPr>
        <w:t>.3.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B233D7" w:rsidRPr="000B10C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5.4.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B233D7" w:rsidRPr="000B10C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2"/>
          <w:lang w:eastAsia="ru-RU"/>
        </w:rPr>
      </w:pPr>
      <w:r>
        <w:rPr>
          <w:rFonts w:eastAsia="Times New Roman"/>
          <w:sz w:val="22"/>
          <w:lang w:eastAsia="ru-RU"/>
        </w:rPr>
        <w:t>5.5.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B233D7" w:rsidRPr="00C50484" w:rsidRDefault="00B233D7" w:rsidP="00485BEB">
      <w:pPr>
        <w:autoSpaceDE w:val="0"/>
        <w:autoSpaceDN w:val="0"/>
        <w:adjustRightInd w:val="0"/>
        <w:spacing w:after="0" w:line="240" w:lineRule="auto"/>
        <w:jc w:val="both"/>
        <w:rPr>
          <w:sz w:val="22"/>
        </w:rPr>
      </w:pPr>
      <w:r>
        <w:rPr>
          <w:rFonts w:eastAsia="Times New Roman"/>
          <w:sz w:val="22"/>
          <w:lang w:eastAsia="ru-RU"/>
        </w:rPr>
        <w:t>5.6.</w:t>
      </w:r>
      <w:r>
        <w:rPr>
          <w:rFonts w:eastAsia="Times New Roman"/>
          <w:sz w:val="22"/>
          <w:lang w:eastAsia="ru-RU"/>
        </w:rPr>
        <w:tab/>
      </w:r>
      <w:r w:rsidRPr="000B10C4">
        <w:rPr>
          <w:rFonts w:eastAsia="Times New Roman"/>
          <w:sz w:val="22"/>
          <w:lang w:eastAsia="ru-RU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C50484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Fonts w:ascii="Times New Roman" w:hAnsi="Times New Roman"/>
          <w:b/>
        </w:rPr>
      </w:pPr>
      <w:r w:rsidRPr="00C50484">
        <w:rPr>
          <w:rFonts w:ascii="Times New Roman" w:hAnsi="Times New Roman"/>
          <w:b/>
        </w:rPr>
        <w:t>ЗАКЛЮЧИТЕЛЬНЫЕ ПОЛОЖЕНИЯ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50484">
        <w:rPr>
          <w:rFonts w:ascii="Times New Roman" w:hAnsi="Times New Roman"/>
        </w:rPr>
        <w:t>.1.</w:t>
      </w:r>
      <w:r w:rsidRPr="00C50484">
        <w:rPr>
          <w:rFonts w:ascii="Times New Roman" w:hAnsi="Times New Roman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Pr="00C50484">
        <w:rPr>
          <w:rFonts w:ascii="Times New Roman" w:hAnsi="Times New Roman"/>
        </w:rPr>
        <w:t>.3.</w:t>
      </w:r>
      <w:r w:rsidRPr="00C50484">
        <w:rPr>
          <w:rFonts w:ascii="Times New Roman" w:hAnsi="Times New Roman"/>
        </w:rPr>
        <w:tab/>
        <w:t>Настоящий договор составлен в 3-х экземплярах: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 w:rsidRPr="00C50484">
        <w:rPr>
          <w:rFonts w:ascii="Times New Roman" w:hAnsi="Times New Roman"/>
        </w:rPr>
        <w:t>Первый экземпляр – Цеденту;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 w:rsidRPr="00C50484">
        <w:rPr>
          <w:rFonts w:ascii="Times New Roman" w:hAnsi="Times New Roman"/>
        </w:rPr>
        <w:t>Второй экземпляр – Цессионарию;</w:t>
      </w:r>
    </w:p>
    <w:p w:rsidR="00B233D7" w:rsidRPr="00C50484" w:rsidRDefault="00B233D7" w:rsidP="00485BEB">
      <w:pPr>
        <w:pStyle w:val="a7"/>
        <w:jc w:val="both"/>
        <w:rPr>
          <w:rFonts w:ascii="Times New Roman" w:hAnsi="Times New Roman"/>
        </w:rPr>
      </w:pPr>
      <w:r w:rsidRPr="00C50484">
        <w:rPr>
          <w:rFonts w:ascii="Times New Roman" w:hAnsi="Times New Roman"/>
        </w:rPr>
        <w:t>Третий экземпляр – Должнику.</w:t>
      </w:r>
    </w:p>
    <w:p w:rsidR="00B233D7" w:rsidRPr="000B10C4" w:rsidRDefault="00B233D7" w:rsidP="00485BEB">
      <w:pPr>
        <w:pStyle w:val="a7"/>
        <w:jc w:val="both"/>
        <w:rPr>
          <w:rFonts w:ascii="Times New Roman" w:hAnsi="Times New Roman"/>
        </w:rPr>
      </w:pPr>
    </w:p>
    <w:p w:rsidR="00B233D7" w:rsidRPr="000B10C4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Style w:val="a8"/>
          <w:rFonts w:ascii="Times New Roman" w:hAnsi="Times New Roman"/>
        </w:rPr>
      </w:pPr>
      <w:r w:rsidRPr="000B10C4">
        <w:rPr>
          <w:rStyle w:val="a8"/>
          <w:rFonts w:ascii="Times New Roman" w:hAnsi="Times New Roman"/>
        </w:rPr>
        <w:t>АДРЕСА И РЕКВИЗИТЫ СТОРОН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Цедент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  <w:r w:rsidRPr="000B10C4">
        <w:rPr>
          <w:rStyle w:val="a8"/>
          <w:rFonts w:ascii="Times New Roman" w:hAnsi="Times New Roman"/>
          <w:b w:val="0"/>
        </w:rPr>
        <w:t>___________________________________________________</w:t>
      </w:r>
      <w:r>
        <w:rPr>
          <w:rStyle w:val="a8"/>
          <w:rFonts w:ascii="Times New Roman" w:hAnsi="Times New Roman"/>
          <w:b w:val="0"/>
        </w:rPr>
        <w:t>___________________________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Цессионарий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</w:rPr>
      </w:pPr>
      <w:r w:rsidRPr="000B10C4">
        <w:rPr>
          <w:rStyle w:val="a8"/>
          <w:rFonts w:ascii="Times New Roman" w:hAnsi="Times New Roman"/>
        </w:rPr>
        <w:t>___________________________________________________</w:t>
      </w:r>
      <w:r>
        <w:rPr>
          <w:rStyle w:val="a8"/>
          <w:rFonts w:ascii="Times New Roman" w:hAnsi="Times New Roman"/>
        </w:rPr>
        <w:t>___________________________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</w:rPr>
      </w:pPr>
    </w:p>
    <w:p w:rsidR="00B233D7" w:rsidRPr="000B10C4" w:rsidRDefault="00B233D7" w:rsidP="00485BEB">
      <w:pPr>
        <w:pStyle w:val="a7"/>
        <w:numPr>
          <w:ilvl w:val="0"/>
          <w:numId w:val="6"/>
        </w:numPr>
        <w:ind w:left="0" w:firstLine="0"/>
        <w:jc w:val="center"/>
        <w:rPr>
          <w:rStyle w:val="a8"/>
          <w:rFonts w:ascii="Times New Roman" w:hAnsi="Times New Roman"/>
        </w:rPr>
      </w:pPr>
      <w:r>
        <w:rPr>
          <w:rStyle w:val="a8"/>
          <w:rFonts w:ascii="Times New Roman" w:hAnsi="Times New Roman"/>
        </w:rPr>
        <w:t>ПОДПИСИ СТОРОН</w:t>
      </w:r>
    </w:p>
    <w:p w:rsidR="00B233D7" w:rsidRPr="000B10C4" w:rsidRDefault="00B233D7" w:rsidP="00485BEB">
      <w:pPr>
        <w:pStyle w:val="a7"/>
        <w:rPr>
          <w:rStyle w:val="a8"/>
          <w:rFonts w:ascii="Times New Roman" w:hAnsi="Times New Roman"/>
        </w:rPr>
      </w:pP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Цедент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 w:rsidRPr="000B10C4">
        <w:rPr>
          <w:rStyle w:val="a8"/>
          <w:rFonts w:ascii="Times New Roman" w:hAnsi="Times New Roman"/>
          <w:b w:val="0"/>
        </w:rPr>
        <w:t>____________________________________________________</w:t>
      </w:r>
      <w:r>
        <w:rPr>
          <w:rStyle w:val="a8"/>
          <w:rFonts w:ascii="Times New Roman" w:hAnsi="Times New Roman"/>
          <w:b w:val="0"/>
        </w:rPr>
        <w:t>__________________________</w:t>
      </w: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</w:p>
    <w:p w:rsidR="00B233D7" w:rsidRPr="000B10C4" w:rsidRDefault="00B233D7" w:rsidP="00485BEB">
      <w:pPr>
        <w:pStyle w:val="a7"/>
        <w:jc w:val="both"/>
        <w:rPr>
          <w:rStyle w:val="a8"/>
          <w:rFonts w:ascii="Times New Roman" w:hAnsi="Times New Roman"/>
          <w:b w:val="0"/>
        </w:rPr>
      </w:pPr>
      <w:r>
        <w:rPr>
          <w:rStyle w:val="a8"/>
          <w:rFonts w:ascii="Times New Roman" w:hAnsi="Times New Roman"/>
          <w:b w:val="0"/>
        </w:rPr>
        <w:t>Цессионарий</w:t>
      </w:r>
    </w:p>
    <w:p w:rsidR="00120538" w:rsidRPr="000B10C4" w:rsidRDefault="00B233D7" w:rsidP="00CC5AF3">
      <w:pPr>
        <w:pStyle w:val="a7"/>
        <w:tabs>
          <w:tab w:val="left" w:pos="0"/>
        </w:tabs>
        <w:autoSpaceDE w:val="0"/>
        <w:autoSpaceDN w:val="0"/>
        <w:adjustRightInd w:val="0"/>
        <w:jc w:val="both"/>
      </w:pPr>
      <w:r w:rsidRPr="000B10C4">
        <w:rPr>
          <w:rStyle w:val="a8"/>
          <w:rFonts w:ascii="Times New Roman" w:hAnsi="Times New Roman"/>
          <w:b w:val="0"/>
        </w:rPr>
        <w:t>______________________________________________________________________________</w:t>
      </w:r>
    </w:p>
    <w:sectPr w:rsidR="00120538" w:rsidRPr="000B10C4" w:rsidSect="004745F5">
      <w:headerReference w:type="default" r:id="rId8"/>
      <w:pgSz w:w="11906" w:h="16838"/>
      <w:pgMar w:top="672" w:right="850" w:bottom="142" w:left="1701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62C3" w:rsidRDefault="00ED62C3">
      <w:pPr>
        <w:spacing w:after="0" w:line="240" w:lineRule="auto"/>
      </w:pPr>
      <w:r>
        <w:separator/>
      </w:r>
    </w:p>
  </w:endnote>
  <w:endnote w:type="continuationSeparator" w:id="0">
    <w:p w:rsidR="00ED62C3" w:rsidRDefault="00ED6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62C3" w:rsidRDefault="00ED62C3">
      <w:pPr>
        <w:spacing w:after="0" w:line="240" w:lineRule="auto"/>
      </w:pPr>
      <w:r>
        <w:separator/>
      </w:r>
    </w:p>
  </w:footnote>
  <w:footnote w:type="continuationSeparator" w:id="0">
    <w:p w:rsidR="00ED62C3" w:rsidRDefault="00ED62C3">
      <w:pPr>
        <w:spacing w:after="0" w:line="240" w:lineRule="auto"/>
      </w:pPr>
      <w:r>
        <w:continuationSeparator/>
      </w:r>
    </w:p>
  </w:footnote>
  <w:footnote w:id="1">
    <w:p w:rsidR="00485BEB" w:rsidRPr="008E0067" w:rsidRDefault="00485BEB">
      <w:pPr>
        <w:pStyle w:val="a9"/>
        <w:rPr>
          <w:sz w:val="18"/>
          <w:szCs w:val="18"/>
          <w:lang w:val="en-US"/>
        </w:rPr>
      </w:pPr>
      <w:r>
        <w:rPr>
          <w:rStyle w:val="ab"/>
        </w:rPr>
        <w:footnoteRef/>
      </w:r>
      <w:r>
        <w:t xml:space="preserve"> </w:t>
      </w:r>
      <w:r w:rsidRPr="008E0067">
        <w:rPr>
          <w:sz w:val="18"/>
          <w:szCs w:val="18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5F5" w:rsidRDefault="00DC2C8F">
    <w:pPr>
      <w:pStyle w:val="a3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155734">
      <w:rPr>
        <w:noProof/>
      </w:rPr>
      <w:t>2</w:t>
    </w:r>
    <w:r>
      <w:rPr>
        <w:noProof/>
      </w:rPr>
      <w:fldChar w:fldCharType="end"/>
    </w:r>
  </w:p>
  <w:p w:rsidR="004745F5" w:rsidRDefault="004745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349E9"/>
    <w:multiLevelType w:val="multilevel"/>
    <w:tmpl w:val="569E7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11232BBB"/>
    <w:multiLevelType w:val="multilevel"/>
    <w:tmpl w:val="8FCE441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>
    <w:nsid w:val="237B6C57"/>
    <w:multiLevelType w:val="multilevel"/>
    <w:tmpl w:val="2326F5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4">
    <w:nsid w:val="2DCE6C8E"/>
    <w:multiLevelType w:val="multilevel"/>
    <w:tmpl w:val="569E70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3E592E"/>
    <w:multiLevelType w:val="multilevel"/>
    <w:tmpl w:val="59023C7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abstractNum w:abstractNumId="7">
    <w:nsid w:val="7C9B0C27"/>
    <w:multiLevelType w:val="multilevel"/>
    <w:tmpl w:val="56E64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538"/>
    <w:rsid w:val="0001343D"/>
    <w:rsid w:val="00015577"/>
    <w:rsid w:val="0002222F"/>
    <w:rsid w:val="00022601"/>
    <w:rsid w:val="00057947"/>
    <w:rsid w:val="00070DF1"/>
    <w:rsid w:val="00077BBB"/>
    <w:rsid w:val="000A5594"/>
    <w:rsid w:val="000A7F1B"/>
    <w:rsid w:val="000B10C4"/>
    <w:rsid w:val="000B4D54"/>
    <w:rsid w:val="000C6494"/>
    <w:rsid w:val="00105263"/>
    <w:rsid w:val="00120538"/>
    <w:rsid w:val="001217BE"/>
    <w:rsid w:val="001226AB"/>
    <w:rsid w:val="00155734"/>
    <w:rsid w:val="00170917"/>
    <w:rsid w:val="00195F81"/>
    <w:rsid w:val="00196332"/>
    <w:rsid w:val="001A18FF"/>
    <w:rsid w:val="001C09C8"/>
    <w:rsid w:val="001C16B1"/>
    <w:rsid w:val="001C391F"/>
    <w:rsid w:val="001D1A97"/>
    <w:rsid w:val="0020431C"/>
    <w:rsid w:val="00225EB6"/>
    <w:rsid w:val="002273B3"/>
    <w:rsid w:val="002560E4"/>
    <w:rsid w:val="00256FA5"/>
    <w:rsid w:val="00261004"/>
    <w:rsid w:val="0029418D"/>
    <w:rsid w:val="002B3BD2"/>
    <w:rsid w:val="002D2A01"/>
    <w:rsid w:val="002E03C8"/>
    <w:rsid w:val="002E3DA6"/>
    <w:rsid w:val="0030078F"/>
    <w:rsid w:val="00301040"/>
    <w:rsid w:val="0031425A"/>
    <w:rsid w:val="00353084"/>
    <w:rsid w:val="003822E4"/>
    <w:rsid w:val="003A3E67"/>
    <w:rsid w:val="003A50AB"/>
    <w:rsid w:val="003A634A"/>
    <w:rsid w:val="003C366B"/>
    <w:rsid w:val="004016BE"/>
    <w:rsid w:val="00414789"/>
    <w:rsid w:val="0041644F"/>
    <w:rsid w:val="004252DF"/>
    <w:rsid w:val="0043306C"/>
    <w:rsid w:val="004745F5"/>
    <w:rsid w:val="00485BEB"/>
    <w:rsid w:val="004C0635"/>
    <w:rsid w:val="004C2681"/>
    <w:rsid w:val="004F597A"/>
    <w:rsid w:val="00522306"/>
    <w:rsid w:val="00530B17"/>
    <w:rsid w:val="00543F06"/>
    <w:rsid w:val="00544B2E"/>
    <w:rsid w:val="00582B82"/>
    <w:rsid w:val="005A2CE1"/>
    <w:rsid w:val="005E28F3"/>
    <w:rsid w:val="005E29CF"/>
    <w:rsid w:val="005F6E33"/>
    <w:rsid w:val="00606DB7"/>
    <w:rsid w:val="00627CD9"/>
    <w:rsid w:val="006C429D"/>
    <w:rsid w:val="00737E77"/>
    <w:rsid w:val="007765DB"/>
    <w:rsid w:val="007877F0"/>
    <w:rsid w:val="007A1B49"/>
    <w:rsid w:val="007B0487"/>
    <w:rsid w:val="007E6D11"/>
    <w:rsid w:val="0081173D"/>
    <w:rsid w:val="0083702E"/>
    <w:rsid w:val="00862721"/>
    <w:rsid w:val="008B7498"/>
    <w:rsid w:val="008E0067"/>
    <w:rsid w:val="00925093"/>
    <w:rsid w:val="009275AD"/>
    <w:rsid w:val="00943891"/>
    <w:rsid w:val="00954B8B"/>
    <w:rsid w:val="00997106"/>
    <w:rsid w:val="009A2044"/>
    <w:rsid w:val="009C5B9E"/>
    <w:rsid w:val="009D712D"/>
    <w:rsid w:val="009E58C9"/>
    <w:rsid w:val="00A56FA4"/>
    <w:rsid w:val="00A57AC3"/>
    <w:rsid w:val="00A67767"/>
    <w:rsid w:val="00A8121C"/>
    <w:rsid w:val="00AA5119"/>
    <w:rsid w:val="00AC4CA8"/>
    <w:rsid w:val="00AE2311"/>
    <w:rsid w:val="00AF4B67"/>
    <w:rsid w:val="00AF69AE"/>
    <w:rsid w:val="00B020A8"/>
    <w:rsid w:val="00B06424"/>
    <w:rsid w:val="00B15BCE"/>
    <w:rsid w:val="00B233D7"/>
    <w:rsid w:val="00B26D25"/>
    <w:rsid w:val="00B31853"/>
    <w:rsid w:val="00B43553"/>
    <w:rsid w:val="00B55D3A"/>
    <w:rsid w:val="00B7636A"/>
    <w:rsid w:val="00BC5185"/>
    <w:rsid w:val="00BD46A3"/>
    <w:rsid w:val="00BF2F80"/>
    <w:rsid w:val="00C44766"/>
    <w:rsid w:val="00C50484"/>
    <w:rsid w:val="00CC5AF3"/>
    <w:rsid w:val="00CD775B"/>
    <w:rsid w:val="00CF55D0"/>
    <w:rsid w:val="00D05F25"/>
    <w:rsid w:val="00D06702"/>
    <w:rsid w:val="00DB6AEC"/>
    <w:rsid w:val="00DC2C8F"/>
    <w:rsid w:val="00DD25EF"/>
    <w:rsid w:val="00DD2728"/>
    <w:rsid w:val="00E03AB6"/>
    <w:rsid w:val="00E0747E"/>
    <w:rsid w:val="00E260B4"/>
    <w:rsid w:val="00E413A7"/>
    <w:rsid w:val="00E43A4A"/>
    <w:rsid w:val="00E5229F"/>
    <w:rsid w:val="00E54CD9"/>
    <w:rsid w:val="00E70E2C"/>
    <w:rsid w:val="00E93234"/>
    <w:rsid w:val="00E96F78"/>
    <w:rsid w:val="00EA5F17"/>
    <w:rsid w:val="00ED62C3"/>
    <w:rsid w:val="00F103ED"/>
    <w:rsid w:val="00F24666"/>
    <w:rsid w:val="00F25B43"/>
    <w:rsid w:val="00F36DBE"/>
    <w:rsid w:val="00F46A16"/>
    <w:rsid w:val="00F67770"/>
    <w:rsid w:val="00F768F2"/>
    <w:rsid w:val="00F807E6"/>
    <w:rsid w:val="00FF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90281BA7-6615-488C-8804-7F6F37CC7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538"/>
    <w:pPr>
      <w:spacing w:after="200" w:line="276" w:lineRule="auto"/>
    </w:pPr>
    <w:rPr>
      <w:rFonts w:eastAsia="Calibr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12053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unhideWhenUsed/>
    <w:rsid w:val="0012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rsid w:val="00120538"/>
    <w:rPr>
      <w:rFonts w:eastAsia="Calibri"/>
      <w:sz w:val="24"/>
      <w:szCs w:val="22"/>
      <w:lang w:val="ru-RU" w:eastAsia="en-US" w:bidi="ar-SA"/>
    </w:rPr>
  </w:style>
  <w:style w:type="paragraph" w:styleId="a5">
    <w:name w:val="footer"/>
    <w:basedOn w:val="a"/>
    <w:link w:val="a6"/>
    <w:unhideWhenUsed/>
    <w:rsid w:val="001205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rsid w:val="00120538"/>
    <w:rPr>
      <w:rFonts w:eastAsia="Calibri"/>
      <w:sz w:val="24"/>
      <w:szCs w:val="22"/>
      <w:lang w:val="ru-RU" w:eastAsia="en-US" w:bidi="ar-SA"/>
    </w:rPr>
  </w:style>
  <w:style w:type="paragraph" w:styleId="a7">
    <w:name w:val="No Spacing"/>
    <w:uiPriority w:val="1"/>
    <w:qFormat/>
    <w:rsid w:val="00120538"/>
    <w:rPr>
      <w:rFonts w:ascii="Calibri" w:eastAsia="Calibri" w:hAnsi="Calibri"/>
      <w:sz w:val="22"/>
      <w:szCs w:val="22"/>
      <w:lang w:eastAsia="en-US"/>
    </w:rPr>
  </w:style>
  <w:style w:type="character" w:styleId="a8">
    <w:name w:val="Strong"/>
    <w:qFormat/>
    <w:rsid w:val="004016BE"/>
    <w:rPr>
      <w:b/>
      <w:bCs/>
    </w:rPr>
  </w:style>
  <w:style w:type="paragraph" w:styleId="a9">
    <w:name w:val="footnote text"/>
    <w:basedOn w:val="a"/>
    <w:link w:val="aa"/>
    <w:uiPriority w:val="99"/>
    <w:unhideWhenUsed/>
    <w:rsid w:val="003A3E6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3A3E67"/>
  </w:style>
  <w:style w:type="character" w:styleId="ab">
    <w:name w:val="footnote reference"/>
    <w:uiPriority w:val="99"/>
    <w:unhideWhenUsed/>
    <w:rsid w:val="003A3E67"/>
    <w:rPr>
      <w:vertAlign w:val="superscript"/>
    </w:rPr>
  </w:style>
  <w:style w:type="paragraph" w:customStyle="1" w:styleId="Default">
    <w:name w:val="Default"/>
    <w:rsid w:val="00B0642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u">
    <w:name w:val="u"/>
    <w:basedOn w:val="a"/>
    <w:rsid w:val="00070DF1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043EC-AB2C-4025-9C46-203B2BF66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ПРОЕТК договора</vt:lpstr>
    </vt:vector>
  </TitlesOfParts>
  <Company/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ПРОЕТК договора</dc:title>
  <dc:subject/>
  <dc:creator>User</dc:creator>
  <cp:keywords/>
  <cp:lastModifiedBy>Учетная запись Майкрософт</cp:lastModifiedBy>
  <cp:revision>2</cp:revision>
  <dcterms:created xsi:type="dcterms:W3CDTF">2026-07-25T08:51:00Z</dcterms:created>
  <dcterms:modified xsi:type="dcterms:W3CDTF">2026-07-25T08:51:00Z</dcterms:modified>
</cp:coreProperties>
</file>