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F72FD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F72FDA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F72FD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F72FDA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F72FDA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F72FDA" w:rsidRPr="00F72FDA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F72FDA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F72FDA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F72FDA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F72FDA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F72FDA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F72FD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72FDA">
        <w:rPr>
          <w:bCs/>
          <w:sz w:val="23"/>
          <w:szCs w:val="23"/>
        </w:rPr>
        <w:t xml:space="preserve">Физическое лицо </w:t>
      </w:r>
      <w:r w:rsidR="005700A3" w:rsidRPr="00F72FDA">
        <w:rPr>
          <w:noProof/>
          <w:sz w:val="23"/>
          <w:szCs w:val="23"/>
          <w:lang w:eastAsia="ru-RU"/>
        </w:rPr>
        <w:t>Шишкова Ирина Александровна</w:t>
      </w:r>
      <w:r w:rsidRPr="00F72FDA">
        <w:rPr>
          <w:sz w:val="23"/>
          <w:szCs w:val="23"/>
          <w:lang w:eastAsia="ru-RU"/>
        </w:rPr>
        <w:t xml:space="preserve"> (</w:t>
      </w:r>
      <w:r w:rsidR="009E7A05" w:rsidRPr="00F72FDA">
        <w:rPr>
          <w:sz w:val="23"/>
          <w:szCs w:val="23"/>
          <w:lang w:eastAsia="ru-RU"/>
        </w:rPr>
        <w:t>персональные данные</w:t>
      </w:r>
      <w:r w:rsidRPr="00F72FDA">
        <w:rPr>
          <w:sz w:val="23"/>
          <w:szCs w:val="23"/>
          <w:lang w:eastAsia="ru-RU"/>
        </w:rPr>
        <w:t>)</w:t>
      </w:r>
      <w:r w:rsidRPr="00F72FDA">
        <w:rPr>
          <w:bCs/>
          <w:sz w:val="23"/>
          <w:szCs w:val="23"/>
        </w:rPr>
        <w:t xml:space="preserve">, в лице Финансового управляющего </w:t>
      </w:r>
      <w:r w:rsidR="005700A3" w:rsidRPr="00F72FDA">
        <w:rPr>
          <w:bCs/>
          <w:noProof/>
          <w:sz w:val="23"/>
          <w:szCs w:val="23"/>
        </w:rPr>
        <w:t>Поляковой Елены Владимировны</w:t>
      </w:r>
      <w:r w:rsidRPr="00F72FDA">
        <w:rPr>
          <w:sz w:val="23"/>
          <w:szCs w:val="23"/>
        </w:rPr>
        <w:t>,</w:t>
      </w:r>
      <w:r w:rsidR="009E7A05" w:rsidRPr="00F72FDA">
        <w:rPr>
          <w:sz w:val="23"/>
          <w:szCs w:val="23"/>
        </w:rPr>
        <w:t xml:space="preserve"> (персональные данные)</w:t>
      </w:r>
      <w:r w:rsidR="00CE37B4" w:rsidRPr="00F72FDA">
        <w:rPr>
          <w:sz w:val="23"/>
          <w:szCs w:val="23"/>
        </w:rPr>
        <w:t xml:space="preserve">, </w:t>
      </w:r>
      <w:r w:rsidRPr="00F72FDA">
        <w:rPr>
          <w:sz w:val="23"/>
          <w:szCs w:val="23"/>
        </w:rPr>
        <w:t xml:space="preserve">действующего на основании Решения </w:t>
      </w:r>
      <w:r w:rsidR="005700A3" w:rsidRPr="00F72FDA">
        <w:rPr>
          <w:noProof/>
          <w:sz w:val="23"/>
          <w:szCs w:val="23"/>
        </w:rPr>
        <w:t>Арбитражного суда Красноярского края</w:t>
      </w:r>
      <w:r w:rsidRPr="00F72FDA">
        <w:rPr>
          <w:sz w:val="23"/>
          <w:szCs w:val="23"/>
        </w:rPr>
        <w:t xml:space="preserve"> от </w:t>
      </w:r>
      <w:r w:rsidR="005700A3" w:rsidRPr="00F72FDA">
        <w:rPr>
          <w:noProof/>
          <w:sz w:val="23"/>
          <w:szCs w:val="23"/>
        </w:rPr>
        <w:t>22 сентября 2023 г.</w:t>
      </w:r>
      <w:r w:rsidRPr="00F72FDA">
        <w:rPr>
          <w:sz w:val="23"/>
          <w:szCs w:val="23"/>
        </w:rPr>
        <w:t xml:space="preserve"> (</w:t>
      </w:r>
      <w:r w:rsidR="005700A3" w:rsidRPr="00F72FDA">
        <w:rPr>
          <w:noProof/>
          <w:sz w:val="23"/>
          <w:szCs w:val="23"/>
        </w:rPr>
        <w:t>Полный текст решения изготовлен 22.09.2023 г. Резолютивная часть решения объявлена 08.09.2023 г.</w:t>
      </w:r>
      <w:r w:rsidRPr="00F72FDA">
        <w:rPr>
          <w:sz w:val="23"/>
          <w:szCs w:val="23"/>
        </w:rPr>
        <w:t xml:space="preserve">) по делу № </w:t>
      </w:r>
      <w:r w:rsidR="005700A3" w:rsidRPr="00F72FDA">
        <w:rPr>
          <w:noProof/>
          <w:sz w:val="23"/>
          <w:szCs w:val="23"/>
        </w:rPr>
        <w:t>А33-21223/2023</w:t>
      </w:r>
      <w:r w:rsidRPr="00F72FDA">
        <w:rPr>
          <w:sz w:val="23"/>
          <w:szCs w:val="23"/>
        </w:rPr>
        <w:t xml:space="preserve">, именуемые в дальнейшем «Продавец», и </w:t>
      </w:r>
    </w:p>
    <w:p w:rsidR="008A1372" w:rsidRPr="00F72FDA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F72FDA">
        <w:rPr>
          <w:bCs/>
          <w:sz w:val="23"/>
          <w:szCs w:val="23"/>
        </w:rPr>
        <w:t>, именуемый в дальнейшем «Покупатель»</w:t>
      </w:r>
      <w:r w:rsidR="008A1372" w:rsidRPr="00F72FDA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F72FD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72FDA">
        <w:rPr>
          <w:b/>
          <w:bCs/>
          <w:sz w:val="23"/>
          <w:szCs w:val="23"/>
        </w:rPr>
        <w:t>Предмет договора</w:t>
      </w:r>
    </w:p>
    <w:p w:rsidR="008A1372" w:rsidRPr="00F72FDA" w:rsidRDefault="008A1372" w:rsidP="00D83710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D83710" w:rsidRPr="00D83710">
        <w:rPr>
          <w:sz w:val="23"/>
          <w:szCs w:val="23"/>
        </w:rPr>
        <w:t>Легковой автомобиль, марка: ВАЗ, модель: 21099, год изготовления: 2002, цвет: золотисто-серый, VIN: XTA21099023302995, ПТС: 54РК395680, г/н: Е560КК124. Находится в долевой собственности, размер доли: 1/2. Повреждения</w:t>
      </w:r>
      <w:r w:rsidR="00D83710">
        <w:rPr>
          <w:sz w:val="23"/>
          <w:szCs w:val="23"/>
        </w:rPr>
        <w:t>: небольшая коррозия на порогах</w:t>
      </w:r>
      <w:bookmarkStart w:id="0" w:name="_GoBack"/>
      <w:bookmarkEnd w:id="0"/>
      <w:r w:rsidR="00F72FDA" w:rsidRPr="00F72FDA">
        <w:rPr>
          <w:sz w:val="23"/>
          <w:szCs w:val="23"/>
        </w:rPr>
        <w:t>.</w:t>
      </w:r>
      <w:r w:rsidR="009E7A05" w:rsidRPr="00F72FDA">
        <w:rPr>
          <w:sz w:val="23"/>
          <w:szCs w:val="23"/>
        </w:rPr>
        <w:t xml:space="preserve"> </w:t>
      </w:r>
    </w:p>
    <w:p w:rsidR="00946013" w:rsidRPr="00F72FDA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Реализуемое имущество принадлежит Продавцу на праве собственности.</w:t>
      </w:r>
      <w:r w:rsidR="00F72FDA" w:rsidRPr="00F72FDA">
        <w:rPr>
          <w:sz w:val="23"/>
          <w:szCs w:val="23"/>
        </w:rPr>
        <w:t xml:space="preserve"> Является совместно нажитым имуществом (Свидетельство о заключении брака </w:t>
      </w:r>
      <w:r w:rsidR="00F72FDA" w:rsidRPr="00F72FDA">
        <w:rPr>
          <w:sz w:val="23"/>
          <w:szCs w:val="23"/>
          <w:lang w:val="en-US"/>
        </w:rPr>
        <w:t>II</w:t>
      </w:r>
      <w:r w:rsidR="00F72FDA" w:rsidRPr="00F72FDA">
        <w:rPr>
          <w:sz w:val="23"/>
          <w:szCs w:val="23"/>
        </w:rPr>
        <w:t>-БА № 690396).</w:t>
      </w:r>
    </w:p>
    <w:p w:rsidR="009E7A05" w:rsidRPr="00F72FDA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F72FDA">
        <w:rPr>
          <w:sz w:val="23"/>
          <w:szCs w:val="23"/>
        </w:rPr>
        <w:t>Собранием кредиторов</w:t>
      </w:r>
      <w:r w:rsidRPr="00F72FDA">
        <w:rPr>
          <w:sz w:val="23"/>
          <w:szCs w:val="23"/>
        </w:rPr>
        <w:t xml:space="preserve"> от </w:t>
      </w:r>
      <w:r w:rsidR="00F72FDA" w:rsidRPr="00F72FDA">
        <w:rPr>
          <w:sz w:val="23"/>
          <w:szCs w:val="23"/>
        </w:rPr>
        <w:t>08.06.2026</w:t>
      </w:r>
      <w:r w:rsidRPr="00F72FDA">
        <w:rPr>
          <w:sz w:val="23"/>
          <w:szCs w:val="23"/>
        </w:rPr>
        <w:t xml:space="preserve"> по делу № </w:t>
      </w:r>
      <w:r w:rsidR="005700A3" w:rsidRPr="00F72FDA">
        <w:rPr>
          <w:noProof/>
          <w:sz w:val="23"/>
          <w:szCs w:val="23"/>
        </w:rPr>
        <w:t>А33-21223/2023</w:t>
      </w:r>
      <w:r w:rsidRPr="00F72FDA">
        <w:rPr>
          <w:sz w:val="23"/>
          <w:szCs w:val="23"/>
        </w:rPr>
        <w:t xml:space="preserve">. </w:t>
      </w:r>
      <w:bookmarkStart w:id="1" w:name="_Hlk65171522"/>
    </w:p>
    <w:p w:rsidR="00D5527C" w:rsidRPr="00F72FDA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В залоге не находится.</w:t>
      </w:r>
    </w:p>
    <w:bookmarkEnd w:id="1"/>
    <w:p w:rsidR="00D5527C" w:rsidRPr="00F72FDA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F72FD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F72FDA">
        <w:rPr>
          <w:b/>
          <w:bCs/>
          <w:sz w:val="23"/>
          <w:szCs w:val="23"/>
        </w:rPr>
        <w:t>Порядок расчетов</w:t>
      </w:r>
    </w:p>
    <w:p w:rsidR="00E409A4" w:rsidRPr="00F72FDA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F72FDA">
        <w:rPr>
          <w:sz w:val="23"/>
          <w:szCs w:val="23"/>
        </w:rPr>
        <w:t>2</w:t>
      </w:r>
      <w:r w:rsidRPr="00F72FDA">
        <w:rPr>
          <w:sz w:val="23"/>
          <w:szCs w:val="23"/>
        </w:rPr>
        <w:t>.</w:t>
      </w:r>
      <w:r w:rsidR="00712D86" w:rsidRPr="00F72FDA">
        <w:rPr>
          <w:sz w:val="23"/>
          <w:szCs w:val="23"/>
        </w:rPr>
        <w:t>4</w:t>
      </w:r>
      <w:r w:rsidRPr="00F72FDA">
        <w:rPr>
          <w:sz w:val="23"/>
          <w:szCs w:val="23"/>
        </w:rPr>
        <w:t>. настоящего Договора, за вычетом суммы задатка</w:t>
      </w:r>
      <w:r w:rsidR="008C116B" w:rsidRPr="00F72FDA">
        <w:rPr>
          <w:sz w:val="23"/>
          <w:szCs w:val="23"/>
        </w:rPr>
        <w:t>, указанной в п. 2.3. Договора</w:t>
      </w:r>
      <w:r w:rsidRPr="00F72FDA">
        <w:rPr>
          <w:sz w:val="23"/>
          <w:szCs w:val="23"/>
        </w:rPr>
        <w:t>, внесенного в сч</w:t>
      </w:r>
      <w:r w:rsidR="008C116B" w:rsidRPr="00F72FDA">
        <w:rPr>
          <w:sz w:val="23"/>
          <w:szCs w:val="23"/>
        </w:rPr>
        <w:t>ет обеспечения участия в торгах.</w:t>
      </w:r>
    </w:p>
    <w:p w:rsidR="008C116B" w:rsidRPr="00F72FD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F72FDA">
        <w:rPr>
          <w:sz w:val="23"/>
          <w:szCs w:val="23"/>
        </w:rPr>
        <w:t>_________________________</w:t>
      </w:r>
      <w:r w:rsidRPr="00F72FDA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F72FDA">
        <w:rPr>
          <w:sz w:val="23"/>
          <w:szCs w:val="23"/>
        </w:rPr>
        <w:t>__________________________________________</w:t>
      </w:r>
      <w:r w:rsidRPr="00F72FDA">
        <w:rPr>
          <w:sz w:val="23"/>
          <w:szCs w:val="23"/>
        </w:rPr>
        <w:t xml:space="preserve"> (НДС не облагается).</w:t>
      </w:r>
    </w:p>
    <w:p w:rsidR="008C116B" w:rsidRPr="00F72FD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72FDA">
        <w:t xml:space="preserve">Сумма задатка, внесенного в счет обеспечения участия в торгах, составляет </w:t>
      </w:r>
      <w:r w:rsidR="009E7A05" w:rsidRPr="00F72FDA">
        <w:t>___________________________________</w:t>
      </w:r>
    </w:p>
    <w:p w:rsidR="008C116B" w:rsidRPr="00F72FD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72FDA">
        <w:t>Стоимость имущества, за вычетом суммы задатка, указанно</w:t>
      </w:r>
      <w:r w:rsidR="009E7A05" w:rsidRPr="00F72FDA">
        <w:t>й в п 2.3. Договора, составляет_________________________________________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F72FDA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F72FD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72FDA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F72FD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72FDA">
        <w:rPr>
          <w:b/>
          <w:bCs/>
          <w:sz w:val="23"/>
          <w:szCs w:val="23"/>
        </w:rPr>
        <w:t>Передача имущества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F72FDA">
        <w:rPr>
          <w:sz w:val="23"/>
          <w:szCs w:val="23"/>
        </w:rPr>
        <w:t>4</w:t>
      </w:r>
      <w:r w:rsidRPr="00F72FDA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F72FDA">
        <w:rPr>
          <w:sz w:val="23"/>
          <w:szCs w:val="23"/>
        </w:rPr>
        <w:t>5</w:t>
      </w:r>
      <w:r w:rsidRPr="00F72FDA">
        <w:rPr>
          <w:sz w:val="23"/>
          <w:szCs w:val="23"/>
        </w:rPr>
        <w:t>.</w:t>
      </w:r>
      <w:r w:rsidR="00E63177" w:rsidRPr="00F72FDA">
        <w:rPr>
          <w:sz w:val="23"/>
          <w:szCs w:val="23"/>
        </w:rPr>
        <w:t>3</w:t>
      </w:r>
      <w:r w:rsidRPr="00F72FDA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F72FDA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F72FD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72FDA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F72FD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F72FDA">
        <w:rPr>
          <w:sz w:val="23"/>
          <w:szCs w:val="23"/>
        </w:rPr>
        <w:t>2.2.</w:t>
      </w:r>
      <w:r w:rsidRPr="00F72FDA">
        <w:rPr>
          <w:sz w:val="23"/>
          <w:szCs w:val="23"/>
        </w:rPr>
        <w:t xml:space="preserve"> настоящего Договора.</w:t>
      </w:r>
    </w:p>
    <w:p w:rsidR="008A1372" w:rsidRPr="00F72FDA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F72FD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F72FDA">
        <w:rPr>
          <w:b/>
          <w:bCs/>
          <w:sz w:val="23"/>
          <w:szCs w:val="23"/>
        </w:rPr>
        <w:t>Заключительные положения</w:t>
      </w:r>
    </w:p>
    <w:p w:rsidR="008A1372" w:rsidRPr="00F72FD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F72FD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F72FDA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F72FDA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72FDA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F72FDA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F72FDA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F72FDA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F72FDA" w:rsidRPr="00F72FDA" w:rsidTr="0020007A">
        <w:trPr>
          <w:jc w:val="center"/>
        </w:trPr>
        <w:tc>
          <w:tcPr>
            <w:tcW w:w="4990" w:type="dxa"/>
            <w:vAlign w:val="center"/>
          </w:tcPr>
          <w:p w:rsidR="008A1372" w:rsidRPr="00F72FD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F72FD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72FDA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F72FDA" w:rsidRDefault="005700A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F72FDA">
              <w:rPr>
                <w:b/>
                <w:noProof/>
                <w:sz w:val="23"/>
                <w:szCs w:val="23"/>
                <w:lang w:eastAsia="ru-RU"/>
              </w:rPr>
              <w:t>Шишкова Ирина Александровна</w:t>
            </w:r>
            <w:r w:rsidR="008A1372" w:rsidRPr="00F72FDA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F72FDA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F72FDA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F72FDA" w:rsidRDefault="005700A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72FDA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F72FD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72FDA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F72FDA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72FDA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F72FDA" w:rsidRPr="00F72FDA" w:rsidTr="0020007A">
        <w:trPr>
          <w:trHeight w:val="894"/>
          <w:jc w:val="center"/>
        </w:trPr>
        <w:tc>
          <w:tcPr>
            <w:tcW w:w="4990" w:type="dxa"/>
          </w:tcPr>
          <w:p w:rsidR="008A1372" w:rsidRPr="00F72FD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F72FDA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5700A3" w:rsidRPr="00F72FDA">
              <w:rPr>
                <w:noProof/>
                <w:sz w:val="23"/>
                <w:szCs w:val="23"/>
                <w:lang w:eastAsia="ru-RU"/>
              </w:rPr>
              <w:t>663801, Красноярский край, Иланский р-н, г. Иланский, ул. Аэродромная, д. 16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F72FDA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Реквизиты: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ИНН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к/с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БИК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40817810650169047201</w:t>
                  </w:r>
                </w:p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72FDA">
                    <w:rPr>
                      <w:sz w:val="23"/>
                      <w:szCs w:val="23"/>
                    </w:rPr>
                    <w:t xml:space="preserve">Получатель: </w:t>
                  </w:r>
                  <w:r w:rsidR="005700A3" w:rsidRPr="00F72FDA">
                    <w:rPr>
                      <w:noProof/>
                      <w:sz w:val="23"/>
                      <w:szCs w:val="23"/>
                    </w:rPr>
                    <w:t>Шишкова Ирина Александровна</w:t>
                  </w:r>
                </w:p>
              </w:tc>
            </w:tr>
            <w:tr w:rsidR="008A1372" w:rsidRPr="00F72FDA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F72FD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F72FDA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F72FDA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F72FDA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F72FDA" w:rsidRPr="00F72FDA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F72FD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F72FDA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F72FD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F72FD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F72FDA">
              <w:rPr>
                <w:b/>
                <w:spacing w:val="-4"/>
                <w:sz w:val="23"/>
                <w:szCs w:val="23"/>
              </w:rPr>
              <w:t>_________________/</w:t>
            </w:r>
            <w:r w:rsidR="005700A3" w:rsidRPr="00F72FDA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F72FDA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F72FDA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F72FDA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F72FDA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F72FDA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F72FDA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F72FDA">
        <w:rPr>
          <w:sz w:val="23"/>
          <w:szCs w:val="23"/>
        </w:rPr>
        <w:t xml:space="preserve"> </w:t>
      </w:r>
    </w:p>
    <w:p w:rsidR="00461EAC" w:rsidRPr="00F72FDA" w:rsidRDefault="00461EAC" w:rsidP="008A1372"/>
    <w:sectPr w:rsidR="00461EAC" w:rsidRPr="00F72FDA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258" w:rsidRDefault="00334258">
      <w:r>
        <w:separator/>
      </w:r>
    </w:p>
  </w:endnote>
  <w:endnote w:type="continuationSeparator" w:id="0">
    <w:p w:rsidR="00334258" w:rsidRDefault="0033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258" w:rsidRDefault="00334258">
      <w:r>
        <w:separator/>
      </w:r>
    </w:p>
  </w:footnote>
  <w:footnote w:type="continuationSeparator" w:id="0">
    <w:p w:rsidR="00334258" w:rsidRDefault="0033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34258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700A3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256EF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83710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72FDA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C5359C"/>
  <w15:chartTrackingRefBased/>
  <w15:docId w15:val="{6E028AD6-B90F-4A11-ACC0-0685C14F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0865C-5038-46B9-A709-3D482B30F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2026-06-09T10:59:00Z</dcterms:created>
  <dcterms:modified xsi:type="dcterms:W3CDTF">2026-06-09T11:00:00Z</dcterms:modified>
</cp:coreProperties>
</file>