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</w:t>
      </w:r>
      <w:r w:rsidR="00563451">
        <w:rPr>
          <w:rFonts w:ascii="Times New Roman" w:hAnsi="Times New Roman"/>
          <w:b/>
          <w:sz w:val="24"/>
          <w:szCs w:val="24"/>
        </w:rPr>
        <w:t>6</w:t>
      </w:r>
      <w:bookmarkStart w:id="0" w:name="_GoBack"/>
      <w:bookmarkEnd w:id="0"/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743F6" w:rsidP="00507A4F">
      <w:pPr>
        <w:pStyle w:val="indent"/>
        <w:ind w:firstLine="0"/>
        <w:rPr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 должника </w:t>
      </w:r>
      <w:r w:rsidR="00A90836" w:rsidRPr="00A90836">
        <w:rPr>
          <w:color w:val="000000" w:themeColor="text1"/>
          <w:szCs w:val="24"/>
        </w:rPr>
        <w:t xml:space="preserve">Ульрих Александра Александровича (04.05.1974 г.р., место рождения: г. Рудный Кустанайская обл. Казахская ССР, ИНН 672701214090, СНИЛС 001-816-614 07, адрес: г. Москва, ул. Полярная, дом 20, к. 1 кв. 31) действующий на основании решения Арбитражного суда г. Москвы от 13.01.2026 дело А40-331044/25 </w:t>
      </w:r>
      <w:r w:rsidR="005B373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«Продавец», с одной стороны и __________________________, именуемый 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«Претендент», с другой стороны,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вместе именуемые «Стороны»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заключили настоящий</w:t>
      </w:r>
      <w:r w:rsidR="00E94438">
        <w:rPr>
          <w:szCs w:val="24"/>
        </w:rPr>
        <w:t xml:space="preserve"> Д</w:t>
      </w:r>
      <w:r w:rsidRPr="003743F6">
        <w:rPr>
          <w:szCs w:val="24"/>
        </w:rPr>
        <w:t>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A55D5" w:rsidRDefault="003743F6" w:rsidP="00AA55D5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DC0252">
        <w:rPr>
          <w:szCs w:val="24"/>
        </w:rPr>
        <w:t>Предметом договора является внесение Претендентом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задатка для участия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в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торгах по продаже</w:t>
      </w:r>
      <w:r w:rsidRPr="00DC0252">
        <w:rPr>
          <w:rStyle w:val="apple-converted-space0"/>
          <w:szCs w:val="24"/>
        </w:rPr>
        <w:t xml:space="preserve"> и</w:t>
      </w:r>
      <w:r w:rsidRPr="00DC0252">
        <w:rPr>
          <w:szCs w:val="24"/>
        </w:rPr>
        <w:t>мущества</w:t>
      </w:r>
      <w:r w:rsidR="00E94438">
        <w:rPr>
          <w:szCs w:val="24"/>
        </w:rPr>
        <w:t xml:space="preserve"> </w:t>
      </w:r>
    </w:p>
    <w:p w:rsidR="00AA55D5" w:rsidRPr="00AA55D5" w:rsidRDefault="00AA55D5" w:rsidP="00AA55D5">
      <w:pPr>
        <w:pStyle w:val="a4"/>
        <w:spacing w:line="209" w:lineRule="atLeast"/>
        <w:ind w:left="420"/>
        <w:jc w:val="both"/>
        <w:rPr>
          <w:szCs w:val="24"/>
        </w:rPr>
      </w:pPr>
      <w:r>
        <w:rPr>
          <w:szCs w:val="24"/>
        </w:rPr>
        <w:t xml:space="preserve">- </w:t>
      </w:r>
      <w:r w:rsidRPr="00AA55D5">
        <w:rPr>
          <w:szCs w:val="24"/>
        </w:rPr>
        <w:t xml:space="preserve">Лот № 1 - жилой дом, общая площадь: 224.1 </w:t>
      </w:r>
      <w:proofErr w:type="spellStart"/>
      <w:r w:rsidRPr="00AA55D5">
        <w:rPr>
          <w:szCs w:val="24"/>
        </w:rPr>
        <w:t>кв.м</w:t>
      </w:r>
      <w:proofErr w:type="spellEnd"/>
      <w:r w:rsidRPr="00AA55D5">
        <w:rPr>
          <w:szCs w:val="24"/>
        </w:rPr>
        <w:t xml:space="preserve">., кадастровый номер: 50:08:0040434:643, расположенный по адресу: Российская Федерация, Московская область, </w:t>
      </w:r>
      <w:proofErr w:type="spellStart"/>
      <w:r w:rsidRPr="00AA55D5">
        <w:rPr>
          <w:szCs w:val="24"/>
        </w:rPr>
        <w:t>г.о</w:t>
      </w:r>
      <w:proofErr w:type="spellEnd"/>
      <w:r w:rsidRPr="00AA55D5">
        <w:rPr>
          <w:szCs w:val="24"/>
        </w:rPr>
        <w:t xml:space="preserve">. Истра, д. Ленино, </w:t>
      </w:r>
      <w:proofErr w:type="spellStart"/>
      <w:r w:rsidRPr="00AA55D5">
        <w:rPr>
          <w:szCs w:val="24"/>
        </w:rPr>
        <w:t>кв</w:t>
      </w:r>
      <w:proofErr w:type="spellEnd"/>
      <w:r w:rsidRPr="00AA55D5">
        <w:rPr>
          <w:szCs w:val="24"/>
        </w:rPr>
        <w:t xml:space="preserve">-л 0040434, д. 292; - земельный участок, общая площадь: 750 +/- 19 </w:t>
      </w:r>
      <w:proofErr w:type="spellStart"/>
      <w:r w:rsidRPr="00AA55D5">
        <w:rPr>
          <w:szCs w:val="24"/>
        </w:rPr>
        <w:t>кв.м</w:t>
      </w:r>
      <w:proofErr w:type="spellEnd"/>
      <w:r w:rsidRPr="00AA55D5">
        <w:rPr>
          <w:szCs w:val="24"/>
        </w:rPr>
        <w:t>., кадастровый номер: 50:08:0040434:292, расположенный по адресу: Московская область, р-н Истринский, д. Ленино.</w:t>
      </w:r>
    </w:p>
    <w:p w:rsidR="00305F77" w:rsidRPr="00DC0252" w:rsidRDefault="00AA55D5" w:rsidP="00AA55D5">
      <w:pPr>
        <w:pStyle w:val="a4"/>
        <w:spacing w:line="209" w:lineRule="atLeast"/>
        <w:ind w:left="420"/>
        <w:jc w:val="both"/>
        <w:rPr>
          <w:szCs w:val="24"/>
        </w:rPr>
      </w:pPr>
      <w:r>
        <w:rPr>
          <w:szCs w:val="24"/>
        </w:rPr>
        <w:t xml:space="preserve">- </w:t>
      </w:r>
      <w:r w:rsidRPr="00AA55D5">
        <w:rPr>
          <w:szCs w:val="24"/>
        </w:rPr>
        <w:t xml:space="preserve">Лот № 2 - жилой дом, общая площадь: 224.1 </w:t>
      </w:r>
      <w:proofErr w:type="spellStart"/>
      <w:r w:rsidRPr="00AA55D5">
        <w:rPr>
          <w:szCs w:val="24"/>
        </w:rPr>
        <w:t>кв.м</w:t>
      </w:r>
      <w:proofErr w:type="spellEnd"/>
      <w:r w:rsidRPr="00AA55D5">
        <w:rPr>
          <w:szCs w:val="24"/>
        </w:rPr>
        <w:t xml:space="preserve">., кадастровый номер: 50:08:0040434:642, расположенная по адресу: Российская Федерация, Московская область, </w:t>
      </w:r>
      <w:proofErr w:type="spellStart"/>
      <w:r w:rsidRPr="00AA55D5">
        <w:rPr>
          <w:szCs w:val="24"/>
        </w:rPr>
        <w:t>м.о</w:t>
      </w:r>
      <w:proofErr w:type="spellEnd"/>
      <w:r w:rsidRPr="00AA55D5">
        <w:rPr>
          <w:szCs w:val="24"/>
        </w:rPr>
        <w:t xml:space="preserve">. Истра, д. Ленино, </w:t>
      </w:r>
      <w:proofErr w:type="spellStart"/>
      <w:r w:rsidRPr="00AA55D5">
        <w:rPr>
          <w:szCs w:val="24"/>
        </w:rPr>
        <w:t>кв</w:t>
      </w:r>
      <w:proofErr w:type="spellEnd"/>
      <w:r w:rsidRPr="00AA55D5">
        <w:rPr>
          <w:szCs w:val="24"/>
        </w:rPr>
        <w:t xml:space="preserve">-л 0040434, д. 290; - земельный участок, общая площадь: 750 +/- 19 </w:t>
      </w:r>
      <w:proofErr w:type="spellStart"/>
      <w:r w:rsidRPr="00AA55D5">
        <w:rPr>
          <w:szCs w:val="24"/>
        </w:rPr>
        <w:t>кв.м</w:t>
      </w:r>
      <w:proofErr w:type="spellEnd"/>
      <w:r w:rsidRPr="00AA55D5">
        <w:rPr>
          <w:szCs w:val="24"/>
        </w:rPr>
        <w:t xml:space="preserve">., кадастровый номер: 50:08:0040434:290, расположенная по адресу: Московская область, р-н Истринский, д. Ленино. </w:t>
      </w:r>
      <w:r w:rsidR="00DC0252" w:rsidRPr="00DC0252">
        <w:rPr>
          <w:szCs w:val="24"/>
        </w:rPr>
        <w:cr/>
      </w:r>
      <w:r w:rsidR="003743F6" w:rsidRPr="00DC0252">
        <w:rPr>
          <w:szCs w:val="24"/>
        </w:rPr>
        <w:t>1.2.</w:t>
      </w:r>
      <w:r w:rsidR="00E94438">
        <w:rPr>
          <w:szCs w:val="24"/>
        </w:rPr>
        <w:t xml:space="preserve"> </w:t>
      </w:r>
      <w:r w:rsidR="003743F6" w:rsidRPr="00DC0252">
        <w:rPr>
          <w:szCs w:val="24"/>
        </w:rPr>
        <w:t>Задаток установлен в размере 10 % от начальной цены имущества</w:t>
      </w:r>
      <w:r w:rsidR="00CE6222" w:rsidRPr="00DC0252">
        <w:rPr>
          <w:szCs w:val="24"/>
        </w:rPr>
        <w:t xml:space="preserve"> на соответствующем этапе торгов </w:t>
      </w:r>
      <w:r w:rsidR="003743F6" w:rsidRPr="00DC0252">
        <w:rPr>
          <w:szCs w:val="24"/>
        </w:rPr>
        <w:t xml:space="preserve">и </w:t>
      </w:r>
      <w:proofErr w:type="gramStart"/>
      <w:r w:rsidR="003743F6" w:rsidRPr="00DC0252">
        <w:rPr>
          <w:szCs w:val="24"/>
        </w:rPr>
        <w:t xml:space="preserve">составляет </w:t>
      </w:r>
      <w:r w:rsidR="00CE6222" w:rsidRPr="00DC0252">
        <w:rPr>
          <w:szCs w:val="24"/>
        </w:rPr>
        <w:t xml:space="preserve"> </w:t>
      </w:r>
      <w:r>
        <w:rPr>
          <w:szCs w:val="24"/>
        </w:rPr>
        <w:t>_</w:t>
      </w:r>
      <w:proofErr w:type="gramEnd"/>
      <w:r>
        <w:rPr>
          <w:szCs w:val="24"/>
        </w:rPr>
        <w:t>___________</w:t>
      </w:r>
      <w:r w:rsidR="003743F6" w:rsidRPr="00DC0252">
        <w:rPr>
          <w:szCs w:val="24"/>
        </w:rPr>
        <w:t>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DC025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DC0252" w:rsidRPr="00DC0252">
        <w:rPr>
          <w:color w:val="000000" w:themeColor="text1"/>
          <w:szCs w:val="24"/>
        </w:rPr>
        <w:t xml:space="preserve">Кредитная организация – </w:t>
      </w:r>
      <w:r w:rsidR="00AA55D5" w:rsidRPr="00AA55D5">
        <w:rPr>
          <w:color w:val="000000" w:themeColor="text1"/>
          <w:szCs w:val="24"/>
        </w:rPr>
        <w:t xml:space="preserve">ПАО «Сбербанк» </w:t>
      </w:r>
      <w:proofErr w:type="spellStart"/>
      <w:r w:rsidR="00AA55D5" w:rsidRPr="00AA55D5">
        <w:rPr>
          <w:color w:val="000000" w:themeColor="text1"/>
          <w:szCs w:val="24"/>
        </w:rPr>
        <w:t>г.Самара</w:t>
      </w:r>
      <w:proofErr w:type="spellEnd"/>
      <w:r w:rsidR="00AA55D5" w:rsidRPr="00AA55D5">
        <w:rPr>
          <w:color w:val="000000" w:themeColor="text1"/>
          <w:szCs w:val="24"/>
        </w:rPr>
        <w:t xml:space="preserve"> Корреспондентский счет 30101810200000000607 ИНН 7707083893 БИК 043601607 КПП 631602006 Получатель платежа Ульрих Александр Александрович Счет для задатка 40817810954102891690</w:t>
      </w:r>
      <w:r w:rsidRPr="003743F6">
        <w:rPr>
          <w:szCs w:val="24"/>
        </w:rPr>
        <w:t xml:space="preserve"> Назначение платежа «Задаток на право участия в торгах по продаже имущества </w:t>
      </w:r>
      <w:r w:rsidR="00AA55D5">
        <w:rPr>
          <w:szCs w:val="24"/>
        </w:rPr>
        <w:t>Ульрих А.А.</w:t>
      </w:r>
      <w:r w:rsidRPr="003743F6">
        <w:rPr>
          <w:szCs w:val="24"/>
        </w:rPr>
        <w:t>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5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рабочих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</w:t>
      </w:r>
      <w:proofErr w:type="gramStart"/>
      <w:r w:rsidRPr="003743F6">
        <w:rPr>
          <w:rFonts w:ascii="Times New Roman" w:hAnsi="Times New Roman"/>
          <w:sz w:val="24"/>
          <w:szCs w:val="24"/>
        </w:rPr>
        <w:t>2.Настоящий</w:t>
      </w:r>
      <w:proofErr w:type="gramEnd"/>
      <w:r w:rsidRPr="003743F6">
        <w:rPr>
          <w:rFonts w:ascii="Times New Roman" w:hAnsi="Times New Roman"/>
          <w:sz w:val="24"/>
          <w:szCs w:val="24"/>
        </w:rPr>
        <w:t xml:space="preserve">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551616">
        <w:rPr>
          <w:rFonts w:ascii="Times New Roman" w:hAnsi="Times New Roman"/>
          <w:sz w:val="24"/>
          <w:szCs w:val="24"/>
        </w:rPr>
        <w:t>г. Москвы</w:t>
      </w:r>
      <w:r w:rsidRPr="003743F6">
        <w:rPr>
          <w:rFonts w:ascii="Times New Roman" w:hAnsi="Times New Roman"/>
          <w:sz w:val="24"/>
          <w:szCs w:val="24"/>
        </w:rPr>
        <w:t>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Pr="003743F6" w:rsidRDefault="008A5AD1" w:rsidP="00DC0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DC0252" w:rsidRPr="00DC0252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AA55D5" w:rsidRPr="00AA55D5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AA55D5" w:rsidRPr="00AA55D5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AA55D5" w:rsidRPr="00AA55D5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Ульрих Александр Александрович Счет для задатка 40817810954102891690</w:t>
            </w:r>
          </w:p>
          <w:p w:rsidR="00305F77" w:rsidRPr="003743F6" w:rsidRDefault="00305F77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1D2C19"/>
    <w:rsid w:val="001E5D09"/>
    <w:rsid w:val="002B196D"/>
    <w:rsid w:val="00305F77"/>
    <w:rsid w:val="003743F6"/>
    <w:rsid w:val="00507A4F"/>
    <w:rsid w:val="00551616"/>
    <w:rsid w:val="00563451"/>
    <w:rsid w:val="005B373D"/>
    <w:rsid w:val="00670B73"/>
    <w:rsid w:val="007B559A"/>
    <w:rsid w:val="007D00BE"/>
    <w:rsid w:val="008A5AD1"/>
    <w:rsid w:val="00A55C76"/>
    <w:rsid w:val="00A90836"/>
    <w:rsid w:val="00A9292A"/>
    <w:rsid w:val="00AA55D5"/>
    <w:rsid w:val="00B8522C"/>
    <w:rsid w:val="00CE6222"/>
    <w:rsid w:val="00DC0252"/>
    <w:rsid w:val="00E479E3"/>
    <w:rsid w:val="00E9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AB28"/>
  <w15:docId w15:val="{BAC7FF64-33DB-4A5E-A9B1-40E3682E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10</cp:revision>
  <dcterms:created xsi:type="dcterms:W3CDTF">2025-01-21T07:02:00Z</dcterms:created>
  <dcterms:modified xsi:type="dcterms:W3CDTF">2026-04-28T16:37:00Z</dcterms:modified>
</cp:coreProperties>
</file>