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99D" w:rsidRPr="00324724" w:rsidRDefault="0095699D" w:rsidP="009569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24724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699D" w:rsidRPr="00324724" w:rsidTr="00975404">
        <w:tc>
          <w:tcPr>
            <w:tcW w:w="4672" w:type="dxa"/>
          </w:tcPr>
          <w:p w:rsidR="0095699D" w:rsidRPr="00324724" w:rsidRDefault="0095699D" w:rsidP="00975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4724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2472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95699D" w:rsidRPr="00324724" w:rsidRDefault="0095699D" w:rsidP="00975404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4724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95699D" w:rsidRPr="00324724" w:rsidRDefault="0095699D" w:rsidP="009569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5699D" w:rsidRPr="00324724" w:rsidRDefault="0095699D" w:rsidP="009569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E2396">
        <w:rPr>
          <w:rFonts w:ascii="Times New Roman" w:hAnsi="Times New Roman" w:cs="Times New Roman"/>
          <w:b/>
          <w:sz w:val="20"/>
          <w:szCs w:val="20"/>
        </w:rPr>
        <w:t xml:space="preserve">Байдаков Николай Валерьевич </w:t>
      </w:r>
      <w:r w:rsidRPr="004E2396">
        <w:rPr>
          <w:rFonts w:ascii="Times New Roman" w:hAnsi="Times New Roman" w:cs="Times New Roman"/>
          <w:sz w:val="20"/>
          <w:szCs w:val="20"/>
        </w:rPr>
        <w:t xml:space="preserve">(30.03.1990 г.р., место рождения: дер. Сметанино </w:t>
      </w:r>
      <w:proofErr w:type="spellStart"/>
      <w:r w:rsidRPr="004E2396">
        <w:rPr>
          <w:rFonts w:ascii="Times New Roman" w:hAnsi="Times New Roman" w:cs="Times New Roman"/>
          <w:sz w:val="20"/>
          <w:szCs w:val="20"/>
        </w:rPr>
        <w:t>Верховажского</w:t>
      </w:r>
      <w:proofErr w:type="spellEnd"/>
      <w:r w:rsidRPr="004E2396">
        <w:rPr>
          <w:rFonts w:ascii="Times New Roman" w:hAnsi="Times New Roman" w:cs="Times New Roman"/>
          <w:sz w:val="20"/>
          <w:szCs w:val="20"/>
        </w:rPr>
        <w:t xml:space="preserve"> р-на Вологодской обл., адрес: 162311, Вологодская обл., </w:t>
      </w:r>
      <w:proofErr w:type="spellStart"/>
      <w:r w:rsidRPr="004E2396">
        <w:rPr>
          <w:rFonts w:ascii="Times New Roman" w:hAnsi="Times New Roman" w:cs="Times New Roman"/>
          <w:sz w:val="20"/>
          <w:szCs w:val="20"/>
        </w:rPr>
        <w:t>Верховажский</w:t>
      </w:r>
      <w:proofErr w:type="spellEnd"/>
      <w:r w:rsidRPr="004E2396">
        <w:rPr>
          <w:rFonts w:ascii="Times New Roman" w:hAnsi="Times New Roman" w:cs="Times New Roman"/>
          <w:sz w:val="20"/>
          <w:szCs w:val="20"/>
        </w:rPr>
        <w:t xml:space="preserve"> район, дер. Сметанино, ул. Советская, д. 53; ИНН 350501545654),</w:t>
      </w:r>
      <w:r w:rsidRPr="00324724">
        <w:rPr>
          <w:rFonts w:ascii="Times New Roman" w:hAnsi="Times New Roman" w:cs="Times New Roman"/>
          <w:sz w:val="20"/>
          <w:szCs w:val="20"/>
        </w:rPr>
        <w:t xml:space="preserve"> </w:t>
      </w:r>
      <w:r w:rsidRPr="00324724">
        <w:rPr>
          <w:rFonts w:ascii="Times New Roman" w:hAnsi="Times New Roman" w:cs="Times New Roman"/>
          <w:b/>
          <w:sz w:val="20"/>
          <w:szCs w:val="20"/>
        </w:rPr>
        <w:t xml:space="preserve">в лице </w:t>
      </w:r>
      <w:r w:rsidRPr="00324724">
        <w:rPr>
          <w:rFonts w:ascii="Times New Roman" w:hAnsi="Times New Roman" w:cs="Times New Roman"/>
          <w:b/>
          <w:color w:val="000000"/>
          <w:sz w:val="20"/>
          <w:szCs w:val="20"/>
        </w:rPr>
        <w:t>финансового управляющего имуществом Сосипатровой Марины Леонидовны</w:t>
      </w:r>
      <w:r w:rsidRPr="0032472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4E2396">
        <w:rPr>
          <w:rFonts w:ascii="Times New Roman" w:hAnsi="Times New Roman" w:cs="Times New Roman"/>
          <w:color w:val="000000"/>
          <w:sz w:val="20"/>
          <w:szCs w:val="20"/>
        </w:rPr>
        <w:t>(ИНН 352501142240 , СНИЛС 072-396-169 80, тел. (8202)50-42-04) - член Ассоциации «Ведущих арбитражных управляющих «Достояние» (196191, г. Санкт-Петербург, площадь Конституции, д. 7, оф. 524, ИНН 7811290230, ОГРН 1117800013000, рег. № СРО 0037)</w:t>
      </w:r>
      <w:r w:rsidRPr="00324724">
        <w:rPr>
          <w:rFonts w:ascii="Times New Roman" w:hAnsi="Times New Roman" w:cs="Times New Roman"/>
          <w:sz w:val="20"/>
          <w:szCs w:val="20"/>
        </w:rPr>
        <w:t xml:space="preserve">, действующей на основании </w:t>
      </w:r>
      <w:r w:rsidRPr="004E2396">
        <w:rPr>
          <w:rFonts w:ascii="Times New Roman" w:hAnsi="Times New Roman" w:cs="Times New Roman"/>
          <w:sz w:val="20"/>
          <w:szCs w:val="20"/>
        </w:rPr>
        <w:t>Арбитражного суда Вологодской области от 20.11.2025 по делу А13-2704/2025</w:t>
      </w:r>
      <w:r w:rsidRPr="00324724">
        <w:rPr>
          <w:rFonts w:ascii="Times New Roman" w:hAnsi="Times New Roman" w:cs="Times New Roman"/>
          <w:sz w:val="20"/>
          <w:szCs w:val="20"/>
        </w:rPr>
        <w:t xml:space="preserve">, именуемая в дальнейшем </w:t>
      </w:r>
      <w:r w:rsidRPr="00324724">
        <w:rPr>
          <w:rFonts w:ascii="Times New Roman" w:hAnsi="Times New Roman" w:cs="Times New Roman"/>
          <w:b/>
          <w:sz w:val="20"/>
          <w:szCs w:val="20"/>
        </w:rPr>
        <w:t>«Организатор торгов»</w:t>
      </w:r>
      <w:r w:rsidRPr="00324724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95699D" w:rsidRPr="00324724" w:rsidRDefault="0095699D" w:rsidP="0095699D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324724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324724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324724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324724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324724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324724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324724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324724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95699D" w:rsidRPr="00515358" w:rsidRDefault="0095699D" w:rsidP="0051535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515358"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proofErr w:type="spellStart"/>
      <w:r w:rsidRPr="00515358">
        <w:rPr>
          <w:rFonts w:ascii="Times New Roman" w:hAnsi="Times New Roman" w:cs="Times New Roman"/>
          <w:sz w:val="20"/>
          <w:szCs w:val="20"/>
        </w:rPr>
        <w:t>Байдакова</w:t>
      </w:r>
      <w:proofErr w:type="spellEnd"/>
      <w:r w:rsidRPr="00515358">
        <w:rPr>
          <w:rFonts w:ascii="Times New Roman" w:hAnsi="Times New Roman" w:cs="Times New Roman"/>
          <w:sz w:val="20"/>
          <w:szCs w:val="20"/>
        </w:rPr>
        <w:t xml:space="preserve"> Николая Валерьевича, именуемой в дальнейшем «Продавец», Претендент обязуется перечислить на счет Продавца по реквизитам: получатель – </w:t>
      </w:r>
      <w:r w:rsidR="00515358" w:rsidRPr="00515358">
        <w:rPr>
          <w:rFonts w:ascii="Times New Roman" w:hAnsi="Times New Roman" w:cs="Times New Roman"/>
          <w:sz w:val="20"/>
          <w:szCs w:val="20"/>
        </w:rPr>
        <w:t>Байдаков Николай Валерьевич, ИНН 350501545654, р/с № 40817810012003317712, ПАО Сбербанк России, БИК 044705615, к/с 30101810300000000615</w:t>
      </w:r>
      <w:r w:rsidRPr="00515358">
        <w:rPr>
          <w:rFonts w:ascii="Times New Roman" w:hAnsi="Times New Roman" w:cs="Times New Roman"/>
          <w:sz w:val="20"/>
          <w:szCs w:val="20"/>
        </w:rPr>
        <w:t xml:space="preserve">, в счет обеспечения оплаты предмета торгов по лоту № 1, </w:t>
      </w:r>
      <w:r w:rsidR="00515358" w:rsidRPr="00515358">
        <w:rPr>
          <w:rFonts w:ascii="Times New Roman" w:hAnsi="Times New Roman" w:cs="Times New Roman"/>
          <w:sz w:val="20"/>
          <w:szCs w:val="20"/>
        </w:rPr>
        <w:t>на проводимых Продавцом открытых торгах по продаже имущества Продавца посредством публичного предложения, задаток в размере 10 % от начальной цены лота на соответств</w:t>
      </w:r>
      <w:r w:rsidR="00515358">
        <w:rPr>
          <w:rFonts w:ascii="Times New Roman" w:hAnsi="Times New Roman" w:cs="Times New Roman"/>
          <w:sz w:val="20"/>
          <w:szCs w:val="20"/>
        </w:rPr>
        <w:t>ующем периоде проведения торгов</w:t>
      </w:r>
      <w:r w:rsidRPr="00515358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p w:rsidR="0095699D" w:rsidRPr="00324724" w:rsidRDefault="0095699D" w:rsidP="0095699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4724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324724">
        <w:rPr>
          <w:rFonts w:ascii="Times New Roman" w:hAnsi="Times New Roman" w:cs="Times New Roman"/>
          <w:iCs/>
          <w:sz w:val="20"/>
          <w:szCs w:val="20"/>
        </w:rPr>
        <w:t xml:space="preserve">предмета торгов по лоту № </w:t>
      </w:r>
      <w:r>
        <w:rPr>
          <w:rFonts w:ascii="Times New Roman" w:hAnsi="Times New Roman" w:cs="Times New Roman"/>
          <w:iCs/>
          <w:sz w:val="20"/>
          <w:szCs w:val="20"/>
        </w:rPr>
        <w:t>1</w:t>
      </w:r>
      <w:r w:rsidRPr="00324724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324724"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95699D" w:rsidRPr="00324724" w:rsidRDefault="0095699D" w:rsidP="0095699D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324724">
        <w:rPr>
          <w:rFonts w:ascii="Times New Roman" w:hAnsi="Times New Roman" w:cs="Times New Roman"/>
          <w:sz w:val="20"/>
          <w:szCs w:val="20"/>
        </w:rPr>
        <w:t xml:space="preserve">При отказе, либо уклонении Претендента от заключения договора купли-продажи предмета торгов по лоту № 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324724">
        <w:rPr>
          <w:rFonts w:ascii="Times New Roman" w:hAnsi="Times New Roman" w:cs="Times New Roman"/>
          <w:sz w:val="20"/>
          <w:szCs w:val="20"/>
        </w:rPr>
        <w:t xml:space="preserve">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324724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95699D" w:rsidRPr="00324724" w:rsidRDefault="0095699D" w:rsidP="0095699D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324724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95699D" w:rsidRPr="00324724" w:rsidRDefault="0095699D" w:rsidP="0095699D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95699D" w:rsidRPr="00324724" w:rsidTr="00975404">
        <w:tc>
          <w:tcPr>
            <w:tcW w:w="4672" w:type="dxa"/>
          </w:tcPr>
          <w:p w:rsidR="0095699D" w:rsidRPr="00324724" w:rsidRDefault="0095699D" w:rsidP="00975404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324724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95699D" w:rsidRDefault="0095699D" w:rsidP="00975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23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Байдаков Николай Валерьевич </w:t>
            </w:r>
            <w:r w:rsidRPr="004E2396">
              <w:rPr>
                <w:rFonts w:ascii="Times New Roman" w:hAnsi="Times New Roman" w:cs="Times New Roman"/>
                <w:sz w:val="20"/>
                <w:szCs w:val="20"/>
              </w:rPr>
              <w:t xml:space="preserve">(30.03.1990 г.р., место рождения: дер. Сметанино </w:t>
            </w:r>
            <w:proofErr w:type="spellStart"/>
            <w:r w:rsidRPr="004E2396">
              <w:rPr>
                <w:rFonts w:ascii="Times New Roman" w:hAnsi="Times New Roman" w:cs="Times New Roman"/>
                <w:sz w:val="20"/>
                <w:szCs w:val="20"/>
              </w:rPr>
              <w:t>Верховажского</w:t>
            </w:r>
            <w:proofErr w:type="spellEnd"/>
            <w:r w:rsidRPr="004E2396">
              <w:rPr>
                <w:rFonts w:ascii="Times New Roman" w:hAnsi="Times New Roman" w:cs="Times New Roman"/>
                <w:sz w:val="20"/>
                <w:szCs w:val="20"/>
              </w:rPr>
              <w:t xml:space="preserve"> р-на Вологодской обл., адрес: 162311, Вологодская обл., </w:t>
            </w:r>
            <w:proofErr w:type="spellStart"/>
            <w:r w:rsidRPr="004E2396">
              <w:rPr>
                <w:rFonts w:ascii="Times New Roman" w:hAnsi="Times New Roman" w:cs="Times New Roman"/>
                <w:sz w:val="20"/>
                <w:szCs w:val="20"/>
              </w:rPr>
              <w:t>Верховажский</w:t>
            </w:r>
            <w:proofErr w:type="spellEnd"/>
            <w:r w:rsidRPr="004E2396">
              <w:rPr>
                <w:rFonts w:ascii="Times New Roman" w:hAnsi="Times New Roman" w:cs="Times New Roman"/>
                <w:sz w:val="20"/>
                <w:szCs w:val="20"/>
              </w:rPr>
              <w:t xml:space="preserve"> район, дер. Сметанино, ул. Советская, д. 53; ИНН 350501545654)</w:t>
            </w:r>
          </w:p>
          <w:p w:rsidR="0095699D" w:rsidRPr="00324724" w:rsidRDefault="0095699D" w:rsidP="009754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324724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95699D" w:rsidRPr="00324724" w:rsidRDefault="0095699D" w:rsidP="0097540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7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Сосипатровой Марины Леонидовны</w:t>
            </w:r>
          </w:p>
          <w:p w:rsidR="0095699D" w:rsidRPr="00324724" w:rsidRDefault="0095699D" w:rsidP="00975404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24724">
              <w:rPr>
                <w:rFonts w:ascii="Times New Roman" w:hAnsi="Times New Roman" w:cs="Times New Roman"/>
                <w:sz w:val="20"/>
                <w:szCs w:val="20"/>
              </w:rPr>
              <w:t>_______________ / Сосипатрова М.Л.</w:t>
            </w:r>
          </w:p>
        </w:tc>
        <w:tc>
          <w:tcPr>
            <w:tcW w:w="4673" w:type="dxa"/>
          </w:tcPr>
          <w:p w:rsidR="0095699D" w:rsidRPr="00324724" w:rsidRDefault="0095699D" w:rsidP="00975404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324724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95699D" w:rsidRPr="00324724" w:rsidRDefault="0095699D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5699D" w:rsidRPr="00324724" w:rsidRDefault="0095699D" w:rsidP="00975404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324724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            _______________ / _______________</w:t>
            </w:r>
          </w:p>
        </w:tc>
      </w:tr>
    </w:tbl>
    <w:p w:rsidR="00E047E0" w:rsidRDefault="00E047E0"/>
    <w:sectPr w:rsidR="00E04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60B"/>
    <w:rsid w:val="00515358"/>
    <w:rsid w:val="0069760B"/>
    <w:rsid w:val="0095699D"/>
    <w:rsid w:val="00E0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8BC65"/>
  <w15:chartTrackingRefBased/>
  <w15:docId w15:val="{7A3ACCA1-E964-4C9C-A52D-13FA3A02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95699D"/>
  </w:style>
  <w:style w:type="paragraph" w:styleId="a4">
    <w:name w:val="List Paragraph"/>
    <w:basedOn w:val="a"/>
    <w:uiPriority w:val="34"/>
    <w:qFormat/>
    <w:rsid w:val="0095699D"/>
    <w:pPr>
      <w:ind w:left="720"/>
      <w:contextualSpacing/>
    </w:pPr>
  </w:style>
  <w:style w:type="paragraph" w:customStyle="1" w:styleId="ConsNonformat">
    <w:name w:val="ConsNonformat"/>
    <w:rsid w:val="0095699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MeMBA9MhjaPlOu8oGLmvELw8iWsq8NGtPI/WuROrS0M=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osPPxsCVRvESWkJQUmtu4NTYtP+/I9uzhrlA0ofkw8I=</DigestValue>
    </Reference>
  </SignedInfo>
  <SignatureValue>U0sUsMb92AGjgtLwMOrBmsSXCUMlHdjIrpkMFA0eOWuvFEOh5gQIJDCCqXc/AAJP
FwfLKY/HcJOqWFTch+Uhog==</SignatureValue>
  <KeyInfo>
    <X509Data>
      <X509Certificate>MIILDjCCCrugAwIBAgIRAVDWTttr2turTCm7MwGerHwwCgYIKoUDBwEBAwIwggGV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0L3QuNGPICLQotC10L3Qt9C+0YAiMB4XDTI2MDYwOTEzMDUxNloXDTI3MDYwOTEz
MDUxNlowggEpMRowGAYIKoUDA4EDAQESDDM1MjUwMTE0MjI0MDEWMBQGBSqFA2QD
EgswNzIzOTYxNjk4MDEmMCQGCSqGSIb3DQEJARYXYmFua3JvdDEyMy5iY0BnbWFp
bC5jb20xLjAsBgNVBAgMJdCS0L7Qu9C+0LPQvtC00YHQutCw0Y8g0L7QsdC70LDR
gdGC0YwxCzAJBgNVBAYTAlJVMSowKAYDVQQqDCHQnNCw0YDQuNC90LAg0JvQtdC+
0L3QuNC00L7QstC90LAxHzAdBgNVBAQMFtCh0L7RgdC40L/QsNGC0YDQvtCy0LAx
QTA/BgNVBAMMONCh0L7RgdC40L/QsNGC0YDQvtCy0LAg0JzQsNGA0LjQvdCwINCb
0LXQvtC90LjQtNC+0LLQvdCwMGYwHwYIKoUDBwEBAQEwEwYHKoUDAgIkAAYIKoUD
BwEBAgIDQwAEQDFEL1FzToA8vh0i8/gr3iWOStqEBbB3gtgo0mtRG/sH0hOusXKj
mPi9HRK1ZCr3L5W8YXXbJbt1v+Q282FinsqjggdFMIIHQTBNBgNVHSUERjBEBgcq
hQMCAiIZBgcqhQMCAiIaBgcqhQMCAiIGBgkqhQMDOgMBAQUGCCqFAwMIZAETBggr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0J/RgNC+IENTUDArBgNVHRAEJDAigA8yMDI2MDYwOTEzMDUxNlqBDzIwMjcwNjA5
MTMwNTE2WjAMBgUqhQNkcgQDAgEBMIIBMAYDVR0fBIIBJzCCASMwNKAyoDCGLmh0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BCcwJaQjMCExHzAdBgkqhkiG9w0BCQIWEElOTj0zNTI1MDExNDIyNDAwggF3BgNV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0YbQuNGE0YDRiyDQoNC+0YHRgdC40LiCCwCK8zXQAAAAAAwjMB0GA1UdDgQWBBTw
jzMKdmfUqeBVrimCMAMJj0zuPDAKBggqhQMHAQEDAgNBAHNbwH5/TVzlRymFjmPJ
taBXrrowRVVazsYnc8b7Q+pTlF0chF9E7ThXb4V4IAw3JsvmKNnQzqtzVNnxoUxm
s8g=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cU2omRrZzieExyONxrG0z8BxnCA=</DigestValue>
      </Reference>
      <Reference URI="/word/fontTable.xml?ContentType=application/vnd.openxmlformats-officedocument.wordprocessingml.fontTable+xml">
        <DigestMethod Algorithm="http://www.w3.org/2000/09/xmldsig#sha1"/>
        <DigestValue>b9NZr9aq0H+waVcn2xfo/lTLHR4=</DigestValue>
      </Reference>
      <Reference URI="/word/numbering.xml?ContentType=application/vnd.openxmlformats-officedocument.wordprocessingml.numbering+xml">
        <DigestMethod Algorithm="http://www.w3.org/2000/09/xmldsig#sha1"/>
        <DigestValue>RnVHVSY3l07+WXQs62rhuKPvU+4=</DigestValue>
      </Reference>
      <Reference URI="/word/settings.xml?ContentType=application/vnd.openxmlformats-officedocument.wordprocessingml.settings+xml">
        <DigestMethod Algorithm="http://www.w3.org/2000/09/xmldsig#sha1"/>
        <DigestValue>KAYWy9i8gsSYKQP3Bvz7sV8fJyQ=</DigestValue>
      </Reference>
      <Reference URI="/word/styles.xml?ContentType=application/vnd.openxmlformats-officedocument.wordprocessingml.styles+xml">
        <DigestMethod Algorithm="http://www.w3.org/2000/09/xmldsig#sha1"/>
        <DigestValue>kwS67W77C9iOCWcpb/KKgsM5oXM=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2026-07-22T11:43:13Z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2026-07-22T11:43:13Z</xd:SigningTime>
          <xd:SigningCertificate>
            <xd:Cert>
              <xd:CertDigest>
                <DigestMethod Algorithm="http://www.w3.org/2000/09/xmldsig#sha1"/>
                <DigestValue>D/nvmwWhh1ve8P1NGXJ/XHE96os=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447733357523754341100068719359319518332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2026-07-22T11:38:00Z</dcterms:created>
  <dcterms:modified xsi:type="dcterms:W3CDTF">2026-07-22T11:43:00Z</dcterms:modified>
</cp:coreProperties>
</file>