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DE9" w:rsidRPr="00CA57B7" w:rsidRDefault="00727DE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A57B7">
        <w:rPr>
          <w:rFonts w:ascii="Times New Roman" w:hAnsi="Times New Roman" w:cs="Times New Roman"/>
          <w:b/>
          <w:sz w:val="24"/>
          <w:szCs w:val="24"/>
        </w:rPr>
        <w:t>СОГЛАШЕНИЕ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О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ЗАДАТКЕ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727DE9" w:rsidRPr="00CA57B7" w:rsidRDefault="00727DE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7B7">
        <w:rPr>
          <w:rFonts w:ascii="Times New Roman" w:hAnsi="Times New Roman" w:cs="Times New Roman"/>
          <w:b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счет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обеспечения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оплаты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имущества,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приобретаемого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на</w:t>
      </w:r>
      <w:r w:rsidRPr="00CA57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b/>
          <w:sz w:val="24"/>
          <w:szCs w:val="24"/>
        </w:rPr>
        <w:t>торгах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г.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7D46">
        <w:rPr>
          <w:rFonts w:ascii="Times New Roman" w:hAnsi="Times New Roman" w:cs="Times New Roman"/>
          <w:sz w:val="24"/>
          <w:szCs w:val="24"/>
        </w:rPr>
        <w:t>Вологда</w:t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="0068250F" w:rsidRPr="00CA57B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CA57B7">
        <w:rPr>
          <w:rFonts w:ascii="Times New Roman" w:hAnsi="Times New Roman" w:cs="Times New Roman"/>
          <w:sz w:val="24"/>
          <w:szCs w:val="24"/>
        </w:rPr>
        <w:tab/>
      </w:r>
      <w:r w:rsidR="0083308E" w:rsidRPr="00CA57B7">
        <w:rPr>
          <w:rFonts w:ascii="Times New Roman" w:hAnsi="Times New Roman" w:cs="Times New Roman"/>
          <w:sz w:val="24"/>
          <w:szCs w:val="24"/>
        </w:rPr>
        <w:t xml:space="preserve">       </w:t>
      </w:r>
      <w:r w:rsidRPr="00CA57B7">
        <w:rPr>
          <w:rFonts w:ascii="Times New Roman" w:hAnsi="Times New Roman" w:cs="Times New Roman"/>
          <w:sz w:val="24"/>
          <w:szCs w:val="24"/>
        </w:rPr>
        <w:t>«___»________</w:t>
      </w:r>
      <w:r w:rsidR="00536B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6B5E">
        <w:rPr>
          <w:rFonts w:ascii="Times New Roman" w:hAnsi="Times New Roman" w:cs="Times New Roman"/>
          <w:sz w:val="24"/>
          <w:szCs w:val="24"/>
        </w:rPr>
        <w:t>202</w:t>
      </w:r>
      <w:r w:rsidR="00144274">
        <w:rPr>
          <w:rFonts w:ascii="Times New Roman" w:hAnsi="Times New Roman" w:cs="Times New Roman"/>
          <w:sz w:val="24"/>
          <w:szCs w:val="24"/>
        </w:rPr>
        <w:t>6</w:t>
      </w:r>
      <w:r w:rsidRPr="00CA57B7">
        <w:rPr>
          <w:rFonts w:ascii="Times New Roman" w:hAnsi="Times New Roman" w:cs="Times New Roman"/>
          <w:sz w:val="24"/>
          <w:szCs w:val="24"/>
        </w:rPr>
        <w:t>г.</w:t>
      </w:r>
    </w:p>
    <w:p w:rsidR="0083308E" w:rsidRPr="00CA57B7" w:rsidRDefault="0083308E" w:rsidP="0083308E">
      <w:pPr>
        <w:rPr>
          <w:rFonts w:ascii="Times New Roman" w:hAnsi="Times New Roman" w:cs="Times New Roman"/>
          <w:sz w:val="24"/>
        </w:rPr>
      </w:pPr>
    </w:p>
    <w:p w:rsidR="00727DE9" w:rsidRPr="00CA57B7" w:rsidRDefault="00317D4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7D46">
        <w:rPr>
          <w:rFonts w:ascii="Times New Roman" w:hAnsi="Times New Roman" w:cs="Times New Roman"/>
          <w:sz w:val="24"/>
          <w:szCs w:val="24"/>
        </w:rPr>
        <w:t xml:space="preserve">Финансовый управляющий имуществом </w:t>
      </w:r>
      <w:r w:rsidR="00EC5531" w:rsidRPr="00EC5531">
        <w:rPr>
          <w:rFonts w:ascii="Times New Roman" w:hAnsi="Times New Roman" w:cs="Times New Roman"/>
          <w:sz w:val="24"/>
          <w:szCs w:val="24"/>
        </w:rPr>
        <w:t>Макарова Дмитрия Викторовича (01.06.1973 г.р., место рождения: гор. Москва, ИНН 772141957174, СНИЛС 019-756-510 78, адрес регистрации: г. Москва, Ферганский пр-зд, д. 3, корп. 3, кв. 41) Иванов Антон Андреевич (ИНН 352525837297, СНИЛС 128-825-927 96, рег.№ в реестре СРО АУ-18723)–член САУ «Саморегулируемой организации «ДЕЛО» (ОГРН 1035002205919, ИНН 5010029544, адрес: 125284, г. Москва, Хорошевское шоссе, д. 32а, оф. 300), действующий на Решения Арбитражного суда города Москвы от 28.12.2024г. (рез. часть от 16.12.2024 г.) по делу №А40-234732/2024</w:t>
      </w:r>
      <w:r w:rsidR="000543DD" w:rsidRPr="0033679C">
        <w:rPr>
          <w:rFonts w:ascii="Times New Roman" w:hAnsi="Times New Roman" w:cs="Times New Roman"/>
          <w:sz w:val="24"/>
          <w:szCs w:val="24"/>
        </w:rPr>
        <w:t>, именуем</w:t>
      </w:r>
      <w:r w:rsidR="000543DD">
        <w:rPr>
          <w:rFonts w:ascii="Times New Roman" w:hAnsi="Times New Roman" w:cs="Times New Roman"/>
          <w:sz w:val="24"/>
          <w:szCs w:val="24"/>
        </w:rPr>
        <w:t>ый</w:t>
      </w:r>
      <w:r w:rsidR="000543DD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0543DD" w:rsidRPr="00CA57B7">
        <w:rPr>
          <w:rFonts w:ascii="Times New Roman" w:hAnsi="Times New Roman" w:cs="Times New Roman"/>
          <w:sz w:val="24"/>
          <w:szCs w:val="24"/>
        </w:rPr>
        <w:t>в</w:t>
      </w:r>
      <w:r w:rsidR="000543DD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0543DD" w:rsidRPr="00CA57B7">
        <w:rPr>
          <w:rFonts w:ascii="Times New Roman" w:hAnsi="Times New Roman" w:cs="Times New Roman"/>
          <w:sz w:val="24"/>
          <w:szCs w:val="24"/>
        </w:rPr>
        <w:t>дальнейшем</w:t>
      </w:r>
      <w:r w:rsidR="000543DD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0543DD" w:rsidRPr="00CA57B7">
        <w:rPr>
          <w:rFonts w:ascii="Times New Roman" w:hAnsi="Times New Roman" w:cs="Times New Roman"/>
          <w:sz w:val="24"/>
          <w:szCs w:val="24"/>
        </w:rPr>
        <w:t>«Продавец»</w:t>
      </w:r>
      <w:r w:rsidR="000543DD" w:rsidRPr="00685644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, с одной стороны, и _____________,  в лице __________, действующ___ на основании ____________, именуем___ в дальнейшем «Покупатель», с другой стороны</w:t>
      </w:r>
      <w:r w:rsidR="00727DE9" w:rsidRPr="00CA57B7">
        <w:rPr>
          <w:rFonts w:ascii="Times New Roman" w:hAnsi="Times New Roman" w:cs="Times New Roman"/>
          <w:sz w:val="24"/>
          <w:szCs w:val="24"/>
        </w:rPr>
        <w:t>,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заключили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настоящее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соглашение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о</w:t>
      </w:r>
      <w:r w:rsidR="00727DE9" w:rsidRPr="00CE64AC">
        <w:rPr>
          <w:rFonts w:ascii="Times New Roman" w:hAnsi="Times New Roman" w:cs="Times New Roman"/>
          <w:sz w:val="24"/>
          <w:szCs w:val="24"/>
        </w:rPr>
        <w:t xml:space="preserve"> </w:t>
      </w:r>
      <w:r w:rsidR="00727DE9" w:rsidRPr="00CA57B7">
        <w:rPr>
          <w:rFonts w:ascii="Times New Roman" w:hAnsi="Times New Roman" w:cs="Times New Roman"/>
          <w:sz w:val="24"/>
          <w:szCs w:val="24"/>
        </w:rPr>
        <w:t>нижеследующем: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ПРЕДМЕТ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A6740" w:rsidRDefault="00727DE9" w:rsidP="00EA6740">
      <w:pPr>
        <w:numPr>
          <w:ilvl w:val="1"/>
          <w:numId w:val="5"/>
        </w:numPr>
        <w:ind w:left="0" w:firstLine="567"/>
        <w:jc w:val="both"/>
        <w:rPr>
          <w:rFonts w:ascii="Times New Roman" w:eastAsia="Arial" w:hAnsi="Times New Roman" w:cs="Times New Roman"/>
          <w:sz w:val="24"/>
        </w:rPr>
      </w:pPr>
      <w:r w:rsidRPr="009909A6">
        <w:rPr>
          <w:rFonts w:ascii="Times New Roman" w:eastAsia="Arial" w:hAnsi="Times New Roman" w:cs="Times New Roman"/>
          <w:sz w:val="24"/>
        </w:rPr>
        <w:t>Претендент обязуется перечислить на</w:t>
      </w:r>
      <w:r w:rsidR="0033679C" w:rsidRPr="009909A6">
        <w:rPr>
          <w:rFonts w:ascii="Times New Roman" w:eastAsia="Arial" w:hAnsi="Times New Roman" w:cs="Times New Roman"/>
          <w:sz w:val="24"/>
        </w:rPr>
        <w:t xml:space="preserve"> </w:t>
      </w:r>
      <w:r w:rsidRPr="009909A6">
        <w:rPr>
          <w:rFonts w:ascii="Times New Roman" w:eastAsia="Arial" w:hAnsi="Times New Roman" w:cs="Times New Roman"/>
          <w:sz w:val="24"/>
        </w:rPr>
        <w:t xml:space="preserve">расчетный счет </w:t>
      </w:r>
      <w:r w:rsidR="00EC5531" w:rsidRPr="00EC5531">
        <w:rPr>
          <w:rFonts w:ascii="Times New Roman" w:hAnsi="Times New Roman" w:cs="Times New Roman"/>
          <w:color w:val="333333"/>
          <w:sz w:val="24"/>
          <w:shd w:val="clear" w:color="auto" w:fill="FFFFFF"/>
        </w:rPr>
        <w:t>Макарова Дмитрия Викторовича</w:t>
      </w:r>
      <w:r w:rsidR="00317D46" w:rsidRPr="00317D46">
        <w:rPr>
          <w:rFonts w:ascii="Times New Roman" w:hAnsi="Times New Roman" w:cs="Times New Roman"/>
          <w:color w:val="333333"/>
          <w:sz w:val="24"/>
          <w:shd w:val="clear" w:color="auto" w:fill="FFFFFF"/>
        </w:rPr>
        <w:t xml:space="preserve"> </w:t>
      </w:r>
      <w:r w:rsidR="00D32EE8" w:rsidRPr="009909A6">
        <w:rPr>
          <w:rFonts w:ascii="Times New Roman" w:eastAsia="Arial" w:hAnsi="Times New Roman" w:cs="Times New Roman"/>
          <w:sz w:val="24"/>
        </w:rPr>
        <w:t xml:space="preserve">задаток в размере </w:t>
      </w:r>
      <w:r w:rsidR="00144274">
        <w:rPr>
          <w:rFonts w:ascii="Times New Roman" w:eastAsia="Arial" w:hAnsi="Times New Roman" w:cs="Times New Roman"/>
          <w:sz w:val="24"/>
        </w:rPr>
        <w:t>1</w:t>
      </w:r>
      <w:r w:rsidR="00CE64AC" w:rsidRPr="009909A6">
        <w:rPr>
          <w:rFonts w:ascii="Times New Roman" w:eastAsia="Arial" w:hAnsi="Times New Roman" w:cs="Times New Roman"/>
          <w:sz w:val="24"/>
        </w:rPr>
        <w:t xml:space="preserve">0% от </w:t>
      </w:r>
      <w:r w:rsidR="0017032E" w:rsidRPr="009909A6">
        <w:rPr>
          <w:rFonts w:ascii="Times New Roman" w:eastAsia="Arial" w:hAnsi="Times New Roman" w:cs="Times New Roman"/>
          <w:sz w:val="24"/>
        </w:rPr>
        <w:t>начальной цены продажи лота</w:t>
      </w:r>
      <w:r w:rsidR="00EA6740">
        <w:rPr>
          <w:rFonts w:ascii="Times New Roman" w:eastAsia="Arial" w:hAnsi="Times New Roman" w:cs="Times New Roman"/>
          <w:sz w:val="24"/>
        </w:rPr>
        <w:t>:</w:t>
      </w:r>
    </w:p>
    <w:tbl>
      <w:tblPr>
        <w:tblW w:w="935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1"/>
        <w:gridCol w:w="3405"/>
        <w:gridCol w:w="1418"/>
        <w:gridCol w:w="1418"/>
        <w:gridCol w:w="2409"/>
      </w:tblGrid>
      <w:tr w:rsidR="00536B5E" w:rsidRPr="00085CC9" w:rsidTr="00536B5E">
        <w:trPr>
          <w:trHeight w:val="765"/>
        </w:trPr>
        <w:tc>
          <w:tcPr>
            <w:tcW w:w="701" w:type="dxa"/>
            <w:shd w:val="clear" w:color="000000" w:fill="D9D9D9"/>
            <w:vAlign w:val="center"/>
            <w:hideMark/>
          </w:tcPr>
          <w:p w:rsidR="00536B5E" w:rsidRPr="000B0417" w:rsidRDefault="00471B4D" w:rsidP="00536B5E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B0417">
              <w:rPr>
                <w:rFonts w:ascii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3405" w:type="dxa"/>
            <w:shd w:val="clear" w:color="000000" w:fill="D9D9D9"/>
            <w:noWrap/>
            <w:vAlign w:val="center"/>
            <w:hideMark/>
          </w:tcPr>
          <w:p w:rsidR="00536B5E" w:rsidRPr="000B0417" w:rsidRDefault="00536B5E" w:rsidP="00927CA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B0417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418" w:type="dxa"/>
            <w:shd w:val="clear" w:color="000000" w:fill="D9D9D9"/>
            <w:vAlign w:val="center"/>
            <w:hideMark/>
          </w:tcPr>
          <w:p w:rsidR="00536B5E" w:rsidRPr="000B0417" w:rsidRDefault="00536B5E" w:rsidP="00927CA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B0417">
              <w:rPr>
                <w:rFonts w:ascii="Times New Roman" w:hAnsi="Times New Roman" w:cs="Times New Roman"/>
                <w:b/>
                <w:bCs/>
                <w:color w:val="000000"/>
              </w:rPr>
              <w:t>Номер лота</w:t>
            </w:r>
          </w:p>
        </w:tc>
        <w:tc>
          <w:tcPr>
            <w:tcW w:w="1418" w:type="dxa"/>
            <w:shd w:val="clear" w:color="000000" w:fill="D9D9D9"/>
            <w:noWrap/>
            <w:vAlign w:val="center"/>
            <w:hideMark/>
          </w:tcPr>
          <w:p w:rsidR="00536B5E" w:rsidRPr="000B0417" w:rsidRDefault="00536B5E" w:rsidP="00927CA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B0417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Стоимость, руб. </w:t>
            </w:r>
          </w:p>
        </w:tc>
        <w:tc>
          <w:tcPr>
            <w:tcW w:w="2409" w:type="dxa"/>
            <w:shd w:val="clear" w:color="000000" w:fill="D9D9D9"/>
            <w:noWrap/>
            <w:vAlign w:val="center"/>
            <w:hideMark/>
          </w:tcPr>
          <w:p w:rsidR="00536B5E" w:rsidRPr="000B0417" w:rsidRDefault="00536B5E" w:rsidP="008C23B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B0417">
              <w:rPr>
                <w:rFonts w:ascii="Times New Roman" w:hAnsi="Times New Roman" w:cs="Times New Roman"/>
                <w:b/>
                <w:bCs/>
                <w:color w:val="000000"/>
              </w:rPr>
              <w:t>Залогодержатель</w:t>
            </w:r>
          </w:p>
        </w:tc>
      </w:tr>
      <w:tr w:rsidR="0061627D" w:rsidRPr="00085CC9" w:rsidTr="00536B5E">
        <w:trPr>
          <w:trHeight w:val="852"/>
        </w:trPr>
        <w:tc>
          <w:tcPr>
            <w:tcW w:w="701" w:type="dxa"/>
            <w:shd w:val="clear" w:color="auto" w:fill="auto"/>
            <w:noWrap/>
            <w:vAlign w:val="center"/>
            <w:hideMark/>
          </w:tcPr>
          <w:p w:rsidR="0061627D" w:rsidRPr="000B0417" w:rsidRDefault="0061627D" w:rsidP="002275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B041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405" w:type="dxa"/>
            <w:shd w:val="clear" w:color="auto" w:fill="auto"/>
            <w:hideMark/>
          </w:tcPr>
          <w:p w:rsidR="0061627D" w:rsidRPr="004659B9" w:rsidRDefault="00EC5531" w:rsidP="001501FB">
            <w:pPr>
              <w:pStyle w:val="af"/>
              <w:jc w:val="center"/>
              <w:rPr>
                <w:sz w:val="20"/>
                <w:szCs w:val="20"/>
              </w:rPr>
            </w:pPr>
            <w:r>
              <w:rPr>
                <w:sz w:val="23"/>
                <w:szCs w:val="23"/>
              </w:rPr>
              <w:t>Земельный участок, расположенный по адресу: обл. Московская, р-н Орехово-Зуевский, с/т "Салют" ,21 кв. Абрамовского лесн-ва, севернее д. Цаплино, уч.№ 84, кадастровый номер 50:24:0090218:109, площадь 600кв.м.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61627D" w:rsidRPr="004659B9" w:rsidRDefault="0061627D" w:rsidP="001501FB">
            <w:pPr>
              <w:pStyle w:val="af"/>
              <w:jc w:val="center"/>
              <w:rPr>
                <w:sz w:val="20"/>
                <w:szCs w:val="20"/>
              </w:rPr>
            </w:pPr>
            <w:r w:rsidRPr="004659B9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61627D" w:rsidRPr="004659B9" w:rsidRDefault="0061627D" w:rsidP="001501FB">
            <w:pPr>
              <w:pStyle w:val="af"/>
              <w:jc w:val="center"/>
              <w:rPr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:rsidR="0061627D" w:rsidRPr="004659B9" w:rsidRDefault="0061627D" w:rsidP="00791C6E">
            <w:pPr>
              <w:pStyle w:val="af"/>
              <w:jc w:val="center"/>
              <w:rPr>
                <w:sz w:val="20"/>
                <w:szCs w:val="20"/>
              </w:rPr>
            </w:pPr>
          </w:p>
        </w:tc>
      </w:tr>
    </w:tbl>
    <w:p w:rsidR="00536B5E" w:rsidRDefault="00536B5E" w:rsidP="00536B5E">
      <w:pPr>
        <w:ind w:left="567"/>
        <w:jc w:val="both"/>
        <w:rPr>
          <w:rFonts w:ascii="Times New Roman" w:eastAsia="Arial" w:hAnsi="Times New Roman" w:cs="Times New Roman"/>
          <w:sz w:val="24"/>
        </w:rPr>
      </w:pPr>
    </w:p>
    <w:p w:rsidR="00CC7CA6" w:rsidRPr="0033679C" w:rsidRDefault="009709A3" w:rsidP="00EA6740">
      <w:pPr>
        <w:jc w:val="both"/>
        <w:rPr>
          <w:rFonts w:ascii="Times New Roman" w:hAnsi="Times New Roman" w:cs="Times New Roman"/>
          <w:color w:val="000000"/>
          <w:sz w:val="24"/>
        </w:rPr>
      </w:pPr>
      <w:r w:rsidRPr="009909A6">
        <w:rPr>
          <w:rFonts w:ascii="Times New Roman" w:eastAsia="Arial" w:hAnsi="Times New Roman" w:cs="Times New Roman"/>
          <w:sz w:val="24"/>
        </w:rPr>
        <w:t>в указанный</w:t>
      </w:r>
      <w:r w:rsidRPr="0033679C">
        <w:rPr>
          <w:rFonts w:ascii="Times New Roman" w:hAnsi="Times New Roman" w:cs="Times New Roman"/>
          <w:sz w:val="24"/>
        </w:rPr>
        <w:t xml:space="preserve"> в публикации</w:t>
      </w:r>
      <w:r w:rsidRPr="0033679C">
        <w:rPr>
          <w:rFonts w:ascii="Times New Roman" w:eastAsia="Times New Roman" w:hAnsi="Times New Roman" w:cs="Times New Roman"/>
          <w:sz w:val="24"/>
        </w:rPr>
        <w:t xml:space="preserve"> </w:t>
      </w:r>
      <w:r w:rsidR="00AB7CD5" w:rsidRPr="0033679C">
        <w:rPr>
          <w:rFonts w:ascii="Times New Roman" w:hAnsi="Times New Roman" w:cs="Times New Roman"/>
          <w:sz w:val="24"/>
        </w:rPr>
        <w:t>о проведении торгов</w:t>
      </w:r>
      <w:r w:rsidRPr="0033679C">
        <w:rPr>
          <w:rFonts w:ascii="Times New Roman" w:hAnsi="Times New Roman" w:cs="Times New Roman"/>
          <w:sz w:val="24"/>
        </w:rPr>
        <w:t xml:space="preserve"> срок для оплаты задатка</w:t>
      </w:r>
      <w:r w:rsidR="00CE64AC" w:rsidRPr="0033679C">
        <w:rPr>
          <w:rFonts w:ascii="Times New Roman" w:hAnsi="Times New Roman" w:cs="Times New Roman"/>
          <w:sz w:val="24"/>
        </w:rPr>
        <w:t>.</w:t>
      </w:r>
    </w:p>
    <w:p w:rsidR="00727DE9" w:rsidRPr="0033679C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679C">
        <w:rPr>
          <w:rFonts w:ascii="Times New Roman" w:hAnsi="Times New Roman" w:cs="Times New Roman"/>
          <w:sz w:val="24"/>
          <w:szCs w:val="24"/>
        </w:rPr>
        <w:t>Иные условия торгов оговорены в</w:t>
      </w:r>
      <w:r w:rsidRPr="00336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679C">
        <w:rPr>
          <w:rFonts w:ascii="Times New Roman" w:hAnsi="Times New Roman" w:cs="Times New Roman"/>
          <w:sz w:val="24"/>
          <w:szCs w:val="24"/>
        </w:rPr>
        <w:t>соответствующей</w:t>
      </w:r>
      <w:r w:rsidRPr="00336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3679C">
        <w:rPr>
          <w:rFonts w:ascii="Times New Roman" w:hAnsi="Times New Roman" w:cs="Times New Roman"/>
          <w:sz w:val="24"/>
          <w:szCs w:val="24"/>
        </w:rPr>
        <w:t>публикации</w:t>
      </w:r>
      <w:r w:rsidRPr="003367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7CD5" w:rsidRPr="0033679C">
        <w:rPr>
          <w:rFonts w:ascii="Times New Roman" w:hAnsi="Times New Roman" w:cs="Times New Roman"/>
          <w:sz w:val="24"/>
          <w:szCs w:val="24"/>
        </w:rPr>
        <w:t xml:space="preserve">о проведении торгов </w:t>
      </w:r>
      <w:r w:rsidR="00CE64AC" w:rsidRPr="0033679C">
        <w:rPr>
          <w:rFonts w:ascii="Times New Roman" w:hAnsi="Times New Roman" w:cs="Times New Roman"/>
          <w:sz w:val="24"/>
          <w:szCs w:val="24"/>
        </w:rPr>
        <w:t>на сайте Единого Федерального реестра сведений о банкротстве.</w:t>
      </w:r>
    </w:p>
    <w:p w:rsidR="00727DE9" w:rsidRPr="0033679C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 w:rsidP="0033679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ОБЯЗАННОСТИ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</w:t>
      </w:r>
    </w:p>
    <w:p w:rsidR="00727DE9" w:rsidRPr="00CA57B7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обязан:</w:t>
      </w:r>
    </w:p>
    <w:p w:rsidR="00727DE9" w:rsidRPr="00CA57B7" w:rsidRDefault="00727DE9" w:rsidP="003367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2.1.1.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Обеспечить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поступление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указанных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1.1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денежных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средств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указанный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32F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007EF">
        <w:rPr>
          <w:rFonts w:ascii="Times New Roman" w:eastAsia="Times New Roman" w:hAnsi="Times New Roman" w:cs="Times New Roman"/>
          <w:sz w:val="24"/>
          <w:szCs w:val="24"/>
        </w:rPr>
        <w:t xml:space="preserve">Публикации о проведении торгов расчетный </w:t>
      </w:r>
      <w:r w:rsidRPr="00CA57B7">
        <w:rPr>
          <w:rFonts w:ascii="Times New Roman" w:hAnsi="Times New Roman" w:cs="Times New Roman"/>
          <w:sz w:val="24"/>
          <w:szCs w:val="24"/>
        </w:rPr>
        <w:t>счет</w:t>
      </w:r>
      <w:r w:rsidR="009709A3">
        <w:rPr>
          <w:rFonts w:ascii="Times New Roman" w:hAnsi="Times New Roman" w:cs="Times New Roman"/>
          <w:sz w:val="24"/>
          <w:szCs w:val="24"/>
        </w:rPr>
        <w:t xml:space="preserve"> в течение срока для оплаты задатка</w:t>
      </w:r>
      <w:r w:rsidR="004432F1">
        <w:rPr>
          <w:rFonts w:ascii="Times New Roman" w:hAnsi="Times New Roman" w:cs="Times New Roman"/>
          <w:sz w:val="24"/>
          <w:szCs w:val="24"/>
        </w:rPr>
        <w:t>.</w:t>
      </w:r>
    </w:p>
    <w:p w:rsidR="00727DE9" w:rsidRPr="004432F1" w:rsidRDefault="00727DE9" w:rsidP="0033679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32F1">
        <w:rPr>
          <w:rFonts w:ascii="Times New Roman" w:hAnsi="Times New Roman" w:cs="Times New Roman"/>
          <w:sz w:val="24"/>
          <w:szCs w:val="24"/>
        </w:rPr>
        <w:t>2.1.2.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случае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признания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Претендента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победителем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торгов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течение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5-ти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рабочих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дней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даты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получения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предложения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Организатора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торгов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заключении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договора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купли-продажи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Имущества </w:t>
      </w:r>
      <w:r w:rsidRPr="004432F1">
        <w:rPr>
          <w:rFonts w:ascii="Times New Roman" w:hAnsi="Times New Roman" w:cs="Times New Roman"/>
          <w:sz w:val="24"/>
          <w:szCs w:val="24"/>
        </w:rPr>
        <w:t>подписать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его,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этом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перечисленный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Претендентом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задаток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засчитывается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Продавцом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счет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оплаты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по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заключенному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договору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купли-продажи.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432F1">
        <w:rPr>
          <w:rFonts w:ascii="Times New Roman" w:hAnsi="Times New Roman" w:cs="Times New Roman"/>
          <w:sz w:val="24"/>
          <w:szCs w:val="24"/>
        </w:rPr>
        <w:t>2.1.3.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В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случае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отказа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или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уклонения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Претендента</w:t>
      </w:r>
      <w:r w:rsidRPr="004432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sz w:val="24"/>
          <w:szCs w:val="24"/>
        </w:rPr>
        <w:t>(</w:t>
      </w:r>
      <w:r w:rsidRPr="004432F1">
        <w:rPr>
          <w:rFonts w:ascii="Times New Roman" w:hAnsi="Times New Roman" w:cs="Times New Roman"/>
          <w:color w:val="000000"/>
          <w:sz w:val="24"/>
          <w:szCs w:val="24"/>
        </w:rPr>
        <w:t>победителя</w:t>
      </w:r>
      <w:r w:rsidRPr="004432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432F1">
        <w:rPr>
          <w:rFonts w:ascii="Times New Roman" w:hAnsi="Times New Roman" w:cs="Times New Roman"/>
          <w:color w:val="000000"/>
          <w:sz w:val="24"/>
          <w:szCs w:val="24"/>
        </w:rPr>
        <w:t>торгов</w:t>
      </w:r>
      <w:r w:rsidRPr="00CA57B7">
        <w:rPr>
          <w:rFonts w:ascii="Times New Roman" w:hAnsi="Times New Roman" w:cs="Times New Roman"/>
          <w:sz w:val="24"/>
          <w:szCs w:val="24"/>
        </w:rPr>
        <w:t>)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купли-продажи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течение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пяти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даты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получения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указанного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п.п.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2.1.2,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2.2.4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внесенный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ему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возвращается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вправе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предложить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заключить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купли-продажи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Имущества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участнику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которым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наиболее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высокая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цена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Имущества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сравнению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ценой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Имущества,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предложенной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другими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участниками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lastRenderedPageBreak/>
        <w:t>торгов,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исключением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торгов.</w:t>
      </w:r>
    </w:p>
    <w:p w:rsidR="00727DE9" w:rsidRPr="00CA57B7" w:rsidRDefault="00727DE9">
      <w:pPr>
        <w:ind w:firstLine="540"/>
        <w:jc w:val="both"/>
        <w:rPr>
          <w:rFonts w:ascii="Times New Roman" w:hAnsi="Times New Roman" w:cs="Times New Roman"/>
          <w:sz w:val="24"/>
        </w:rPr>
      </w:pPr>
      <w:r w:rsidRPr="00CA57B7">
        <w:rPr>
          <w:rFonts w:ascii="Times New Roman" w:hAnsi="Times New Roman" w:cs="Times New Roman"/>
          <w:sz w:val="24"/>
        </w:rPr>
        <w:t>2.1.4.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В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неисполнения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или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ненадлежащего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исполнения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Претендентом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заключенного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по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результатам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договора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купли-продажи</w:t>
      </w:r>
      <w:r w:rsidRPr="00CA57B7">
        <w:rPr>
          <w:rFonts w:ascii="Times New Roman" w:eastAsia="Times New Roman" w:hAnsi="Times New Roman" w:cs="Times New Roman"/>
          <w:sz w:val="24"/>
        </w:rPr>
        <w:t xml:space="preserve"> Имущества </w:t>
      </w:r>
      <w:r w:rsidRPr="00CA57B7">
        <w:rPr>
          <w:rFonts w:ascii="Times New Roman" w:hAnsi="Times New Roman" w:cs="Times New Roman"/>
          <w:sz w:val="24"/>
        </w:rPr>
        <w:t>(в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том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числе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оплата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или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несвоевременная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оплата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Имущества),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остается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за</w:t>
      </w:r>
      <w:r w:rsidRPr="00CA57B7">
        <w:rPr>
          <w:rFonts w:ascii="Times New Roman" w:eastAsia="Times New Roman" w:hAnsi="Times New Roman" w:cs="Times New Roman"/>
          <w:sz w:val="24"/>
        </w:rPr>
        <w:t xml:space="preserve"> </w:t>
      </w:r>
      <w:r w:rsidRPr="00CA57B7">
        <w:rPr>
          <w:rFonts w:ascii="Times New Roman" w:hAnsi="Times New Roman" w:cs="Times New Roman"/>
          <w:sz w:val="24"/>
        </w:rPr>
        <w:t>Продавцом.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Продавец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обязан: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1</w:t>
      </w:r>
      <w:r w:rsidRPr="00CA57B7">
        <w:rPr>
          <w:rFonts w:ascii="Times New Roman" w:hAnsi="Times New Roman" w:cs="Times New Roman"/>
          <w:sz w:val="24"/>
          <w:szCs w:val="24"/>
        </w:rPr>
        <w:t>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снятия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предмета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вернуть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hAnsi="Times New Roman" w:cs="Times New Roman"/>
          <w:sz w:val="24"/>
          <w:szCs w:val="24"/>
        </w:rPr>
        <w:t>в течение пяти рабочих 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принятия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решения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отмене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2</w:t>
      </w:r>
      <w:r w:rsidRPr="00CA57B7">
        <w:rPr>
          <w:rFonts w:ascii="Times New Roman" w:hAnsi="Times New Roman" w:cs="Times New Roman"/>
          <w:sz w:val="24"/>
          <w:szCs w:val="24"/>
        </w:rPr>
        <w:t>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принятия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решения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отказе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допуске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участию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торгах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вернуть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="009709A3">
        <w:rPr>
          <w:rFonts w:ascii="Times New Roman" w:hAnsi="Times New Roman" w:cs="Times New Roman"/>
          <w:sz w:val="24"/>
          <w:szCs w:val="24"/>
        </w:rPr>
        <w:t xml:space="preserve"> течение пяти рабочих дней</w:t>
      </w:r>
      <w:r w:rsidR="009709A3" w:rsidRPr="00CA57B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итогах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приема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заявок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либо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hAnsi="Times New Roman" w:cs="Times New Roman"/>
          <w:sz w:val="24"/>
          <w:szCs w:val="24"/>
        </w:rPr>
        <w:t>течение пяти рабочих 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момента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поступления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задатка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счет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Продавца.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3</w:t>
      </w:r>
      <w:r w:rsidRPr="00CA57B7">
        <w:rPr>
          <w:rFonts w:ascii="Times New Roman" w:hAnsi="Times New Roman" w:cs="Times New Roman"/>
          <w:sz w:val="24"/>
          <w:szCs w:val="24"/>
        </w:rPr>
        <w:t>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признания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направляет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ему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течение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2-х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рабочих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даты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результатах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проведения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копии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этого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течение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5-ти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eastAsia="Times New Roman" w:hAnsi="Times New Roman" w:cs="Times New Roman"/>
          <w:sz w:val="24"/>
          <w:szCs w:val="24"/>
        </w:rPr>
        <w:t xml:space="preserve">рабочих </w:t>
      </w:r>
      <w:r w:rsidRPr="00CA57B7">
        <w:rPr>
          <w:rFonts w:ascii="Times New Roman" w:hAnsi="Times New Roman" w:cs="Times New Roman"/>
          <w:sz w:val="24"/>
          <w:szCs w:val="24"/>
        </w:rPr>
        <w:t>дней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даты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этого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направляет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(победителю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торгов)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заключить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купли-продажи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Имущества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приложением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проекта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данного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соответствии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представленным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предложением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цене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Имущества.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2.2.</w:t>
      </w:r>
      <w:r w:rsidR="004432F1">
        <w:rPr>
          <w:rFonts w:ascii="Times New Roman" w:hAnsi="Times New Roman" w:cs="Times New Roman"/>
          <w:sz w:val="24"/>
          <w:szCs w:val="24"/>
        </w:rPr>
        <w:t>4</w:t>
      </w:r>
      <w:r w:rsidRPr="00CA57B7">
        <w:rPr>
          <w:rFonts w:ascii="Times New Roman" w:hAnsi="Times New Roman" w:cs="Times New Roman"/>
          <w:sz w:val="24"/>
          <w:szCs w:val="24"/>
        </w:rPr>
        <w:t>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непризнания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Претендента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победителем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вернуть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задаток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9A3">
        <w:rPr>
          <w:rFonts w:ascii="Times New Roman" w:hAnsi="Times New Roman" w:cs="Times New Roman"/>
          <w:sz w:val="24"/>
          <w:szCs w:val="24"/>
        </w:rPr>
        <w:t>течение пяти рабочих дней</w:t>
      </w:r>
      <w:r w:rsidR="009709A3" w:rsidRPr="00CA57B7">
        <w:rPr>
          <w:rFonts w:ascii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Организатором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протокола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об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итогах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торгов.</w:t>
      </w:r>
    </w:p>
    <w:p w:rsidR="00727DE9" w:rsidRPr="00CA57B7" w:rsidRDefault="00727DE9">
      <w:pPr>
        <w:jc w:val="both"/>
        <w:rPr>
          <w:rFonts w:ascii="Times New Roman" w:hAnsi="Times New Roman" w:cs="Times New Roman"/>
          <w:sz w:val="24"/>
        </w:rPr>
      </w:pPr>
    </w:p>
    <w:p w:rsidR="00727DE9" w:rsidRPr="00CA57B7" w:rsidRDefault="00727DE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3.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СРОК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ДЕЙСТВИЯ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3.1.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вступает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силу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дня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подписания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сторонами.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3.2.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Отношения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между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сторонами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настоящему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Соглашению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прекращаются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исполнении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всех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условий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договора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проведении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полного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взаиморасчета.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4.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ЗАКЛЮЧИТЕЛЬНЫЕ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ПОЛОЖЕНИЯ</w:t>
      </w: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CA57B7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4.1.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Споры,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возникающие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исполнении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настоящего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Соглашения,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разрешаются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сторонами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путем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переговоров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между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собой,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а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случае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недостижения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согласия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рассматриваются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в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соответствии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правилами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о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подсудности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соответствующих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57B7">
        <w:rPr>
          <w:rFonts w:ascii="Times New Roman" w:hAnsi="Times New Roman" w:cs="Times New Roman"/>
          <w:sz w:val="24"/>
          <w:szCs w:val="24"/>
        </w:rPr>
        <w:t>споров.</w:t>
      </w:r>
    </w:p>
    <w:p w:rsidR="00727DE9" w:rsidRPr="00D74319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57B7">
        <w:rPr>
          <w:rFonts w:ascii="Times New Roman" w:hAnsi="Times New Roman" w:cs="Times New Roman"/>
          <w:sz w:val="24"/>
          <w:szCs w:val="24"/>
        </w:rPr>
        <w:t>4.2.</w:t>
      </w:r>
      <w:r w:rsidRPr="00CA57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Настоящее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Соглашение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составлено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в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двух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экземплярах,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имеющих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одинаковую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юридическую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силу,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по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одному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для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каждой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из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Сторон.</w:t>
      </w:r>
    </w:p>
    <w:p w:rsidR="00727DE9" w:rsidRPr="00D74319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74319">
        <w:rPr>
          <w:rFonts w:ascii="Times New Roman" w:hAnsi="Times New Roman" w:cs="Times New Roman"/>
          <w:sz w:val="24"/>
          <w:szCs w:val="24"/>
        </w:rPr>
        <w:t>4.3.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Во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всем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ином,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что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не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предусмотрено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настоящим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Соглашением,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стороны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руководствуются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действующим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РФ.</w:t>
      </w:r>
    </w:p>
    <w:p w:rsidR="00727DE9" w:rsidRPr="00D74319" w:rsidRDefault="007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7DE9" w:rsidRPr="00D74319" w:rsidRDefault="00727DE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74319">
        <w:rPr>
          <w:rFonts w:ascii="Times New Roman" w:hAnsi="Times New Roman" w:cs="Times New Roman"/>
          <w:sz w:val="24"/>
          <w:szCs w:val="24"/>
        </w:rPr>
        <w:t>5.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АДРЕСА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И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ПЛАТЕЖНЫЕ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РЕКВИЗИТЫ</w:t>
      </w:r>
      <w:r w:rsidRPr="00D743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74319">
        <w:rPr>
          <w:rFonts w:ascii="Times New Roman" w:hAnsi="Times New Roman" w:cs="Times New Roman"/>
          <w:sz w:val="24"/>
          <w:szCs w:val="24"/>
        </w:rPr>
        <w:t>СТОРОН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536"/>
        <w:gridCol w:w="4678"/>
      </w:tblGrid>
      <w:tr w:rsidR="00727DE9" w:rsidRPr="00D74319" w:rsidTr="00CC7CA6">
        <w:tc>
          <w:tcPr>
            <w:tcW w:w="4536" w:type="dxa"/>
            <w:shd w:val="clear" w:color="auto" w:fill="auto"/>
          </w:tcPr>
          <w:p w:rsidR="00727DE9" w:rsidRPr="00D74319" w:rsidRDefault="00727DE9" w:rsidP="001D4C4A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D74319"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D74319" w:rsidRPr="00D74319" w:rsidRDefault="00D74319" w:rsidP="00D74319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D74319">
              <w:rPr>
                <w:rFonts w:ascii="Times New Roman" w:hAnsi="Times New Roman" w:cs="Times New Roman"/>
                <w:sz w:val="24"/>
              </w:rPr>
              <w:t>Финансовый управляющий имуществом</w:t>
            </w:r>
          </w:p>
          <w:p w:rsidR="00D74319" w:rsidRPr="00D74319" w:rsidRDefault="00EC5531" w:rsidP="00D74319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EC5531">
              <w:rPr>
                <w:rFonts w:ascii="Times New Roman" w:hAnsi="Times New Roman" w:cs="Times New Roman"/>
                <w:sz w:val="24"/>
              </w:rPr>
              <w:t xml:space="preserve">Макарова Дмитрия Викторовича </w:t>
            </w:r>
            <w:r w:rsidR="00D74319" w:rsidRPr="00D74319">
              <w:rPr>
                <w:rFonts w:ascii="Times New Roman" w:hAnsi="Times New Roman" w:cs="Times New Roman"/>
                <w:sz w:val="24"/>
              </w:rPr>
              <w:t>Иванов Антон Андреевич</w:t>
            </w:r>
          </w:p>
          <w:p w:rsidR="00D74319" w:rsidRPr="00D74319" w:rsidRDefault="00D74319" w:rsidP="00D74319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D74319" w:rsidRPr="00D74319" w:rsidRDefault="00D74319" w:rsidP="00D74319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727DE9" w:rsidRPr="00D74319" w:rsidRDefault="00D74319" w:rsidP="00D74319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D74319">
              <w:rPr>
                <w:rFonts w:ascii="Times New Roman" w:hAnsi="Times New Roman" w:cs="Times New Roman"/>
                <w:sz w:val="24"/>
              </w:rPr>
              <w:t xml:space="preserve">_____________________ Иванов А.А.  </w:t>
            </w:r>
          </w:p>
        </w:tc>
        <w:tc>
          <w:tcPr>
            <w:tcW w:w="4678" w:type="dxa"/>
            <w:shd w:val="clear" w:color="auto" w:fill="auto"/>
          </w:tcPr>
          <w:p w:rsidR="00727DE9" w:rsidRPr="00D74319" w:rsidRDefault="008B47B1" w:rsidP="001D4C4A">
            <w:pPr>
              <w:shd w:val="clear" w:color="auto" w:fill="FFFFFF"/>
              <w:ind w:right="50"/>
              <w:jc w:val="both"/>
              <w:rPr>
                <w:rFonts w:ascii="Times New Roman" w:hAnsi="Times New Roman" w:cs="Times New Roman"/>
                <w:sz w:val="24"/>
              </w:rPr>
            </w:pPr>
            <w:r w:rsidRPr="00D74319">
              <w:rPr>
                <w:rFonts w:ascii="Times New Roman" w:hAnsi="Times New Roman" w:cs="Times New Roman"/>
                <w:sz w:val="24"/>
              </w:rPr>
              <w:t>Претендент</w:t>
            </w:r>
            <w:r w:rsidR="00727DE9" w:rsidRPr="00D74319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</w:tbl>
    <w:p w:rsidR="00727DE9" w:rsidRPr="00D74319" w:rsidRDefault="00727DE9" w:rsidP="001D4C4A">
      <w:pPr>
        <w:shd w:val="clear" w:color="auto" w:fill="FFFFFF"/>
        <w:ind w:right="50"/>
        <w:jc w:val="both"/>
        <w:rPr>
          <w:rFonts w:ascii="Times New Roman" w:hAnsi="Times New Roman" w:cs="Times New Roman"/>
          <w:sz w:val="24"/>
        </w:rPr>
      </w:pPr>
    </w:p>
    <w:p w:rsidR="001D4C4A" w:rsidRPr="001D4C4A" w:rsidRDefault="001D4C4A">
      <w:pPr>
        <w:shd w:val="clear" w:color="auto" w:fill="FFFFFF"/>
        <w:ind w:right="50"/>
        <w:jc w:val="both"/>
        <w:rPr>
          <w:rFonts w:ascii="Times New Roman" w:hAnsi="Times New Roman" w:cs="Times New Roman"/>
          <w:color w:val="000000"/>
          <w:sz w:val="24"/>
        </w:rPr>
      </w:pPr>
    </w:p>
    <w:sectPr w:rsidR="001D4C4A" w:rsidRPr="001D4C4A" w:rsidSect="00536B5E">
      <w:footerReference w:type="default" r:id="rId7"/>
      <w:pgSz w:w="11906" w:h="16838"/>
      <w:pgMar w:top="709" w:right="850" w:bottom="284" w:left="1701" w:header="720" w:footer="51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3479" w:rsidRDefault="00463479">
      <w:r>
        <w:separator/>
      </w:r>
    </w:p>
  </w:endnote>
  <w:endnote w:type="continuationSeparator" w:id="1">
    <w:p w:rsidR="00463479" w:rsidRDefault="004634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290">
    <w:altName w:val="MS Mincho"/>
    <w:charset w:val="80"/>
    <w:family w:val="auto"/>
    <w:pitch w:val="default"/>
    <w:sig w:usb0="00000000" w:usb1="00000000" w:usb2="00000000" w:usb3="00000000" w:csb0="00000000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532" w:rsidRDefault="00AE24B2">
    <w:pPr>
      <w:pStyle w:val="a9"/>
      <w:jc w:val="center"/>
    </w:pPr>
    <w:r>
      <w:rPr>
        <w:sz w:val="24"/>
      </w:rPr>
      <w:fldChar w:fldCharType="begin"/>
    </w:r>
    <w:r w:rsidR="00784532">
      <w:rPr>
        <w:sz w:val="24"/>
      </w:rPr>
      <w:instrText xml:space="preserve"> PAGE </w:instrText>
    </w:r>
    <w:r>
      <w:rPr>
        <w:sz w:val="24"/>
      </w:rPr>
      <w:fldChar w:fldCharType="separate"/>
    </w:r>
    <w:r w:rsidR="00EC5531">
      <w:rPr>
        <w:noProof/>
        <w:sz w:val="24"/>
      </w:rPr>
      <w:t>1</w:t>
    </w:r>
    <w:r>
      <w:rPr>
        <w:sz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3479" w:rsidRDefault="00463479">
      <w:r>
        <w:separator/>
      </w:r>
    </w:p>
  </w:footnote>
  <w:footnote w:type="continuationSeparator" w:id="1">
    <w:p w:rsidR="00463479" w:rsidRDefault="004634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32A5D62"/>
    <w:multiLevelType w:val="hybridMultilevel"/>
    <w:tmpl w:val="66B253AC"/>
    <w:lvl w:ilvl="0" w:tplc="0419000F">
      <w:start w:val="1"/>
      <w:numFmt w:val="decimal"/>
      <w:lvlText w:val="%1."/>
      <w:lvlJc w:val="left"/>
      <w:pPr>
        <w:ind w:left="722" w:hanging="360"/>
      </w:p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3">
    <w:nsid w:val="47D87295"/>
    <w:multiLevelType w:val="multilevel"/>
    <w:tmpl w:val="04160FFE"/>
    <w:lvl w:ilvl="0">
      <w:start w:val="1"/>
      <w:numFmt w:val="decimal"/>
      <w:lvlText w:val="%1."/>
      <w:lvlJc w:val="left"/>
      <w:pPr>
        <w:ind w:left="510" w:hanging="510"/>
      </w:pPr>
      <w:rPr>
        <w:rFonts w:eastAsia="font290" w:hint="default"/>
      </w:rPr>
    </w:lvl>
    <w:lvl w:ilvl="1">
      <w:start w:val="1"/>
      <w:numFmt w:val="decimal"/>
      <w:lvlText w:val="%1.%2."/>
      <w:lvlJc w:val="left"/>
      <w:pPr>
        <w:ind w:left="1220" w:hanging="510"/>
      </w:pPr>
      <w:rPr>
        <w:rFonts w:eastAsia="font290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290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290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290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290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290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290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290" w:hint="default"/>
      </w:rPr>
    </w:lvl>
  </w:abstractNum>
  <w:abstractNum w:abstractNumId="4">
    <w:nsid w:val="532B4F8F"/>
    <w:multiLevelType w:val="multilevel"/>
    <w:tmpl w:val="04160FFE"/>
    <w:lvl w:ilvl="0">
      <w:start w:val="1"/>
      <w:numFmt w:val="decimal"/>
      <w:lvlText w:val="%1."/>
      <w:lvlJc w:val="left"/>
      <w:pPr>
        <w:ind w:left="510" w:hanging="510"/>
      </w:pPr>
      <w:rPr>
        <w:rFonts w:eastAsia="font290"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eastAsia="font290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font290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font290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font290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font290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font290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font290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font290" w:hint="default"/>
      </w:rPr>
    </w:lvl>
  </w:abstractNum>
  <w:abstractNum w:abstractNumId="5">
    <w:nsid w:val="58160FDD"/>
    <w:multiLevelType w:val="hybridMultilevel"/>
    <w:tmpl w:val="016A8E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553389"/>
    <w:multiLevelType w:val="hybridMultilevel"/>
    <w:tmpl w:val="0804C470"/>
    <w:lvl w:ilvl="0" w:tplc="0419000F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655677"/>
    <w:rsid w:val="00002C51"/>
    <w:rsid w:val="0003484A"/>
    <w:rsid w:val="00034B0F"/>
    <w:rsid w:val="000543DD"/>
    <w:rsid w:val="00090DDF"/>
    <w:rsid w:val="000965F9"/>
    <w:rsid w:val="000B0417"/>
    <w:rsid w:val="000B73A4"/>
    <w:rsid w:val="000F03BB"/>
    <w:rsid w:val="00105198"/>
    <w:rsid w:val="0011261F"/>
    <w:rsid w:val="00144274"/>
    <w:rsid w:val="001501FB"/>
    <w:rsid w:val="001647D5"/>
    <w:rsid w:val="0017032E"/>
    <w:rsid w:val="001D4C4A"/>
    <w:rsid w:val="001E5306"/>
    <w:rsid w:val="001F4027"/>
    <w:rsid w:val="00226834"/>
    <w:rsid w:val="00227572"/>
    <w:rsid w:val="00234627"/>
    <w:rsid w:val="00245B15"/>
    <w:rsid w:val="00286575"/>
    <w:rsid w:val="00315AD6"/>
    <w:rsid w:val="00317D46"/>
    <w:rsid w:val="0033679C"/>
    <w:rsid w:val="00380800"/>
    <w:rsid w:val="00381455"/>
    <w:rsid w:val="003A419B"/>
    <w:rsid w:val="003C5B57"/>
    <w:rsid w:val="003E4E21"/>
    <w:rsid w:val="004029A3"/>
    <w:rsid w:val="00433216"/>
    <w:rsid w:val="004432F1"/>
    <w:rsid w:val="00443AE1"/>
    <w:rsid w:val="00463479"/>
    <w:rsid w:val="00471B4D"/>
    <w:rsid w:val="00484F6E"/>
    <w:rsid w:val="00492BD6"/>
    <w:rsid w:val="004B0BE1"/>
    <w:rsid w:val="00536B5E"/>
    <w:rsid w:val="005441FF"/>
    <w:rsid w:val="00564302"/>
    <w:rsid w:val="00612634"/>
    <w:rsid w:val="0061627D"/>
    <w:rsid w:val="00655677"/>
    <w:rsid w:val="0068250F"/>
    <w:rsid w:val="00687181"/>
    <w:rsid w:val="00697646"/>
    <w:rsid w:val="006B39A9"/>
    <w:rsid w:val="006E5278"/>
    <w:rsid w:val="006F22E1"/>
    <w:rsid w:val="00727DE9"/>
    <w:rsid w:val="007648EA"/>
    <w:rsid w:val="00770725"/>
    <w:rsid w:val="00784532"/>
    <w:rsid w:val="00791C6E"/>
    <w:rsid w:val="00792654"/>
    <w:rsid w:val="007A58B6"/>
    <w:rsid w:val="007B3DAB"/>
    <w:rsid w:val="00815E4A"/>
    <w:rsid w:val="0083308E"/>
    <w:rsid w:val="00870930"/>
    <w:rsid w:val="0089390B"/>
    <w:rsid w:val="008A3500"/>
    <w:rsid w:val="008B1C5D"/>
    <w:rsid w:val="008B2428"/>
    <w:rsid w:val="008B47B1"/>
    <w:rsid w:val="008C0EFF"/>
    <w:rsid w:val="008C23B7"/>
    <w:rsid w:val="008C6F1C"/>
    <w:rsid w:val="008D67BC"/>
    <w:rsid w:val="0092038A"/>
    <w:rsid w:val="00924B9C"/>
    <w:rsid w:val="00927CA7"/>
    <w:rsid w:val="0093188B"/>
    <w:rsid w:val="009709A3"/>
    <w:rsid w:val="009909A6"/>
    <w:rsid w:val="009A46ED"/>
    <w:rsid w:val="009E7B8D"/>
    <w:rsid w:val="009F22B8"/>
    <w:rsid w:val="00A02EE1"/>
    <w:rsid w:val="00AB7CD5"/>
    <w:rsid w:val="00AE24B2"/>
    <w:rsid w:val="00AF3EBC"/>
    <w:rsid w:val="00AF5285"/>
    <w:rsid w:val="00B007EF"/>
    <w:rsid w:val="00B22E90"/>
    <w:rsid w:val="00B45038"/>
    <w:rsid w:val="00B62406"/>
    <w:rsid w:val="00C00288"/>
    <w:rsid w:val="00C06098"/>
    <w:rsid w:val="00C63452"/>
    <w:rsid w:val="00C8205E"/>
    <w:rsid w:val="00CA57B7"/>
    <w:rsid w:val="00CC614C"/>
    <w:rsid w:val="00CC7CA6"/>
    <w:rsid w:val="00CE3CB6"/>
    <w:rsid w:val="00CE4DC7"/>
    <w:rsid w:val="00CE64AC"/>
    <w:rsid w:val="00D06EB8"/>
    <w:rsid w:val="00D2416D"/>
    <w:rsid w:val="00D27DB4"/>
    <w:rsid w:val="00D32EE8"/>
    <w:rsid w:val="00D6476C"/>
    <w:rsid w:val="00D70AF6"/>
    <w:rsid w:val="00D73FFE"/>
    <w:rsid w:val="00D74319"/>
    <w:rsid w:val="00DA6845"/>
    <w:rsid w:val="00DD770E"/>
    <w:rsid w:val="00E11FD6"/>
    <w:rsid w:val="00E41514"/>
    <w:rsid w:val="00E448ED"/>
    <w:rsid w:val="00E85197"/>
    <w:rsid w:val="00EA6740"/>
    <w:rsid w:val="00EB3683"/>
    <w:rsid w:val="00EC5531"/>
    <w:rsid w:val="00ED375C"/>
    <w:rsid w:val="00F22584"/>
    <w:rsid w:val="00F67FAF"/>
    <w:rsid w:val="00F83885"/>
    <w:rsid w:val="00F87C6C"/>
    <w:rsid w:val="00F95017"/>
    <w:rsid w:val="00FA42D3"/>
    <w:rsid w:val="00FA502C"/>
    <w:rsid w:val="00FD3937"/>
    <w:rsid w:val="00FE6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285"/>
    <w:pPr>
      <w:widowControl w:val="0"/>
      <w:suppressAutoHyphens/>
      <w:autoSpaceDE w:val="0"/>
    </w:pPr>
    <w:rPr>
      <w:rFonts w:ascii="font290" w:eastAsia="font290" w:hAnsi="font290" w:cs="font290"/>
      <w:szCs w:val="24"/>
      <w:lang w:bidi="ru-RU"/>
    </w:rPr>
  </w:style>
  <w:style w:type="paragraph" w:styleId="3">
    <w:name w:val="heading 3"/>
    <w:basedOn w:val="a"/>
    <w:next w:val="a"/>
    <w:qFormat/>
    <w:rsid w:val="00AF5285"/>
    <w:pPr>
      <w:keepNext/>
      <w:widowControl/>
      <w:tabs>
        <w:tab w:val="num" w:pos="0"/>
      </w:tabs>
      <w:autoSpaceDE/>
      <w:ind w:left="720" w:hanging="720"/>
      <w:jc w:val="center"/>
      <w:outlineLvl w:val="2"/>
    </w:pPr>
    <w:rPr>
      <w:rFonts w:ascii="Times New Roman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AF5285"/>
  </w:style>
  <w:style w:type="character" w:customStyle="1" w:styleId="WW-Absatz-Standardschriftart">
    <w:name w:val="WW-Absatz-Standardschriftart"/>
    <w:rsid w:val="00AF5285"/>
  </w:style>
  <w:style w:type="character" w:customStyle="1" w:styleId="WW-Absatz-Standardschriftart1">
    <w:name w:val="WW-Absatz-Standardschriftart1"/>
    <w:rsid w:val="00AF5285"/>
  </w:style>
  <w:style w:type="character" w:customStyle="1" w:styleId="a3">
    <w:name w:val="Символ нумерации"/>
    <w:rsid w:val="00AF5285"/>
  </w:style>
  <w:style w:type="paragraph" w:customStyle="1" w:styleId="a4">
    <w:name w:val="Заголовок"/>
    <w:basedOn w:val="a"/>
    <w:next w:val="a5"/>
    <w:rsid w:val="00AF528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AF5285"/>
    <w:pPr>
      <w:spacing w:after="120"/>
    </w:pPr>
  </w:style>
  <w:style w:type="paragraph" w:styleId="a6">
    <w:name w:val="List"/>
    <w:basedOn w:val="a5"/>
    <w:rsid w:val="00AF5285"/>
    <w:rPr>
      <w:rFonts w:ascii="Arial" w:hAnsi="Arial" w:cs="Tahoma"/>
    </w:rPr>
  </w:style>
  <w:style w:type="paragraph" w:styleId="a7">
    <w:name w:val="caption"/>
    <w:basedOn w:val="a"/>
    <w:qFormat/>
    <w:rsid w:val="00AF5285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">
    <w:name w:val="Указатель1"/>
    <w:basedOn w:val="a"/>
    <w:rsid w:val="00AF5285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rsid w:val="00AF5285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rsid w:val="00AF5285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sid w:val="00AF5285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sid w:val="00AF5285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sid w:val="00AF5285"/>
    <w:rPr>
      <w:rFonts w:ascii="Courier New" w:eastAsia="Courier New" w:hAnsi="Courier New" w:cs="Courier New"/>
      <w:szCs w:val="20"/>
    </w:rPr>
  </w:style>
  <w:style w:type="paragraph" w:customStyle="1" w:styleId="a8">
    <w:name w:val="Содержимое таблицы"/>
    <w:basedOn w:val="a"/>
    <w:rsid w:val="00AF5285"/>
    <w:pPr>
      <w:suppressLineNumbers/>
    </w:pPr>
  </w:style>
  <w:style w:type="paragraph" w:styleId="a9">
    <w:name w:val="footer"/>
    <w:basedOn w:val="a"/>
    <w:rsid w:val="00AF5285"/>
    <w:pPr>
      <w:suppressLineNumbers/>
      <w:tabs>
        <w:tab w:val="center" w:pos="4677"/>
        <w:tab w:val="right" w:pos="9355"/>
      </w:tabs>
    </w:pPr>
  </w:style>
  <w:style w:type="paragraph" w:customStyle="1" w:styleId="aa">
    <w:name w:val="Заголовок таблицы"/>
    <w:basedOn w:val="a8"/>
    <w:rsid w:val="00AF5285"/>
    <w:pPr>
      <w:jc w:val="center"/>
    </w:pPr>
    <w:rPr>
      <w:b/>
      <w:bCs/>
    </w:rPr>
  </w:style>
  <w:style w:type="paragraph" w:styleId="ab">
    <w:name w:val="header"/>
    <w:basedOn w:val="a"/>
    <w:rsid w:val="00AF5285"/>
    <w:pPr>
      <w:suppressLineNumbers/>
      <w:tabs>
        <w:tab w:val="center" w:pos="4819"/>
        <w:tab w:val="right" w:pos="9638"/>
      </w:tabs>
    </w:pPr>
  </w:style>
  <w:style w:type="paragraph" w:styleId="ac">
    <w:name w:val="List Paragraph"/>
    <w:basedOn w:val="a"/>
    <w:uiPriority w:val="99"/>
    <w:qFormat/>
    <w:rsid w:val="00CC7CA6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ad">
    <w:name w:val="Hyperlink"/>
    <w:uiPriority w:val="99"/>
    <w:unhideWhenUsed/>
    <w:rsid w:val="00D73FFE"/>
    <w:rPr>
      <w:color w:val="0000FF"/>
      <w:u w:val="single"/>
    </w:rPr>
  </w:style>
  <w:style w:type="character" w:customStyle="1" w:styleId="apple-converted-space">
    <w:name w:val="apple-converted-space"/>
    <w:basedOn w:val="a0"/>
    <w:rsid w:val="006E5278"/>
  </w:style>
  <w:style w:type="table" w:styleId="ae">
    <w:name w:val="Table Grid"/>
    <w:basedOn w:val="a1"/>
    <w:uiPriority w:val="59"/>
    <w:rsid w:val="00EA67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536B5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738</Words>
  <Characters>4207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Admin</cp:lastModifiedBy>
  <cp:revision>4</cp:revision>
  <cp:lastPrinted>2016-11-03T12:39:00Z</cp:lastPrinted>
  <dcterms:created xsi:type="dcterms:W3CDTF">2025-10-17T12:30:00Z</dcterms:created>
  <dcterms:modified xsi:type="dcterms:W3CDTF">2026-07-21T18:51:00Z</dcterms:modified>
</cp:coreProperties>
</file>