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CC1A8A" w:rsidRDefault="00CC1A8A" w:rsidP="00591870">
      <w:pPr>
        <w:widowControl w:val="0"/>
        <w:ind w:firstLine="567"/>
        <w:jc w:val="center"/>
        <w:rPr>
          <w:b/>
          <w:sz w:val="28"/>
          <w:szCs w:val="28"/>
        </w:rPr>
      </w:pP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5235"/>
      </w:tblGrid>
      <w:tr w:rsidR="00357D11" w:rsidRPr="007A4294" w:rsidTr="000F3A36">
        <w:tc>
          <w:tcPr>
            <w:tcW w:w="4796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235" w:type="dxa"/>
            <w:shd w:val="clear" w:color="auto" w:fill="auto"/>
          </w:tcPr>
          <w:p w:rsidR="00357D11" w:rsidRPr="007A4294" w:rsidRDefault="00122C99" w:rsidP="00AE6F9B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</w:t>
            </w:r>
            <w:proofErr w:type="gramStart"/>
            <w:r>
              <w:rPr>
                <w:sz w:val="22"/>
                <w:szCs w:val="22"/>
              </w:rPr>
              <w:t>_  20</w:t>
            </w:r>
            <w:r w:rsidR="00F34936">
              <w:rPr>
                <w:sz w:val="22"/>
                <w:szCs w:val="22"/>
              </w:rPr>
              <w:t>2</w:t>
            </w:r>
            <w:r w:rsidR="00AE6F9B">
              <w:rPr>
                <w:sz w:val="22"/>
                <w:szCs w:val="22"/>
              </w:rPr>
              <w:t>6</w:t>
            </w:r>
            <w:proofErr w:type="gramEnd"/>
            <w:r w:rsidR="00357D11" w:rsidRPr="007A4294">
              <w:rPr>
                <w:sz w:val="22"/>
                <w:szCs w:val="22"/>
              </w:rPr>
              <w:t xml:space="preserve">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357D11" w:rsidRPr="00A51CE6" w:rsidRDefault="005C30FA" w:rsidP="00591870">
      <w:pPr>
        <w:widowControl w:val="0"/>
        <w:ind w:firstLine="567"/>
        <w:jc w:val="both"/>
        <w:rPr>
          <w:sz w:val="22"/>
          <w:szCs w:val="22"/>
        </w:rPr>
      </w:pPr>
      <w:r w:rsidRPr="005C30FA">
        <w:rPr>
          <w:color w:val="000000"/>
          <w:sz w:val="23"/>
          <w:szCs w:val="23"/>
        </w:rPr>
        <w:t>Финансовый управляющий</w:t>
      </w:r>
      <w:r w:rsidRPr="007F0101">
        <w:rPr>
          <w:color w:val="000000"/>
          <w:sz w:val="23"/>
          <w:szCs w:val="23"/>
        </w:rPr>
        <w:t xml:space="preserve"> </w:t>
      </w:r>
      <w:r w:rsidR="007F0101" w:rsidRPr="007F0101">
        <w:rPr>
          <w:color w:val="000000"/>
          <w:sz w:val="23"/>
          <w:szCs w:val="23"/>
        </w:rPr>
        <w:t> </w:t>
      </w:r>
      <w:proofErr w:type="spellStart"/>
      <w:r w:rsidR="0049175D" w:rsidRPr="0049175D">
        <w:rPr>
          <w:b/>
          <w:color w:val="000000"/>
          <w:sz w:val="23"/>
          <w:szCs w:val="23"/>
        </w:rPr>
        <w:t>Федоляк</w:t>
      </w:r>
      <w:r w:rsidR="0049175D" w:rsidRPr="0049175D">
        <w:rPr>
          <w:b/>
          <w:color w:val="000000"/>
          <w:sz w:val="23"/>
          <w:szCs w:val="23"/>
        </w:rPr>
        <w:t>а</w:t>
      </w:r>
      <w:proofErr w:type="spellEnd"/>
      <w:r w:rsidR="0049175D" w:rsidRPr="0049175D">
        <w:rPr>
          <w:b/>
          <w:color w:val="000000"/>
          <w:sz w:val="23"/>
          <w:szCs w:val="23"/>
        </w:rPr>
        <w:t> Серге</w:t>
      </w:r>
      <w:r w:rsidR="0049175D" w:rsidRPr="0049175D">
        <w:rPr>
          <w:b/>
          <w:color w:val="000000"/>
          <w:sz w:val="23"/>
          <w:szCs w:val="23"/>
        </w:rPr>
        <w:t>я</w:t>
      </w:r>
      <w:r w:rsidR="0049175D" w:rsidRPr="0049175D">
        <w:rPr>
          <w:b/>
          <w:color w:val="000000"/>
          <w:sz w:val="23"/>
          <w:szCs w:val="23"/>
        </w:rPr>
        <w:t> Петрович</w:t>
      </w:r>
      <w:r w:rsidR="0049175D" w:rsidRPr="0049175D">
        <w:rPr>
          <w:b/>
          <w:color w:val="000000"/>
          <w:sz w:val="23"/>
          <w:szCs w:val="23"/>
        </w:rPr>
        <w:t>а</w:t>
      </w:r>
      <w:r w:rsidR="007F0101" w:rsidRPr="007F0101">
        <w:rPr>
          <w:color w:val="000000"/>
          <w:sz w:val="23"/>
          <w:szCs w:val="23"/>
        </w:rPr>
        <w:t xml:space="preserve"> </w:t>
      </w:r>
      <w:r w:rsidR="0049175D" w:rsidRPr="0049175D">
        <w:rPr>
          <w:color w:val="000000"/>
          <w:sz w:val="23"/>
          <w:szCs w:val="23"/>
        </w:rPr>
        <w:t>(дата и место рождения: 20.10.1982, г. Тында Амурской обл., ИНН 280802023810, адрес регистрации: 194295, г. Санкт-Петербург, ул. Художников, д. 15, корпус 1, квартира 159</w:t>
      </w:r>
      <w:r w:rsidR="007F0101">
        <w:rPr>
          <w:color w:val="000000"/>
          <w:sz w:val="23"/>
          <w:szCs w:val="23"/>
        </w:rPr>
        <w:t>)</w:t>
      </w:r>
      <w:r w:rsidR="00EE7F95" w:rsidRPr="00EE7F95">
        <w:rPr>
          <w:color w:val="000000"/>
          <w:sz w:val="23"/>
          <w:szCs w:val="23"/>
        </w:rPr>
        <w:t xml:space="preserve"> </w:t>
      </w:r>
      <w:r w:rsidR="0049175D" w:rsidRPr="0049175D">
        <w:rPr>
          <w:b/>
          <w:color w:val="000000"/>
          <w:sz w:val="23"/>
          <w:szCs w:val="23"/>
        </w:rPr>
        <w:t>Кирин Игорь Алексеевич</w:t>
      </w:r>
      <w:r w:rsidR="0049175D" w:rsidRPr="0049175D">
        <w:rPr>
          <w:color w:val="000000"/>
          <w:sz w:val="23"/>
          <w:szCs w:val="23"/>
        </w:rPr>
        <w:t xml:space="preserve"> (ИНН 470306568244, СНИЛС 065-146-189 60, регистрационный номер в сводном государственном реестре арбитражных управляющих – 20841) - член Союза арбитражных управляющих «Национальный Центр Реструктуризации и Банкротства» (ИНН 7813175754, адрес: 123056, г. Москва, ул. Большая Грузинская, д. 61, стр. 2, помещ. 19/9)</w:t>
      </w:r>
      <w:r w:rsidR="0049175D">
        <w:rPr>
          <w:color w:val="000000"/>
          <w:sz w:val="23"/>
          <w:szCs w:val="23"/>
        </w:rPr>
        <w:t>,</w:t>
      </w:r>
      <w:r w:rsidR="00EE7F95">
        <w:rPr>
          <w:color w:val="000000"/>
          <w:sz w:val="23"/>
          <w:szCs w:val="23"/>
        </w:rPr>
        <w:t xml:space="preserve"> </w:t>
      </w:r>
      <w:r w:rsidR="00B80C99" w:rsidRPr="00B80C99">
        <w:rPr>
          <w:color w:val="000000"/>
          <w:sz w:val="23"/>
          <w:szCs w:val="23"/>
        </w:rPr>
        <w:t xml:space="preserve">действующий на основании </w:t>
      </w:r>
      <w:r w:rsidR="00EE7F95" w:rsidRPr="00EE7F95">
        <w:rPr>
          <w:color w:val="000000"/>
          <w:sz w:val="23"/>
          <w:szCs w:val="23"/>
        </w:rPr>
        <w:t>Решени</w:t>
      </w:r>
      <w:r w:rsidR="00EE7F95">
        <w:rPr>
          <w:color w:val="000000"/>
          <w:sz w:val="23"/>
          <w:szCs w:val="23"/>
        </w:rPr>
        <w:t>я</w:t>
      </w:r>
      <w:r w:rsidR="00EE7F95" w:rsidRPr="00EE7F95">
        <w:rPr>
          <w:color w:val="000000"/>
          <w:sz w:val="23"/>
          <w:szCs w:val="23"/>
        </w:rPr>
        <w:t xml:space="preserve"> </w:t>
      </w:r>
      <w:r w:rsidR="0049175D" w:rsidRPr="0049175D">
        <w:rPr>
          <w:color w:val="000000"/>
          <w:sz w:val="23"/>
          <w:szCs w:val="23"/>
        </w:rPr>
        <w:t>Арбитражного суда города Санкт-Петербурга и Ленинградской области от 26.05.2026 г. (резолютивная часть) по делу № А56-74549/2025</w:t>
      </w:r>
      <w:r w:rsidR="00774E0D" w:rsidRPr="007F0101">
        <w:rPr>
          <w:color w:val="000000"/>
          <w:sz w:val="23"/>
          <w:szCs w:val="23"/>
        </w:rPr>
        <w:t>,</w:t>
      </w:r>
      <w:r w:rsidR="00CC1A8A" w:rsidRPr="0049175D">
        <w:rPr>
          <w:color w:val="000000"/>
          <w:sz w:val="23"/>
          <w:szCs w:val="23"/>
        </w:rPr>
        <w:t xml:space="preserve"> </w:t>
      </w:r>
      <w:r w:rsidR="00614733" w:rsidRPr="0049175D">
        <w:rPr>
          <w:color w:val="000000"/>
          <w:sz w:val="23"/>
          <w:szCs w:val="23"/>
        </w:rPr>
        <w:t>именуем</w:t>
      </w:r>
      <w:r w:rsidR="00EE7F95" w:rsidRPr="0049175D">
        <w:rPr>
          <w:color w:val="000000"/>
          <w:sz w:val="23"/>
          <w:szCs w:val="23"/>
        </w:rPr>
        <w:t>ый</w:t>
      </w:r>
      <w:r w:rsidR="00CC1A8A" w:rsidRPr="00A51CE6">
        <w:rPr>
          <w:sz w:val="22"/>
          <w:szCs w:val="22"/>
        </w:rPr>
        <w:t xml:space="preserve"> в </w:t>
      </w:r>
      <w:r w:rsidR="004B572D" w:rsidRPr="00A51CE6">
        <w:rPr>
          <w:sz w:val="22"/>
          <w:szCs w:val="22"/>
        </w:rPr>
        <w:t>дальнейшем</w:t>
      </w:r>
      <w:r w:rsidR="00CC1A8A" w:rsidRPr="00A51CE6">
        <w:rPr>
          <w:sz w:val="22"/>
          <w:szCs w:val="22"/>
        </w:rPr>
        <w:t xml:space="preserve"> </w:t>
      </w:r>
      <w:r w:rsidR="004B572D" w:rsidRPr="00A51CE6">
        <w:rPr>
          <w:b/>
          <w:sz w:val="22"/>
          <w:szCs w:val="22"/>
        </w:rPr>
        <w:t>«</w:t>
      </w:r>
      <w:r w:rsidR="00614733" w:rsidRPr="00A51CE6">
        <w:rPr>
          <w:b/>
          <w:sz w:val="22"/>
          <w:szCs w:val="22"/>
        </w:rPr>
        <w:t>Продавец</w:t>
      </w:r>
      <w:r w:rsidR="004B572D" w:rsidRPr="00A51CE6">
        <w:rPr>
          <w:b/>
          <w:sz w:val="22"/>
          <w:szCs w:val="22"/>
        </w:rPr>
        <w:t>»</w:t>
      </w:r>
      <w:r w:rsidR="00CC1A8A" w:rsidRPr="00A51CE6">
        <w:rPr>
          <w:sz w:val="22"/>
          <w:szCs w:val="22"/>
        </w:rPr>
        <w:t xml:space="preserve">, с </w:t>
      </w:r>
      <w:r w:rsidR="00614733" w:rsidRPr="00A51CE6">
        <w:rPr>
          <w:sz w:val="22"/>
          <w:szCs w:val="22"/>
        </w:rPr>
        <w:t>одной</w:t>
      </w:r>
      <w:r w:rsidR="00CC1A8A" w:rsidRPr="00A51CE6">
        <w:rPr>
          <w:sz w:val="22"/>
          <w:szCs w:val="22"/>
        </w:rPr>
        <w:t xml:space="preserve"> </w:t>
      </w:r>
      <w:r w:rsidR="00AA116C" w:rsidRPr="00A51CE6">
        <w:rPr>
          <w:sz w:val="22"/>
          <w:szCs w:val="22"/>
        </w:rPr>
        <w:t>сторо</w:t>
      </w:r>
      <w:r w:rsidR="00CC1A8A" w:rsidRPr="00A51CE6">
        <w:rPr>
          <w:sz w:val="22"/>
          <w:szCs w:val="22"/>
        </w:rPr>
        <w:t xml:space="preserve">ны, </w:t>
      </w:r>
      <w:r w:rsidR="00614733" w:rsidRPr="00A51CE6">
        <w:rPr>
          <w:sz w:val="22"/>
          <w:szCs w:val="22"/>
        </w:rPr>
        <w:t>и</w:t>
      </w:r>
      <w:r w:rsidR="00614733" w:rsidRPr="00A51CE6">
        <w:rPr>
          <w:b/>
          <w:sz w:val="22"/>
          <w:szCs w:val="22"/>
        </w:rPr>
        <w:t>___________________________________________________</w:t>
      </w:r>
      <w:r w:rsidR="00614733" w:rsidRPr="00A51CE6">
        <w:rPr>
          <w:sz w:val="22"/>
          <w:szCs w:val="22"/>
        </w:rPr>
        <w:t>, (паспорт серии ______, № ___________выдан_____, дата выдачи _____, года рождения, зарегистрированная</w:t>
      </w:r>
      <w:r w:rsidR="00774E0D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(</w:t>
      </w:r>
      <w:proofErr w:type="spellStart"/>
      <w:r w:rsidR="00614733" w:rsidRPr="00A51CE6">
        <w:rPr>
          <w:sz w:val="22"/>
          <w:szCs w:val="22"/>
        </w:rPr>
        <w:t>ый</w:t>
      </w:r>
      <w:proofErr w:type="spellEnd"/>
      <w:r w:rsidR="00614733" w:rsidRPr="00A51CE6">
        <w:rPr>
          <w:sz w:val="22"/>
          <w:szCs w:val="22"/>
        </w:rPr>
        <w:t>) по адресу: ___________________ или ООО/ПАО _________, ИНН __________ ОГРН _______,   именуемый (</w:t>
      </w:r>
      <w:proofErr w:type="spellStart"/>
      <w:r w:rsidR="00614733" w:rsidRPr="00A51CE6">
        <w:rPr>
          <w:sz w:val="22"/>
          <w:szCs w:val="22"/>
        </w:rPr>
        <w:t>ое</w:t>
      </w:r>
      <w:proofErr w:type="spellEnd"/>
      <w:r w:rsidR="00614733" w:rsidRPr="00A51CE6">
        <w:rPr>
          <w:sz w:val="22"/>
          <w:szCs w:val="22"/>
        </w:rPr>
        <w:t xml:space="preserve">)  в  дальнейшем  </w:t>
      </w:r>
      <w:r w:rsidR="00614733" w:rsidRPr="00A51CE6">
        <w:rPr>
          <w:b/>
          <w:sz w:val="22"/>
          <w:szCs w:val="22"/>
        </w:rPr>
        <w:t>«Покупатель»</w:t>
      </w:r>
      <w:r w:rsidR="00614733" w:rsidRPr="00A51CE6">
        <w:rPr>
          <w:sz w:val="22"/>
          <w:szCs w:val="22"/>
        </w:rPr>
        <w:t xml:space="preserve">, с другой стороны, </w:t>
      </w:r>
      <w:r w:rsidR="00357D11" w:rsidRPr="00A51CE6">
        <w:rPr>
          <w:sz w:val="22"/>
          <w:szCs w:val="22"/>
        </w:rPr>
        <w:t xml:space="preserve">далее совместно  именуемые </w:t>
      </w:r>
      <w:r w:rsidR="00357D11" w:rsidRPr="00A51CE6">
        <w:rPr>
          <w:b/>
          <w:bCs/>
          <w:i/>
          <w:iCs/>
          <w:sz w:val="22"/>
          <w:szCs w:val="22"/>
        </w:rPr>
        <w:t>«Стороны»</w:t>
      </w:r>
      <w:r w:rsidR="00357D11" w:rsidRPr="00A51CE6">
        <w:rPr>
          <w:sz w:val="22"/>
          <w:szCs w:val="22"/>
        </w:rPr>
        <w:t xml:space="preserve">, заключили настоящий договор (далее – </w:t>
      </w:r>
      <w:r w:rsidR="00357D11" w:rsidRPr="00A51CE6">
        <w:rPr>
          <w:b/>
          <w:bCs/>
          <w:i/>
          <w:iCs/>
          <w:sz w:val="22"/>
          <w:szCs w:val="22"/>
        </w:rPr>
        <w:t>«Договор»</w:t>
      </w:r>
      <w:r w:rsidR="00357D11" w:rsidRPr="00A51CE6">
        <w:rPr>
          <w:sz w:val="22"/>
          <w:szCs w:val="22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p w:rsidR="00B80C99" w:rsidRPr="00DE1C07" w:rsidRDefault="00B80C99" w:rsidP="00591870">
      <w:pPr>
        <w:widowControl w:val="0"/>
        <w:ind w:firstLine="567"/>
        <w:jc w:val="both"/>
        <w:rPr>
          <w:sz w:val="21"/>
          <w:szCs w:val="21"/>
        </w:rPr>
      </w:pPr>
    </w:p>
    <w:tbl>
      <w:tblPr>
        <w:tblW w:w="1031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6492"/>
        <w:gridCol w:w="2835"/>
      </w:tblGrid>
      <w:tr w:rsidR="00AB1078" w:rsidRPr="008978A5" w:rsidTr="00AE6F9B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 xml:space="preserve">Наименование, назначение и </w:t>
            </w:r>
          </w:p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978A5">
              <w:rPr>
                <w:b/>
                <w:color w:val="000000"/>
                <w:sz w:val="20"/>
                <w:szCs w:val="20"/>
              </w:rPr>
              <w:t>кадастровый номер</w:t>
            </w:r>
          </w:p>
        </w:tc>
      </w:tr>
      <w:tr w:rsidR="00AB1078" w:rsidRPr="008978A5" w:rsidTr="00AE6F9B">
        <w:trPr>
          <w:trHeight w:val="30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3</w:t>
            </w:r>
          </w:p>
        </w:tc>
      </w:tr>
      <w:tr w:rsidR="008E3801" w:rsidRPr="008978A5" w:rsidTr="00AE6F9B">
        <w:trPr>
          <w:trHeight w:val="18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801" w:rsidRPr="008978A5" w:rsidRDefault="008E3801" w:rsidP="008E380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E3801" w:rsidRPr="008978A5" w:rsidTr="00AE6F9B">
        <w:trPr>
          <w:trHeight w:val="80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B80C99" w:rsidRDefault="00B80C99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Pr="00F63190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1.2. Продавец гарантирует и подтверждает, что на момент заключения настоящего Договора, указанный Объект под арестом не состоит, не продан, и никакими правами третьих лиц не обременено, если иное не указано в сообщении о реализации имущества.  </w:t>
      </w:r>
    </w:p>
    <w:p w:rsidR="008976AA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EE7F95" w:rsidRDefault="00EE7F95" w:rsidP="006C7770">
      <w:pPr>
        <w:pStyle w:val="paragraph"/>
        <w:widowControl w:val="0"/>
        <w:jc w:val="both"/>
      </w:pPr>
      <w:r>
        <w:rPr>
          <w:sz w:val="23"/>
          <w:szCs w:val="23"/>
        </w:rPr>
        <w:t xml:space="preserve">1.4. Имущество, указанное в п. 1.1. настоящего Договора придаётся на основании ст. ст. 18.1,110,111,138 ФЗ «О несостоятельности (банкротстве)» является предметом залога </w:t>
      </w:r>
      <w:r w:rsidR="007F0101" w:rsidRPr="007F0101">
        <w:rPr>
          <w:sz w:val="23"/>
          <w:szCs w:val="23"/>
        </w:rPr>
        <w:t>ПАО «</w:t>
      </w:r>
      <w:r w:rsidR="0049175D">
        <w:rPr>
          <w:sz w:val="23"/>
          <w:szCs w:val="23"/>
        </w:rPr>
        <w:t>Банк ВТБ</w:t>
      </w:r>
      <w:r w:rsidR="007F0101" w:rsidRPr="007F0101">
        <w:rPr>
          <w:sz w:val="23"/>
          <w:szCs w:val="23"/>
        </w:rPr>
        <w:t>»</w:t>
      </w:r>
      <w:r w:rsidRPr="007F0101">
        <w:rPr>
          <w:sz w:val="23"/>
          <w:szCs w:val="23"/>
        </w:rPr>
        <w:t>.</w:t>
      </w:r>
    </w:p>
    <w:p w:rsidR="00EE7F95" w:rsidRPr="00F63190" w:rsidRDefault="00EE7F95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Default="008976AA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2. Цена продажи, порядок расчетов и передачи имущества.</w:t>
      </w:r>
    </w:p>
    <w:p w:rsidR="00AE6F9B" w:rsidRPr="00AE6F9B" w:rsidRDefault="00AE6F9B" w:rsidP="00AE6F9B">
      <w:pPr>
        <w:pStyle w:val="a0"/>
        <w:rPr>
          <w:lang w:val="x-none" w:eastAsia="ar-SA"/>
        </w:rPr>
      </w:pP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2.1. Цена продажи Объекта в соответствии с протоколом об итогах проведения торгов составляет _______________(__________________) рублей. 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lastRenderedPageBreak/>
        <w:t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</w:t>
      </w:r>
      <w:r w:rsidR="003F4407" w:rsidRPr="00F63190">
        <w:rPr>
          <w:sz w:val="23"/>
          <w:szCs w:val="23"/>
        </w:rPr>
        <w:t>2</w:t>
      </w:r>
      <w:r w:rsidR="00AE6F9B">
        <w:rPr>
          <w:sz w:val="23"/>
          <w:szCs w:val="23"/>
        </w:rPr>
        <w:t>_</w:t>
      </w:r>
      <w:r w:rsidR="00060F88" w:rsidRPr="00F63190">
        <w:rPr>
          <w:sz w:val="23"/>
          <w:szCs w:val="23"/>
        </w:rPr>
        <w:t xml:space="preserve"> </w:t>
      </w:r>
      <w:r w:rsidRPr="00F63190">
        <w:rPr>
          <w:sz w:val="23"/>
          <w:szCs w:val="23"/>
        </w:rPr>
        <w:t xml:space="preserve">г. № ________, засчитывается Покупателю в счет оплаты цены продажи Объекта в соответствии с частью </w:t>
      </w:r>
      <w:r w:rsidR="00F551E2" w:rsidRPr="00F63190">
        <w:rPr>
          <w:sz w:val="23"/>
          <w:szCs w:val="23"/>
        </w:rPr>
        <w:t>5</w:t>
      </w:r>
      <w:r w:rsidRPr="00F63190">
        <w:rPr>
          <w:sz w:val="23"/>
          <w:szCs w:val="23"/>
        </w:rPr>
        <w:t xml:space="preserve"> статьи 448 ГК РФ.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2.3.1. Оплата по настоящему договору за Покупателя третьим лицом не допускается.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pStyle w:val="ListParagraph1"/>
        <w:numPr>
          <w:ilvl w:val="0"/>
          <w:numId w:val="18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Обязанности Сторон по Договору</w:t>
      </w:r>
    </w:p>
    <w:p w:rsidR="00DE1C07" w:rsidRPr="00F63190" w:rsidRDefault="00DE1C07" w:rsidP="00DE1C07">
      <w:pPr>
        <w:pStyle w:val="ListParagraph1"/>
        <w:rPr>
          <w:b/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3.1. Продавец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</w:t>
      </w:r>
      <w:r w:rsidR="001A0BB5" w:rsidRPr="00F63190">
        <w:rPr>
          <w:sz w:val="23"/>
          <w:szCs w:val="23"/>
        </w:rPr>
        <w:t>ательством Российской Федерации</w:t>
      </w:r>
      <w:r w:rsidRPr="00F63190">
        <w:rPr>
          <w:sz w:val="23"/>
          <w:szCs w:val="23"/>
        </w:rPr>
        <w:t>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3.2. Покупатель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3.2.1. Оплатить стоим</w:t>
      </w:r>
      <w:r w:rsidR="00DE1C07" w:rsidRPr="00F63190">
        <w:rPr>
          <w:sz w:val="23"/>
          <w:szCs w:val="23"/>
        </w:rPr>
        <w:t>ость Объекта, указанную в п. 2.3</w:t>
      </w:r>
      <w:r w:rsidRPr="00F63190">
        <w:rPr>
          <w:sz w:val="23"/>
          <w:szCs w:val="23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3.2.2. Принять от Продавца Объект по акту приема-передачи в течение 10 (десяти) рабочих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DE1C07" w:rsidP="00DE1C07">
      <w:pPr>
        <w:pStyle w:val="ListParagraph1"/>
        <w:ind w:left="0"/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 xml:space="preserve">4. </w:t>
      </w:r>
      <w:r w:rsidR="00F551E2" w:rsidRPr="00F63190">
        <w:rPr>
          <w:b/>
          <w:sz w:val="23"/>
          <w:szCs w:val="23"/>
        </w:rPr>
        <w:t>Ответственность Сторон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 w:rsidRPr="0030008F">
        <w:rPr>
          <w:sz w:val="23"/>
          <w:szCs w:val="23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E1C07" w:rsidRPr="00F63190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bCs/>
          <w:sz w:val="23"/>
          <w:szCs w:val="23"/>
        </w:rPr>
      </w:pPr>
      <w:r w:rsidRPr="00F63190">
        <w:rPr>
          <w:b/>
          <w:bCs/>
          <w:sz w:val="23"/>
          <w:szCs w:val="23"/>
        </w:rPr>
        <w:t>Обременения и ограничения</w:t>
      </w:r>
    </w:p>
    <w:p w:rsidR="00F551E2" w:rsidRPr="00F63190" w:rsidRDefault="00F551E2" w:rsidP="00F551E2">
      <w:pPr>
        <w:ind w:firstLine="567"/>
        <w:jc w:val="both"/>
        <w:rPr>
          <w:bCs/>
          <w:sz w:val="23"/>
          <w:szCs w:val="23"/>
        </w:rPr>
      </w:pPr>
      <w:r w:rsidRPr="00F63190">
        <w:rPr>
          <w:bCs/>
          <w:sz w:val="23"/>
          <w:szCs w:val="23"/>
        </w:rPr>
        <w:lastRenderedPageBreak/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F63190" w:rsidRDefault="00DE1C07" w:rsidP="00F551E2">
      <w:pPr>
        <w:ind w:firstLine="567"/>
        <w:jc w:val="both"/>
        <w:rPr>
          <w:bCs/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Споры и разногласия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7.2. В случае не достижения согласия сторон спор передается на рассмотрение в Арбитражный суд города Москвы.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Прочие условия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8.1. Стороны ознакомлены с содержанием статей 167, 209, 223, 433</w:t>
      </w:r>
      <w:r w:rsidR="0030008F">
        <w:rPr>
          <w:sz w:val="23"/>
          <w:szCs w:val="23"/>
        </w:rPr>
        <w:t>, 549-558</w:t>
      </w:r>
      <w:r w:rsidRPr="00F63190">
        <w:rPr>
          <w:sz w:val="23"/>
          <w:szCs w:val="23"/>
        </w:rPr>
        <w:t xml:space="preserve"> Гражданского кодекса Российской Федерации.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Заключительные положения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9.4. Настоящий Договор составлен в _____ (__________________) экземплярах, имеющих равную юридическую силу. Договор составлен на </w:t>
      </w:r>
      <w:r w:rsidR="00D11B66" w:rsidRPr="00F63190">
        <w:rPr>
          <w:sz w:val="23"/>
          <w:szCs w:val="23"/>
        </w:rPr>
        <w:t>____</w:t>
      </w:r>
      <w:r w:rsidRPr="00F63190">
        <w:rPr>
          <w:sz w:val="23"/>
          <w:szCs w:val="23"/>
        </w:rPr>
        <w:t xml:space="preserve"> (</w:t>
      </w:r>
      <w:r w:rsidR="00D11B66" w:rsidRPr="00F63190">
        <w:rPr>
          <w:sz w:val="23"/>
          <w:szCs w:val="23"/>
        </w:rPr>
        <w:t>_____</w:t>
      </w:r>
      <w:r w:rsidRPr="00F63190">
        <w:rPr>
          <w:sz w:val="23"/>
          <w:szCs w:val="23"/>
        </w:rPr>
        <w:t xml:space="preserve">) листах. </w:t>
      </w:r>
      <w:r w:rsidR="008E3801" w:rsidRPr="00F63190">
        <w:rPr>
          <w:sz w:val="23"/>
          <w:szCs w:val="23"/>
        </w:rPr>
        <w:t>П</w:t>
      </w:r>
      <w:r w:rsidRPr="00F63190">
        <w:rPr>
          <w:sz w:val="23"/>
          <w:szCs w:val="23"/>
        </w:rPr>
        <w:t>о одному</w:t>
      </w:r>
      <w:r w:rsidR="008E3801" w:rsidRPr="00F63190">
        <w:rPr>
          <w:sz w:val="23"/>
          <w:szCs w:val="23"/>
        </w:rPr>
        <w:t xml:space="preserve"> экземпляру хранится</w:t>
      </w:r>
      <w:r w:rsidRPr="00F63190">
        <w:rPr>
          <w:sz w:val="23"/>
          <w:szCs w:val="23"/>
        </w:rPr>
        <w:t xml:space="preserve"> у Продавца, Покупателя.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</w:p>
    <w:p w:rsidR="008976AA" w:rsidRPr="00F63190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10</w:t>
      </w:r>
      <w:r w:rsidR="008976AA" w:rsidRPr="00F63190">
        <w:rPr>
          <w:sz w:val="23"/>
          <w:szCs w:val="23"/>
        </w:rPr>
        <w:t>. Адреса, реквизиты и подписи сторон</w:t>
      </w:r>
    </w:p>
    <w:p w:rsidR="009F1889" w:rsidRPr="009F1889" w:rsidRDefault="009F1889" w:rsidP="009F1889">
      <w:pPr>
        <w:pStyle w:val="a0"/>
        <w:rPr>
          <w:lang w:val="x-none" w:eastAsia="ar-S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A4AC5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61183A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Pr="007F0101" w:rsidRDefault="0049175D" w:rsidP="0049175D">
            <w:pPr>
              <w:pStyle w:val="2"/>
              <w:spacing w:after="0" w:line="240" w:lineRule="auto"/>
              <w:jc w:val="center"/>
              <w:rPr>
                <w:rStyle w:val="s11"/>
                <w:lang w:val="ru-RU"/>
              </w:rPr>
            </w:pPr>
            <w:proofErr w:type="spellStart"/>
            <w:r w:rsidRPr="0049175D">
              <w:rPr>
                <w:b/>
                <w:color w:val="000000"/>
                <w:sz w:val="23"/>
                <w:szCs w:val="23"/>
              </w:rPr>
              <w:t>Федоляк</w:t>
            </w:r>
            <w:proofErr w:type="spellEnd"/>
            <w:r w:rsidRPr="0049175D">
              <w:rPr>
                <w:b/>
                <w:color w:val="000000"/>
                <w:sz w:val="23"/>
                <w:szCs w:val="23"/>
              </w:rPr>
              <w:t> Серге</w:t>
            </w:r>
            <w:r>
              <w:rPr>
                <w:b/>
                <w:color w:val="000000"/>
                <w:sz w:val="23"/>
                <w:szCs w:val="23"/>
                <w:lang w:val="ru-RU"/>
              </w:rPr>
              <w:t>й</w:t>
            </w:r>
            <w:r w:rsidRPr="0049175D">
              <w:rPr>
                <w:b/>
                <w:color w:val="000000"/>
                <w:sz w:val="23"/>
                <w:szCs w:val="23"/>
              </w:rPr>
              <w:t> Петрович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widowControl w:val="0"/>
            </w:pPr>
          </w:p>
        </w:tc>
      </w:tr>
      <w:tr w:rsidR="0061183A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5D" w:rsidRDefault="0049175D" w:rsidP="0049175D">
            <w:pPr>
              <w:pStyle w:val="2"/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49175D">
              <w:rPr>
                <w:color w:val="000000"/>
                <w:sz w:val="23"/>
                <w:szCs w:val="23"/>
              </w:rPr>
              <w:t xml:space="preserve">дата: 20.10.1982, </w:t>
            </w:r>
          </w:p>
          <w:p w:rsidR="0049175D" w:rsidRDefault="0049175D" w:rsidP="0049175D">
            <w:pPr>
              <w:pStyle w:val="2"/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49175D">
              <w:rPr>
                <w:color w:val="000000"/>
                <w:sz w:val="23"/>
                <w:szCs w:val="23"/>
              </w:rPr>
              <w:t>место рождения</w:t>
            </w:r>
            <w:r>
              <w:rPr>
                <w:color w:val="000000"/>
                <w:sz w:val="23"/>
                <w:szCs w:val="23"/>
                <w:lang w:val="ru-RU"/>
              </w:rPr>
              <w:t>:</w:t>
            </w:r>
            <w:r w:rsidRPr="0049175D">
              <w:rPr>
                <w:color w:val="000000"/>
                <w:sz w:val="23"/>
                <w:szCs w:val="23"/>
              </w:rPr>
              <w:t xml:space="preserve"> </w:t>
            </w:r>
            <w:r w:rsidRPr="0049175D">
              <w:rPr>
                <w:color w:val="000000"/>
                <w:sz w:val="23"/>
                <w:szCs w:val="23"/>
              </w:rPr>
              <w:t xml:space="preserve">г. Тында Амурской обл., </w:t>
            </w:r>
          </w:p>
          <w:p w:rsidR="0049175D" w:rsidRDefault="0049175D" w:rsidP="0049175D">
            <w:pPr>
              <w:pStyle w:val="2"/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49175D">
              <w:rPr>
                <w:color w:val="000000"/>
                <w:sz w:val="23"/>
                <w:szCs w:val="23"/>
              </w:rPr>
              <w:t xml:space="preserve">ИНН 280802023810, </w:t>
            </w:r>
          </w:p>
          <w:p w:rsidR="0061183A" w:rsidRPr="007F0101" w:rsidRDefault="0049175D" w:rsidP="0049175D">
            <w:pPr>
              <w:pStyle w:val="2"/>
              <w:spacing w:after="0" w:line="240" w:lineRule="auto"/>
              <w:rPr>
                <w:rStyle w:val="s11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А</w:t>
            </w:r>
            <w:proofErr w:type="spellStart"/>
            <w:r w:rsidRPr="0049175D">
              <w:rPr>
                <w:color w:val="000000"/>
                <w:sz w:val="23"/>
                <w:szCs w:val="23"/>
              </w:rPr>
              <w:t>дрес</w:t>
            </w:r>
            <w:proofErr w:type="spellEnd"/>
            <w:r w:rsidRPr="0049175D">
              <w:rPr>
                <w:color w:val="000000"/>
                <w:sz w:val="23"/>
                <w:szCs w:val="23"/>
              </w:rPr>
              <w:t xml:space="preserve"> регистрации: 194295, г. Санкт-Петербург, ул. Художников, д. 15, корпус 1, квартира 159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  <w:tr w:rsidR="00B80C99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Pr="00B80C99" w:rsidRDefault="00B80C99" w:rsidP="00B80C99">
            <w:pPr>
              <w:pStyle w:val="2"/>
              <w:spacing w:after="0" w:line="240" w:lineRule="auto"/>
              <w:rPr>
                <w:rStyle w:val="s11"/>
                <w:sz w:val="22"/>
                <w:szCs w:val="22"/>
                <w:lang w:val="ru-RU"/>
              </w:rPr>
            </w:pPr>
            <w:r w:rsidRPr="00B80C99">
              <w:rPr>
                <w:rStyle w:val="s11"/>
                <w:sz w:val="22"/>
                <w:szCs w:val="22"/>
              </w:rPr>
              <w:t xml:space="preserve">Финансовый управляющий </w:t>
            </w:r>
          </w:p>
          <w:p w:rsidR="00B80C99" w:rsidRPr="00B80C99" w:rsidRDefault="0049175D" w:rsidP="00B80C99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proofErr w:type="spellStart"/>
            <w:r>
              <w:rPr>
                <w:rStyle w:val="s11"/>
                <w:lang w:val="ru-RU"/>
              </w:rPr>
              <w:t>Федоляка</w:t>
            </w:r>
            <w:proofErr w:type="spellEnd"/>
            <w:r>
              <w:rPr>
                <w:rStyle w:val="s11"/>
                <w:lang w:val="ru-RU"/>
              </w:rPr>
              <w:t xml:space="preserve"> С.П</w:t>
            </w:r>
            <w:r w:rsidR="0073405B">
              <w:rPr>
                <w:rStyle w:val="s11"/>
                <w:lang w:val="ru-RU"/>
              </w:rPr>
              <w:t>.</w:t>
            </w:r>
          </w:p>
          <w:p w:rsidR="00B80C99" w:rsidRPr="00B80C99" w:rsidRDefault="00B80C99" w:rsidP="00B80C99">
            <w:pPr>
              <w:pStyle w:val="2"/>
              <w:spacing w:after="0" w:line="240" w:lineRule="auto"/>
              <w:rPr>
                <w:sz w:val="22"/>
                <w:szCs w:val="22"/>
                <w:lang w:val="ru-RU" w:eastAsia="ru-RU"/>
              </w:rPr>
            </w:pPr>
            <w:r w:rsidRPr="00B80C99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B80C99" w:rsidRPr="00B80C99" w:rsidRDefault="00B80C99" w:rsidP="0049175D">
            <w:pPr>
              <w:jc w:val="both"/>
              <w:rPr>
                <w:sz w:val="23"/>
                <w:szCs w:val="23"/>
              </w:rPr>
            </w:pPr>
            <w:r w:rsidRPr="00B80C99">
              <w:rPr>
                <w:sz w:val="22"/>
                <w:szCs w:val="22"/>
              </w:rPr>
              <w:t xml:space="preserve">                                    ______________ </w:t>
            </w:r>
            <w:r w:rsidR="0049175D">
              <w:rPr>
                <w:sz w:val="22"/>
                <w:szCs w:val="22"/>
              </w:rPr>
              <w:t>Кирин И.А.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Default="00B80C99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A4AC5" w:rsidRDefault="00EA4AC5" w:rsidP="00591870">
      <w:pPr>
        <w:widowControl w:val="0"/>
        <w:jc w:val="both"/>
        <w:rPr>
          <w:sz w:val="23"/>
          <w:szCs w:val="23"/>
        </w:rPr>
      </w:pPr>
    </w:p>
    <w:p w:rsidR="0049175D" w:rsidRDefault="0049175D" w:rsidP="00CC1A8A">
      <w:pPr>
        <w:rPr>
          <w:b/>
          <w:color w:val="FF0000"/>
          <w:sz w:val="28"/>
          <w:szCs w:val="28"/>
        </w:rPr>
      </w:pPr>
    </w:p>
    <w:p w:rsidR="0049175D" w:rsidRDefault="0049175D" w:rsidP="00CC1A8A">
      <w:pPr>
        <w:rPr>
          <w:b/>
          <w:color w:val="FF0000"/>
          <w:sz w:val="28"/>
          <w:szCs w:val="28"/>
        </w:rPr>
      </w:pP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bookmarkStart w:id="0" w:name="_GoBack"/>
      <w:bookmarkEnd w:id="0"/>
      <w:r w:rsidRPr="00805B20">
        <w:rPr>
          <w:b/>
          <w:color w:val="FF0000"/>
          <w:sz w:val="28"/>
          <w:szCs w:val="28"/>
        </w:rPr>
        <w:lastRenderedPageBreak/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49175D">
      <w:pgSz w:w="11906" w:h="16838"/>
      <w:pgMar w:top="426" w:right="567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10CDB"/>
    <w:rsid w:val="00030229"/>
    <w:rsid w:val="00036E06"/>
    <w:rsid w:val="00060F88"/>
    <w:rsid w:val="0006235F"/>
    <w:rsid w:val="00080CB9"/>
    <w:rsid w:val="000867E7"/>
    <w:rsid w:val="000A022F"/>
    <w:rsid w:val="000C0A67"/>
    <w:rsid w:val="000D6D72"/>
    <w:rsid w:val="000E31F6"/>
    <w:rsid w:val="000F3A36"/>
    <w:rsid w:val="00110716"/>
    <w:rsid w:val="0011700D"/>
    <w:rsid w:val="001179A3"/>
    <w:rsid w:val="00122C99"/>
    <w:rsid w:val="0012653D"/>
    <w:rsid w:val="00165476"/>
    <w:rsid w:val="00174832"/>
    <w:rsid w:val="0018026C"/>
    <w:rsid w:val="001A0BB5"/>
    <w:rsid w:val="001C2C2E"/>
    <w:rsid w:val="001F4569"/>
    <w:rsid w:val="00220064"/>
    <w:rsid w:val="002405B4"/>
    <w:rsid w:val="00242E1E"/>
    <w:rsid w:val="002A179A"/>
    <w:rsid w:val="002A3948"/>
    <w:rsid w:val="002A70BB"/>
    <w:rsid w:val="002D7A29"/>
    <w:rsid w:val="002E3CF7"/>
    <w:rsid w:val="0030008F"/>
    <w:rsid w:val="00321C01"/>
    <w:rsid w:val="0032432E"/>
    <w:rsid w:val="003276EA"/>
    <w:rsid w:val="003458A3"/>
    <w:rsid w:val="00350481"/>
    <w:rsid w:val="00357D11"/>
    <w:rsid w:val="003617B8"/>
    <w:rsid w:val="00373A71"/>
    <w:rsid w:val="00381FBB"/>
    <w:rsid w:val="003879E9"/>
    <w:rsid w:val="00390230"/>
    <w:rsid w:val="003908F3"/>
    <w:rsid w:val="003A6F42"/>
    <w:rsid w:val="003A7BDC"/>
    <w:rsid w:val="003F0224"/>
    <w:rsid w:val="003F4407"/>
    <w:rsid w:val="00405B41"/>
    <w:rsid w:val="004206B0"/>
    <w:rsid w:val="00425295"/>
    <w:rsid w:val="00437282"/>
    <w:rsid w:val="00446F38"/>
    <w:rsid w:val="00480A20"/>
    <w:rsid w:val="00487BD1"/>
    <w:rsid w:val="0049175D"/>
    <w:rsid w:val="004B572D"/>
    <w:rsid w:val="004B5C00"/>
    <w:rsid w:val="004D4A07"/>
    <w:rsid w:val="004E7AFC"/>
    <w:rsid w:val="004F552C"/>
    <w:rsid w:val="00503590"/>
    <w:rsid w:val="005078E1"/>
    <w:rsid w:val="0051604C"/>
    <w:rsid w:val="005326C0"/>
    <w:rsid w:val="00532B16"/>
    <w:rsid w:val="00540F76"/>
    <w:rsid w:val="0058048E"/>
    <w:rsid w:val="00591870"/>
    <w:rsid w:val="005C30FA"/>
    <w:rsid w:val="005E0375"/>
    <w:rsid w:val="005F09EF"/>
    <w:rsid w:val="005F7B47"/>
    <w:rsid w:val="00601455"/>
    <w:rsid w:val="00605483"/>
    <w:rsid w:val="0061183A"/>
    <w:rsid w:val="0061392E"/>
    <w:rsid w:val="00614733"/>
    <w:rsid w:val="00616A58"/>
    <w:rsid w:val="00625373"/>
    <w:rsid w:val="006A69C7"/>
    <w:rsid w:val="006A7001"/>
    <w:rsid w:val="006C7770"/>
    <w:rsid w:val="006D508A"/>
    <w:rsid w:val="006E4683"/>
    <w:rsid w:val="0070191E"/>
    <w:rsid w:val="00716717"/>
    <w:rsid w:val="0073405B"/>
    <w:rsid w:val="0075376C"/>
    <w:rsid w:val="00774E0D"/>
    <w:rsid w:val="00775628"/>
    <w:rsid w:val="00781A2B"/>
    <w:rsid w:val="00795243"/>
    <w:rsid w:val="0079555F"/>
    <w:rsid w:val="0079559C"/>
    <w:rsid w:val="007B61FE"/>
    <w:rsid w:val="007F0101"/>
    <w:rsid w:val="00802361"/>
    <w:rsid w:val="00806542"/>
    <w:rsid w:val="00815423"/>
    <w:rsid w:val="00854243"/>
    <w:rsid w:val="008707AE"/>
    <w:rsid w:val="00871E24"/>
    <w:rsid w:val="008821FA"/>
    <w:rsid w:val="008976AA"/>
    <w:rsid w:val="008978A5"/>
    <w:rsid w:val="008A0FBD"/>
    <w:rsid w:val="008A40B8"/>
    <w:rsid w:val="008C3C9A"/>
    <w:rsid w:val="008D2208"/>
    <w:rsid w:val="008E3801"/>
    <w:rsid w:val="008E6882"/>
    <w:rsid w:val="008F1F48"/>
    <w:rsid w:val="0090025B"/>
    <w:rsid w:val="00922713"/>
    <w:rsid w:val="00954C3D"/>
    <w:rsid w:val="00962F7D"/>
    <w:rsid w:val="00964B4E"/>
    <w:rsid w:val="00991F21"/>
    <w:rsid w:val="009E3222"/>
    <w:rsid w:val="009F1889"/>
    <w:rsid w:val="009F3C91"/>
    <w:rsid w:val="00A02B58"/>
    <w:rsid w:val="00A04348"/>
    <w:rsid w:val="00A51CE6"/>
    <w:rsid w:val="00A66D34"/>
    <w:rsid w:val="00A7505A"/>
    <w:rsid w:val="00AA116C"/>
    <w:rsid w:val="00AA4EB8"/>
    <w:rsid w:val="00AA642D"/>
    <w:rsid w:val="00AB1078"/>
    <w:rsid w:val="00AB299E"/>
    <w:rsid w:val="00AC15BE"/>
    <w:rsid w:val="00AE6F9B"/>
    <w:rsid w:val="00B80C99"/>
    <w:rsid w:val="00B9261C"/>
    <w:rsid w:val="00B95262"/>
    <w:rsid w:val="00BA2E92"/>
    <w:rsid w:val="00BA4678"/>
    <w:rsid w:val="00BC4623"/>
    <w:rsid w:val="00BC5A0F"/>
    <w:rsid w:val="00BC6F80"/>
    <w:rsid w:val="00C47793"/>
    <w:rsid w:val="00C5175B"/>
    <w:rsid w:val="00CA3556"/>
    <w:rsid w:val="00CA6880"/>
    <w:rsid w:val="00CA7B3A"/>
    <w:rsid w:val="00CB10FC"/>
    <w:rsid w:val="00CC1A8A"/>
    <w:rsid w:val="00CD0D08"/>
    <w:rsid w:val="00CE36C0"/>
    <w:rsid w:val="00D11B66"/>
    <w:rsid w:val="00D33ACF"/>
    <w:rsid w:val="00D33E6F"/>
    <w:rsid w:val="00D52C8E"/>
    <w:rsid w:val="00D7200C"/>
    <w:rsid w:val="00DD6A29"/>
    <w:rsid w:val="00DE1C07"/>
    <w:rsid w:val="00DE28C0"/>
    <w:rsid w:val="00E7641E"/>
    <w:rsid w:val="00E97C3F"/>
    <w:rsid w:val="00EA4AC5"/>
    <w:rsid w:val="00ED5B4B"/>
    <w:rsid w:val="00ED6FAC"/>
    <w:rsid w:val="00EE7F95"/>
    <w:rsid w:val="00F111C5"/>
    <w:rsid w:val="00F21A8A"/>
    <w:rsid w:val="00F26E63"/>
    <w:rsid w:val="00F30F12"/>
    <w:rsid w:val="00F318C0"/>
    <w:rsid w:val="00F34936"/>
    <w:rsid w:val="00F462F6"/>
    <w:rsid w:val="00F551E2"/>
    <w:rsid w:val="00F63190"/>
    <w:rsid w:val="00FA6973"/>
    <w:rsid w:val="00FB2FF6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3B45F-96A6-4614-A2E2-5E27039E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val="x-none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customStyle="1" w:styleId="1">
    <w:name w:val="Заголовок1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a"/>
    <w:rsid w:val="008A0FBD"/>
    <w:pPr>
      <w:spacing w:after="120"/>
    </w:pPr>
  </w:style>
  <w:style w:type="character" w:customStyle="1" w:styleId="aa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b">
    <w:name w:val="List"/>
    <w:basedOn w:val="a0"/>
    <w:rsid w:val="008A0FBD"/>
    <w:rPr>
      <w:rFonts w:ascii="Arial" w:hAnsi="Arial" w:cs="Mangal"/>
    </w:rPr>
  </w:style>
  <w:style w:type="paragraph" w:customStyle="1" w:styleId="10">
    <w:name w:val="Название1"/>
    <w:basedOn w:val="a8"/>
    <w:link w:val="ac"/>
    <w:rsid w:val="008A0FB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character" w:customStyle="1" w:styleId="ac">
    <w:name w:val="Название Знак"/>
    <w:link w:val="10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1">
    <w:name w:val="index 1"/>
    <w:basedOn w:val="a"/>
    <w:next w:val="a"/>
    <w:autoRedefine/>
    <w:rsid w:val="008A0FBD"/>
    <w:pPr>
      <w:ind w:left="240" w:hanging="240"/>
    </w:pPr>
  </w:style>
  <w:style w:type="paragraph" w:styleId="ad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e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unhideWhenUsed/>
    <w:rsid w:val="008A0FB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rsid w:val="008A0FBD"/>
    <w:rPr>
      <w:rFonts w:ascii="Tahoma" w:hAnsi="Tahoma" w:cs="Tahoma"/>
      <w:sz w:val="16"/>
      <w:szCs w:val="16"/>
    </w:rPr>
  </w:style>
  <w:style w:type="table" w:styleId="af1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3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2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1">
    <w:name w:val="List Paragraph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2">
    <w:name w:val="Body Text 2"/>
    <w:basedOn w:val="a"/>
    <w:link w:val="20"/>
    <w:rsid w:val="00AB107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AB1078"/>
    <w:rPr>
      <w:sz w:val="24"/>
      <w:szCs w:val="24"/>
    </w:rPr>
  </w:style>
  <w:style w:type="character" w:customStyle="1" w:styleId="31">
    <w:name w:val="Основной текст (3)_"/>
    <w:link w:val="310"/>
    <w:locked/>
    <w:rsid w:val="0061183A"/>
    <w:rPr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1183A"/>
    <w:pPr>
      <w:shd w:val="clear" w:color="auto" w:fill="FFFFFF"/>
      <w:spacing w:before="300" w:after="300" w:line="240" w:lineRule="atLeast"/>
    </w:pPr>
    <w:rPr>
      <w:sz w:val="21"/>
      <w:szCs w:val="21"/>
      <w:shd w:val="clear" w:color="auto" w:fill="FFFFFF"/>
      <w:lang w:val="x-none" w:eastAsia="x-none"/>
    </w:rPr>
  </w:style>
  <w:style w:type="character" w:customStyle="1" w:styleId="s11">
    <w:name w:val="s11"/>
    <w:rsid w:val="009E3222"/>
  </w:style>
  <w:style w:type="character" w:customStyle="1" w:styleId="apple-converted-space">
    <w:name w:val="apple-converted-space"/>
    <w:basedOn w:val="a1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1545</Words>
  <Characters>8807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Сириус</Company>
  <LinksUpToDate>false</LinksUpToDate>
  <CharactersWithSpaces>10332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alex</cp:lastModifiedBy>
  <cp:revision>2</cp:revision>
  <cp:lastPrinted>2018-03-21T12:57:00Z</cp:lastPrinted>
  <dcterms:created xsi:type="dcterms:W3CDTF">2026-07-21T13:32:00Z</dcterms:created>
  <dcterms:modified xsi:type="dcterms:W3CDTF">2026-07-21T13:32:00Z</dcterms:modified>
</cp:coreProperties>
</file>