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F0A65" w14:textId="77777777"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60FEA160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627ED1">
        <w:rPr>
          <w:rFonts w:ascii="Times New Roman" w:hAnsi="Times New Roman"/>
          <w:sz w:val="24"/>
          <w:szCs w:val="24"/>
        </w:rPr>
        <w:t xml:space="preserve">          </w:t>
      </w:r>
      <w:r w:rsidR="00C47ABD">
        <w:rPr>
          <w:rFonts w:ascii="Times New Roman" w:hAnsi="Times New Roman"/>
          <w:noProof/>
          <w:sz w:val="24"/>
          <w:szCs w:val="24"/>
        </w:rPr>
        <w:t>2</w:t>
      </w:r>
      <w:r w:rsidR="00627ED1">
        <w:rPr>
          <w:rFonts w:ascii="Times New Roman" w:hAnsi="Times New Roman"/>
          <w:noProof/>
          <w:sz w:val="24"/>
          <w:szCs w:val="24"/>
        </w:rPr>
        <w:t>7</w:t>
      </w:r>
      <w:r w:rsidR="00C47ABD">
        <w:rPr>
          <w:rFonts w:ascii="Times New Roman" w:hAnsi="Times New Roman"/>
          <w:noProof/>
          <w:sz w:val="24"/>
          <w:szCs w:val="24"/>
        </w:rPr>
        <w:t xml:space="preserve"> июля 2026 г.</w:t>
      </w:r>
    </w:p>
    <w:p w14:paraId="2381D42A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B52580" w14:textId="77777777" w:rsidR="00BF2E39" w:rsidRDefault="00C47ABD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"РЕАЛЭНЕРГОПРОЕКТ"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Нефедовой Алины Львовны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18.11.2025 г. (резолютивная часть объявлена 05.11.2025 г.) по делу № А50-26601/2024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E6C7BF7" w14:textId="77777777"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DC6BC1" w14:textId="77777777"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D1E875B" w14:textId="77777777" w:rsidR="008E7882" w:rsidRPr="008E788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E7882" w:rsidRPr="008E7882">
        <w:t xml:space="preserve"> </w:t>
      </w:r>
    </w:p>
    <w:p w14:paraId="073B8966" w14:textId="77777777" w:rsidR="00BF2E39" w:rsidRPr="008E7882" w:rsidRDefault="008E7882" w:rsidP="008E7882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bCs/>
        </w:rPr>
      </w:pPr>
      <w:r>
        <w:t xml:space="preserve">- </w:t>
      </w:r>
      <w:r w:rsidRPr="008E7882">
        <w:rPr>
          <w:rFonts w:ascii="Times New Roman" w:hAnsi="Times New Roman"/>
          <w:b/>
          <w:bCs/>
        </w:rPr>
        <w:t>Фургон ГАЗ - Соболь, VIN: X96275270N0938416, 2022 года выпуска, гос. номер Н 547 СУ 159</w:t>
      </w:r>
      <w:r w:rsidR="00BF2E39" w:rsidRPr="008E7882">
        <w:rPr>
          <w:rFonts w:ascii="Times New Roman" w:hAnsi="Times New Roman"/>
          <w:b/>
          <w:bCs/>
        </w:rPr>
        <w:t>.</w:t>
      </w:r>
    </w:p>
    <w:p w14:paraId="1212D1A5" w14:textId="77777777"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7015445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90AD727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FEC9ED9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396E710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F2B30F2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7018F79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1EA13D0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C06D9F8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0DE4DCE8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FFB73A5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C903FBC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4E9CB05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81E2960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826284E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AE52FC6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56686EF" w14:textId="77777777"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9536E05" w14:textId="77777777"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0B07E93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</w:t>
      </w:r>
      <w:r w:rsidR="008E7882">
        <w:rPr>
          <w:rFonts w:ascii="Times New Roman" w:hAnsi="Times New Roman"/>
        </w:rPr>
        <w:t>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0DF48F31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A2610B5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5BE728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DBF9AE8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AA6AB06" w14:textId="77777777"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6FBB882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E216F7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997BCFF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D3A767B" w14:textId="77777777"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E0101F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CD73B05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8000CC6" w14:textId="77777777"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47ABD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Пермского края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34F6FF97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2B820D8" w14:textId="77777777"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CD0C1E7" w14:textId="77777777"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FABA70B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17D2214D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41F99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CF8D0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7C54716B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4435D" w14:textId="77777777" w:rsidR="001E5379" w:rsidRDefault="00C47ABD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"РЕАЛЭНЕРГОПРОЕКТ"</w:t>
            </w:r>
          </w:p>
          <w:p w14:paraId="02A93010" w14:textId="77777777"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2FA5913B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C47AB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1165958096083</w:t>
            </w:r>
          </w:p>
          <w:p w14:paraId="7DC15FD8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47AB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5920045717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627ED1" w:rsidRPr="00627ED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592001001</w:t>
            </w:r>
          </w:p>
          <w:p w14:paraId="7E86E963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C47AB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617762, Пермский край, Г. ЧАЙКОВСКИЙ, УЛ. ПРОМЫШЛЕННАЯ, Д. 11, К. 1, КАБИНЕТ 229</w:t>
            </w:r>
          </w:p>
          <w:p w14:paraId="18B467FD" w14:textId="77777777" w:rsidR="00627ED1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5C061379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627ED1" w:rsidRPr="00627ED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40702810812010834206 в Филиал "Корпоративный" ПАО "Совкомбанк", БИК 044525360, к/с 30101810445250000360.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5FC7E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62196E6F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01B9E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09805F15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CCC6493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C47AB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А.Л.</w:t>
            </w:r>
            <w:proofErr w:type="gramEnd"/>
            <w:r w:rsidR="00C47AB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Нефедова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3B1ADD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E828AB8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110870B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4AE966F" w14:textId="77777777"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8CDC856" w14:textId="77777777" w:rsidR="00BF2E39" w:rsidRDefault="00BF2E39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BF2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16782E"/>
    <w:rsid w:val="001E5379"/>
    <w:rsid w:val="00407D9D"/>
    <w:rsid w:val="004D32B7"/>
    <w:rsid w:val="00576A6B"/>
    <w:rsid w:val="00627ED1"/>
    <w:rsid w:val="006D6240"/>
    <w:rsid w:val="007573BC"/>
    <w:rsid w:val="008E7882"/>
    <w:rsid w:val="00A46901"/>
    <w:rsid w:val="00BF2E39"/>
    <w:rsid w:val="00C47ABD"/>
    <w:rsid w:val="00CA1194"/>
    <w:rsid w:val="00CE35FD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BE890"/>
  <w15:chartTrackingRefBased/>
  <w15:docId w15:val="{115F8853-C2A4-41F8-9A52-74F0ED33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2026-07-20T13:51:00Z</dcterms:created>
  <dcterms:modified xsi:type="dcterms:W3CDTF">2026-07-20T13:51:00Z</dcterms:modified>
</cp:coreProperties>
</file>