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54A44" w14:textId="5372E159" w:rsidR="0009200E" w:rsidRPr="00C823B0" w:rsidRDefault="007002C6" w:rsidP="00C823B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7002C6">
        <w:rPr>
          <w:rFonts w:ascii="Times New Roman" w:hAnsi="Times New Roman"/>
          <w:b/>
          <w:bCs/>
          <w:color w:val="000000"/>
        </w:rPr>
        <w:t xml:space="preserve">   </w:t>
      </w:r>
      <w:r w:rsidR="00D363B9" w:rsidRPr="007002C6">
        <w:rPr>
          <w:rFonts w:ascii="Times New Roman" w:hAnsi="Times New Roman"/>
          <w:b/>
          <w:bCs/>
          <w:color w:val="000000"/>
        </w:rPr>
        <w:t xml:space="preserve">ДОГОВОР КУПЛИ - ПРОДАЖИ ТРАНСПОРТНОГО СРЕДСТВА </w:t>
      </w:r>
      <w:r w:rsidR="00D363B9" w:rsidRPr="007002C6">
        <w:rPr>
          <w:rFonts w:ascii="Times New Roman" w:hAnsi="Times New Roman"/>
          <w:color w:val="FFFFFF"/>
        </w:rPr>
        <w:t>__</w:t>
      </w:r>
    </w:p>
    <w:p w14:paraId="04DF0665" w14:textId="77777777" w:rsidR="0009200E" w:rsidRPr="007002C6" w:rsidRDefault="0009200E" w:rsidP="007002C6">
      <w:pPr>
        <w:spacing w:after="0" w:line="240" w:lineRule="auto"/>
        <w:jc w:val="center"/>
        <w:rPr>
          <w:rFonts w:ascii="Times New Roman" w:hAnsi="Times New Roman"/>
          <w:color w:val="FFFFFF"/>
        </w:rPr>
      </w:pPr>
    </w:p>
    <w:p w14:paraId="7B05158C" w14:textId="67A58053" w:rsidR="0009200E" w:rsidRPr="00DD4188" w:rsidRDefault="0000062B" w:rsidP="00A10EF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r w:rsidR="00A10EF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                                                                      </w:t>
      </w:r>
      <w:r w:rsidR="006B3EE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                  </w:t>
      </w:r>
      <w:r w:rsidR="007474B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 </w:t>
      </w:r>
      <w:proofErr w:type="gramStart"/>
      <w:r w:rsidR="00E536D3">
        <w:rPr>
          <w:rFonts w:ascii="Times New Roman" w:hAnsi="Times New Roman"/>
          <w:color w:val="000000"/>
          <w:sz w:val="24"/>
          <w:szCs w:val="24"/>
        </w:rPr>
        <w:t xml:space="preserve">«  </w:t>
      </w:r>
      <w:proofErr w:type="gramEnd"/>
      <w:r w:rsidR="00E536D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B3EE7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D47447">
        <w:rPr>
          <w:rFonts w:ascii="Times New Roman" w:hAnsi="Times New Roman"/>
          <w:color w:val="000000"/>
          <w:sz w:val="24"/>
          <w:szCs w:val="24"/>
        </w:rPr>
        <w:t xml:space="preserve">                 2026</w:t>
      </w:r>
      <w:r w:rsidR="00D363B9" w:rsidRPr="00DD4188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0D18994B" w14:textId="77777777" w:rsidR="0009200E" w:rsidRPr="00DD4188" w:rsidRDefault="0009200E" w:rsidP="007002C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03BD886C" w14:textId="79E07032" w:rsidR="0009200E" w:rsidRPr="00D47447" w:rsidRDefault="00AC46EE" w:rsidP="00E536D3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</w:pPr>
      <w:r w:rsidRPr="00DD4188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ab/>
      </w:r>
      <w:proofErr w:type="spellStart"/>
      <w:r w:rsidR="00A137DB">
        <w:rPr>
          <w:b/>
          <w:color w:val="000000"/>
          <w:kern w:val="2"/>
          <w:sz w:val="24"/>
          <w:szCs w:val="24"/>
        </w:rPr>
        <w:t>Болстрен</w:t>
      </w:r>
      <w:proofErr w:type="spellEnd"/>
      <w:r w:rsidR="00A137DB">
        <w:rPr>
          <w:b/>
          <w:color w:val="000000"/>
          <w:kern w:val="2"/>
          <w:sz w:val="24"/>
          <w:szCs w:val="24"/>
        </w:rPr>
        <w:t xml:space="preserve"> Сергей Николаевич</w:t>
      </w:r>
      <w:r w:rsidR="00A137DB" w:rsidRPr="00A137DB">
        <w:rPr>
          <w:b/>
          <w:color w:val="000000"/>
          <w:kern w:val="2"/>
          <w:sz w:val="24"/>
          <w:szCs w:val="24"/>
        </w:rPr>
        <w:t xml:space="preserve"> </w:t>
      </w:r>
      <w:r w:rsidR="00A137DB" w:rsidRPr="00A137DB">
        <w:rPr>
          <w:color w:val="000000"/>
          <w:kern w:val="2"/>
          <w:sz w:val="24"/>
          <w:szCs w:val="24"/>
        </w:rPr>
        <w:t>(дата рожд</w:t>
      </w:r>
      <w:r w:rsidR="00A137DB">
        <w:rPr>
          <w:color w:val="000000"/>
          <w:kern w:val="2"/>
          <w:sz w:val="24"/>
          <w:szCs w:val="24"/>
        </w:rPr>
        <w:t>ения 07.06.1964, место рождения</w:t>
      </w:r>
      <w:r w:rsidR="00A137DB" w:rsidRPr="00A137DB">
        <w:rPr>
          <w:color w:val="000000"/>
          <w:kern w:val="2"/>
          <w:sz w:val="24"/>
          <w:szCs w:val="24"/>
        </w:rPr>
        <w:t xml:space="preserve"> Ленинградская </w:t>
      </w:r>
      <w:proofErr w:type="spellStart"/>
      <w:r w:rsidR="00A137DB" w:rsidRPr="00A137DB">
        <w:rPr>
          <w:color w:val="000000"/>
          <w:kern w:val="2"/>
          <w:sz w:val="24"/>
          <w:szCs w:val="24"/>
        </w:rPr>
        <w:t>обл</w:t>
      </w:r>
      <w:proofErr w:type="spellEnd"/>
      <w:r w:rsidR="00A137DB" w:rsidRPr="00A137DB">
        <w:rPr>
          <w:color w:val="000000"/>
          <w:kern w:val="2"/>
          <w:sz w:val="24"/>
          <w:szCs w:val="24"/>
        </w:rPr>
        <w:t xml:space="preserve">, р-н </w:t>
      </w:r>
      <w:r w:rsidR="00A137DB">
        <w:rPr>
          <w:color w:val="000000"/>
          <w:kern w:val="2"/>
          <w:sz w:val="24"/>
          <w:szCs w:val="24"/>
        </w:rPr>
        <w:t>Гатчинский, Лесопитомник пос., адрес: г</w:t>
      </w:r>
      <w:r w:rsidR="00A137DB" w:rsidRPr="00A137DB">
        <w:rPr>
          <w:color w:val="000000"/>
          <w:kern w:val="2"/>
          <w:sz w:val="24"/>
          <w:szCs w:val="24"/>
        </w:rPr>
        <w:t xml:space="preserve">. </w:t>
      </w:r>
      <w:proofErr w:type="spellStart"/>
      <w:r w:rsidR="00A137DB" w:rsidRPr="00A137DB">
        <w:rPr>
          <w:color w:val="000000"/>
          <w:kern w:val="2"/>
          <w:sz w:val="24"/>
          <w:szCs w:val="24"/>
        </w:rPr>
        <w:t>СанктПетербург</w:t>
      </w:r>
      <w:proofErr w:type="spellEnd"/>
      <w:r w:rsidR="00A137DB" w:rsidRPr="00A137DB">
        <w:rPr>
          <w:color w:val="000000"/>
          <w:kern w:val="2"/>
          <w:sz w:val="24"/>
          <w:szCs w:val="24"/>
        </w:rPr>
        <w:t xml:space="preserve">, ул. Республиканская, </w:t>
      </w:r>
      <w:r w:rsidR="00A137DB">
        <w:rPr>
          <w:color w:val="000000"/>
          <w:kern w:val="2"/>
          <w:sz w:val="24"/>
          <w:szCs w:val="24"/>
        </w:rPr>
        <w:t>д. 27, ИНН 780722466129, СНИЛС</w:t>
      </w:r>
      <w:r w:rsidR="00A137DB" w:rsidRPr="00A137DB">
        <w:rPr>
          <w:color w:val="000000"/>
          <w:kern w:val="2"/>
          <w:sz w:val="24"/>
          <w:szCs w:val="24"/>
        </w:rPr>
        <w:t xml:space="preserve"> 196-363-850 15)</w:t>
      </w:r>
      <w:r w:rsidR="00D47447" w:rsidRPr="00A137DB">
        <w:rPr>
          <w:color w:val="000000"/>
          <w:kern w:val="2"/>
          <w:sz w:val="24"/>
          <w:szCs w:val="24"/>
        </w:rPr>
        <w:t>,</w:t>
      </w:r>
      <w:r w:rsidR="00D47447" w:rsidRPr="00D47447">
        <w:rPr>
          <w:color w:val="000000"/>
          <w:sz w:val="24"/>
          <w:szCs w:val="24"/>
        </w:rPr>
        <w:t xml:space="preserve"> в лице </w:t>
      </w:r>
      <w:r w:rsidR="00D47447" w:rsidRPr="00D47447">
        <w:rPr>
          <w:b/>
          <w:color w:val="000000"/>
          <w:sz w:val="24"/>
          <w:szCs w:val="24"/>
        </w:rPr>
        <w:t>финансового управляющего</w:t>
      </w:r>
      <w:r w:rsidR="00D47447" w:rsidRPr="00D47447">
        <w:rPr>
          <w:color w:val="000000"/>
          <w:sz w:val="24"/>
          <w:szCs w:val="24"/>
        </w:rPr>
        <w:t xml:space="preserve"> </w:t>
      </w:r>
      <w:r w:rsidR="00D47447" w:rsidRPr="00D47447">
        <w:rPr>
          <w:b/>
          <w:color w:val="000000"/>
          <w:kern w:val="2"/>
          <w:sz w:val="24"/>
          <w:szCs w:val="24"/>
        </w:rPr>
        <w:t xml:space="preserve">Воробьевой Марии Валерьевны </w:t>
      </w:r>
      <w:r w:rsidR="00D47447" w:rsidRPr="00D47447">
        <w:rPr>
          <w:color w:val="000000"/>
          <w:kern w:val="2"/>
          <w:sz w:val="24"/>
          <w:szCs w:val="24"/>
        </w:rPr>
        <w:t xml:space="preserve">(02.01.1993 г. р., </w:t>
      </w:r>
      <w:r w:rsidR="00D47447" w:rsidRPr="00D47447">
        <w:rPr>
          <w:color w:val="000000"/>
          <w:sz w:val="24"/>
          <w:szCs w:val="24"/>
        </w:rPr>
        <w:t>место рождения пос. Шилово Шиловский район Рязанская область,  паспорт 61 23 336647, выдан УМВД России по Рязанской области, дата выдачи 29.09.2023, код подразделения 620-005, ИНН 622504220142, СНИЛС 143-648-821 78</w:t>
      </w:r>
      <w:r w:rsidR="00690504">
        <w:rPr>
          <w:color w:val="000000"/>
          <w:kern w:val="2"/>
          <w:sz w:val="24"/>
          <w:szCs w:val="24"/>
        </w:rPr>
        <w:t>, являющаяся</w:t>
      </w:r>
      <w:r w:rsidR="00D47447" w:rsidRPr="00D47447">
        <w:rPr>
          <w:color w:val="000000"/>
          <w:kern w:val="2"/>
          <w:sz w:val="24"/>
          <w:szCs w:val="24"/>
        </w:rPr>
        <w:t xml:space="preserve"> членом Ассоциации </w:t>
      </w:r>
      <w:proofErr w:type="spellStart"/>
      <w:r w:rsidR="00D47447" w:rsidRPr="00D47447">
        <w:rPr>
          <w:color w:val="000000"/>
          <w:kern w:val="2"/>
          <w:sz w:val="24"/>
          <w:szCs w:val="24"/>
        </w:rPr>
        <w:t>Евросибирской</w:t>
      </w:r>
      <w:proofErr w:type="spellEnd"/>
      <w:r w:rsidR="00D47447" w:rsidRPr="00D47447">
        <w:rPr>
          <w:color w:val="000000"/>
          <w:kern w:val="2"/>
          <w:sz w:val="24"/>
          <w:szCs w:val="24"/>
        </w:rPr>
        <w:t xml:space="preserve"> саморегулируемой организации арбитражных управляющих (ОГР</w:t>
      </w:r>
      <w:r w:rsidR="00A137DB">
        <w:rPr>
          <w:color w:val="000000"/>
          <w:kern w:val="2"/>
          <w:sz w:val="24"/>
          <w:szCs w:val="24"/>
        </w:rPr>
        <w:t>Н 1050204056319, ИНН 0274107073</w:t>
      </w:r>
      <w:r w:rsidR="00690504">
        <w:rPr>
          <w:color w:val="000000"/>
          <w:kern w:val="2"/>
          <w:sz w:val="24"/>
          <w:szCs w:val="24"/>
        </w:rPr>
        <w:t xml:space="preserve">), действующая </w:t>
      </w:r>
      <w:r w:rsidR="00D47447" w:rsidRPr="00D47447">
        <w:rPr>
          <w:color w:val="000000"/>
          <w:kern w:val="2"/>
          <w:sz w:val="24"/>
          <w:szCs w:val="24"/>
        </w:rPr>
        <w:t xml:space="preserve">на основании решения Арбитражного суда города </w:t>
      </w:r>
      <w:r w:rsidR="00A137DB" w:rsidRPr="00A137DB">
        <w:rPr>
          <w:color w:val="000000"/>
          <w:kern w:val="2"/>
          <w:sz w:val="24"/>
          <w:szCs w:val="24"/>
        </w:rPr>
        <w:t>Санкт-Петербурга и Ленинградской области по делу № А56-27811/2025 от 28.04.2025 г.</w:t>
      </w:r>
      <w:r w:rsidR="00D47447" w:rsidRPr="00D47447">
        <w:rPr>
          <w:color w:val="000000"/>
          <w:kern w:val="2"/>
          <w:sz w:val="24"/>
          <w:szCs w:val="24"/>
        </w:rPr>
        <w:t xml:space="preserve">, </w:t>
      </w:r>
      <w:r w:rsidR="00D363B9" w:rsidRPr="00D4744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именуемая в дальнейшем Продавец, и </w:t>
      </w:r>
    </w:p>
    <w:p w14:paraId="1927573A" w14:textId="07DF1C92" w:rsidR="0009200E" w:rsidRPr="00AC61AF" w:rsidRDefault="00D363B9" w:rsidP="007002C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744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            </w:t>
      </w:r>
      <w:r w:rsidR="00E536D3" w:rsidRPr="00D4744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_________________________</w:t>
      </w:r>
      <w:r w:rsidRPr="00D47447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Pr="00D4744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именуемый в дальнейшем</w:t>
      </w:r>
      <w:r w:rsidRPr="00AC61AF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Покупатель, заключили Договор о нижеследующем. </w:t>
      </w:r>
    </w:p>
    <w:p w14:paraId="154A0432" w14:textId="77777777" w:rsidR="0009200E" w:rsidRPr="00AC61AF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38FA783" w14:textId="77777777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0D2405E9" w14:textId="77777777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C61AF">
        <w:rPr>
          <w:rFonts w:ascii="Times New Roman" w:eastAsia="Times New Roman" w:hAnsi="Times New Roman"/>
          <w:color w:val="000000"/>
          <w:sz w:val="24"/>
          <w:szCs w:val="24"/>
        </w:rPr>
        <w:t xml:space="preserve">1.1. По настоящему Договору Покупатель обязуется принять и оплатить, а Продавец обязуется передать в собственность Покупателю следующее транспортное средство (далее Автомобиль): </w:t>
      </w:r>
    </w:p>
    <w:p w14:paraId="6FF73102" w14:textId="6EA5A1F1" w:rsidR="007029F4" w:rsidRPr="00FE5BD2" w:rsidRDefault="007029F4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75B47">
        <w:rPr>
          <w:rStyle w:val="FontStyle14"/>
          <w:b/>
          <w:color w:val="000000"/>
          <w:sz w:val="24"/>
          <w:szCs w:val="24"/>
        </w:rPr>
        <w:t xml:space="preserve">Марка, модель ТС: </w:t>
      </w:r>
      <w:r w:rsidR="00FE5BD2">
        <w:rPr>
          <w:rStyle w:val="FontStyle14"/>
          <w:b/>
          <w:color w:val="000000"/>
          <w:sz w:val="24"/>
          <w:szCs w:val="24"/>
          <w:lang w:val="en-US"/>
        </w:rPr>
        <w:t>LADA</w:t>
      </w:r>
      <w:r w:rsidR="00FE5BD2" w:rsidRPr="00FE5BD2">
        <w:rPr>
          <w:rStyle w:val="FontStyle14"/>
          <w:b/>
          <w:color w:val="000000"/>
          <w:sz w:val="24"/>
          <w:szCs w:val="24"/>
        </w:rPr>
        <w:t xml:space="preserve"> </w:t>
      </w:r>
      <w:r w:rsidR="00FE5BD2">
        <w:rPr>
          <w:rStyle w:val="FontStyle14"/>
          <w:b/>
          <w:color w:val="000000"/>
          <w:sz w:val="24"/>
          <w:szCs w:val="24"/>
          <w:lang w:val="en-US"/>
        </w:rPr>
        <w:t>GRANTA</w:t>
      </w:r>
      <w:r w:rsidR="00FE5BD2" w:rsidRPr="00FE5BD2">
        <w:rPr>
          <w:rStyle w:val="FontStyle14"/>
          <w:b/>
          <w:color w:val="000000"/>
          <w:sz w:val="24"/>
          <w:szCs w:val="24"/>
        </w:rPr>
        <w:t xml:space="preserve"> 219040</w:t>
      </w:r>
    </w:p>
    <w:p w14:paraId="79200266" w14:textId="6C8A2EA4" w:rsidR="007029F4" w:rsidRPr="00FE5BD2" w:rsidRDefault="007029F4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75B47">
        <w:rPr>
          <w:rStyle w:val="FontStyle14"/>
          <w:b/>
          <w:color w:val="000000"/>
          <w:sz w:val="24"/>
          <w:szCs w:val="24"/>
        </w:rPr>
        <w:t xml:space="preserve">Идентификационный номер (VIN): </w:t>
      </w:r>
      <w:r w:rsidR="00FE5BD2">
        <w:rPr>
          <w:rStyle w:val="FontStyle14"/>
          <w:b/>
          <w:color w:val="000000"/>
          <w:sz w:val="24"/>
          <w:szCs w:val="24"/>
          <w:lang w:val="en-US"/>
        </w:rPr>
        <w:t>XTA</w:t>
      </w:r>
      <w:r w:rsidR="00FE5BD2" w:rsidRPr="00FE5BD2">
        <w:rPr>
          <w:rStyle w:val="FontStyle14"/>
          <w:b/>
          <w:color w:val="000000"/>
          <w:sz w:val="24"/>
          <w:szCs w:val="24"/>
        </w:rPr>
        <w:t>219040</w:t>
      </w:r>
      <w:r w:rsidR="00FE5BD2">
        <w:rPr>
          <w:rStyle w:val="FontStyle14"/>
          <w:b/>
          <w:color w:val="000000"/>
          <w:sz w:val="24"/>
          <w:szCs w:val="24"/>
          <w:lang w:val="en-US"/>
        </w:rPr>
        <w:t>P</w:t>
      </w:r>
      <w:r w:rsidR="00FE5BD2" w:rsidRPr="00FE5BD2">
        <w:rPr>
          <w:rStyle w:val="FontStyle14"/>
          <w:b/>
          <w:color w:val="000000"/>
          <w:sz w:val="24"/>
          <w:szCs w:val="24"/>
        </w:rPr>
        <w:t>0937410</w:t>
      </w:r>
    </w:p>
    <w:p w14:paraId="5C08F9D1" w14:textId="7AABFE55" w:rsidR="007029F4" w:rsidRPr="00775B47" w:rsidRDefault="002A52AB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>
        <w:rPr>
          <w:rStyle w:val="FontStyle14"/>
          <w:b/>
          <w:color w:val="000000"/>
          <w:sz w:val="24"/>
          <w:szCs w:val="24"/>
        </w:rPr>
        <w:t xml:space="preserve">Наименование (тип ТС): </w:t>
      </w:r>
      <w:r w:rsidR="00FE5BD2">
        <w:rPr>
          <w:rStyle w:val="FontStyle14"/>
          <w:b/>
          <w:color w:val="000000"/>
          <w:sz w:val="24"/>
          <w:szCs w:val="24"/>
        </w:rPr>
        <w:t>Легковой седан</w:t>
      </w:r>
    </w:p>
    <w:p w14:paraId="5F649D04" w14:textId="01AA4DC3" w:rsidR="007029F4" w:rsidRPr="00FE5BD2" w:rsidRDefault="007029F4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75B47">
        <w:rPr>
          <w:rStyle w:val="FontStyle14"/>
          <w:b/>
          <w:color w:val="000000"/>
          <w:sz w:val="24"/>
          <w:szCs w:val="24"/>
        </w:rPr>
        <w:t>Категория ТС (А, В, С, D, прицеп): В</w:t>
      </w:r>
      <w:r w:rsidR="00FE5BD2" w:rsidRPr="00FE5BD2">
        <w:rPr>
          <w:rStyle w:val="FontStyle14"/>
          <w:b/>
          <w:color w:val="000000"/>
          <w:sz w:val="24"/>
          <w:szCs w:val="24"/>
        </w:rPr>
        <w:t>/</w:t>
      </w:r>
      <w:r w:rsidR="00FE5BD2">
        <w:rPr>
          <w:rStyle w:val="FontStyle14"/>
          <w:b/>
          <w:color w:val="000000"/>
          <w:sz w:val="24"/>
          <w:szCs w:val="24"/>
        </w:rPr>
        <w:t>М1</w:t>
      </w:r>
    </w:p>
    <w:p w14:paraId="0A1F33C5" w14:textId="7A75E51E" w:rsidR="00D23601" w:rsidRPr="00775B47" w:rsidRDefault="00AC46EE" w:rsidP="00D23601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75B47">
        <w:rPr>
          <w:rStyle w:val="FontStyle14"/>
          <w:b/>
          <w:color w:val="000000"/>
          <w:sz w:val="24"/>
          <w:szCs w:val="24"/>
        </w:rPr>
        <w:t xml:space="preserve">Год изготовления ТС: </w:t>
      </w:r>
      <w:r w:rsidR="00FE5BD2">
        <w:rPr>
          <w:rStyle w:val="FontStyle14"/>
          <w:b/>
          <w:color w:val="000000"/>
          <w:sz w:val="24"/>
          <w:szCs w:val="24"/>
        </w:rPr>
        <w:t>2023</w:t>
      </w:r>
    </w:p>
    <w:p w14:paraId="4D7B2081" w14:textId="39EA4215" w:rsidR="00690390" w:rsidRPr="00775B47" w:rsidRDefault="00690390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75B47">
        <w:rPr>
          <w:rStyle w:val="FontStyle14"/>
          <w:b/>
          <w:color w:val="000000"/>
          <w:sz w:val="24"/>
          <w:szCs w:val="24"/>
        </w:rPr>
        <w:t xml:space="preserve">Шасси (рама) №: </w:t>
      </w:r>
      <w:r w:rsidR="005E1FFA" w:rsidRPr="00775B47">
        <w:rPr>
          <w:rStyle w:val="FontStyle14"/>
          <w:b/>
          <w:color w:val="000000"/>
          <w:sz w:val="24"/>
          <w:szCs w:val="24"/>
        </w:rPr>
        <w:t>Отсутствует</w:t>
      </w:r>
    </w:p>
    <w:p w14:paraId="0D405A44" w14:textId="4267D731" w:rsidR="007029F4" w:rsidRPr="00775B47" w:rsidRDefault="007029F4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75B47">
        <w:rPr>
          <w:rStyle w:val="FontStyle14"/>
          <w:b/>
          <w:color w:val="000000"/>
          <w:sz w:val="24"/>
          <w:szCs w:val="24"/>
        </w:rPr>
        <w:t xml:space="preserve">Цвет кузова (кабины, прицепа): </w:t>
      </w:r>
      <w:r w:rsidR="00690504">
        <w:rPr>
          <w:rStyle w:val="FontStyle14"/>
          <w:b/>
          <w:color w:val="000000"/>
          <w:sz w:val="24"/>
          <w:szCs w:val="24"/>
        </w:rPr>
        <w:t>Черный</w:t>
      </w:r>
    </w:p>
    <w:p w14:paraId="3EC8A3FF" w14:textId="584B1858" w:rsidR="00690390" w:rsidRDefault="007474B2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75B47">
        <w:rPr>
          <w:rStyle w:val="FontStyle14"/>
          <w:b/>
          <w:color w:val="000000"/>
          <w:sz w:val="24"/>
          <w:szCs w:val="24"/>
        </w:rPr>
        <w:t xml:space="preserve">Экологический класс: </w:t>
      </w:r>
      <w:r w:rsidR="00690504">
        <w:rPr>
          <w:rStyle w:val="FontStyle14"/>
          <w:b/>
          <w:color w:val="000000"/>
          <w:sz w:val="24"/>
          <w:szCs w:val="24"/>
        </w:rPr>
        <w:t>Второй</w:t>
      </w:r>
    </w:p>
    <w:p w14:paraId="53F1BE5C" w14:textId="38845A3C" w:rsidR="00690504" w:rsidRPr="00775B47" w:rsidRDefault="00690504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>
        <w:rPr>
          <w:rStyle w:val="FontStyle14"/>
          <w:b/>
          <w:color w:val="000000"/>
          <w:sz w:val="24"/>
          <w:szCs w:val="24"/>
        </w:rPr>
        <w:t>Гос. рег. знак: Н014МУ198</w:t>
      </w:r>
    </w:p>
    <w:p w14:paraId="31AE45F5" w14:textId="77777777" w:rsidR="0009200E" w:rsidRPr="00AC61AF" w:rsidRDefault="0009200E" w:rsidP="007002C6">
      <w:pPr>
        <w:spacing w:after="0" w:line="240" w:lineRule="auto"/>
        <w:jc w:val="both"/>
        <w:rPr>
          <w:rStyle w:val="FontStyle14"/>
          <w:sz w:val="24"/>
          <w:szCs w:val="24"/>
        </w:rPr>
      </w:pPr>
    </w:p>
    <w:p w14:paraId="05BE8FDD" w14:textId="77777777" w:rsidR="0009200E" w:rsidRPr="002F6A68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F6A68">
        <w:rPr>
          <w:rFonts w:ascii="Times New Roman" w:hAnsi="Times New Roman"/>
          <w:color w:val="000000"/>
          <w:sz w:val="24"/>
          <w:szCs w:val="24"/>
        </w:rPr>
        <w:t>2. Стоимость Автомобиля и Порядок оплаты</w:t>
      </w:r>
    </w:p>
    <w:p w14:paraId="2C22D1B6" w14:textId="5993BE07" w:rsidR="0009200E" w:rsidRPr="002F6A68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F6A68">
        <w:rPr>
          <w:rFonts w:ascii="Times New Roman" w:hAnsi="Times New Roman"/>
          <w:color w:val="000000"/>
          <w:sz w:val="24"/>
          <w:szCs w:val="24"/>
        </w:rPr>
        <w:t>2.1</w:t>
      </w:r>
      <w:r w:rsidR="008B634A" w:rsidRPr="002F6A68">
        <w:rPr>
          <w:rFonts w:ascii="Times New Roman" w:hAnsi="Times New Roman"/>
          <w:color w:val="000000"/>
          <w:sz w:val="24"/>
          <w:szCs w:val="24"/>
        </w:rPr>
        <w:t>.</w:t>
      </w:r>
      <w:r w:rsidRPr="002F6A68">
        <w:rPr>
          <w:rFonts w:ascii="Times New Roman" w:hAnsi="Times New Roman"/>
          <w:color w:val="000000"/>
          <w:sz w:val="24"/>
          <w:szCs w:val="24"/>
        </w:rPr>
        <w:t xml:space="preserve"> Стоимость Автомобиля составляет: </w:t>
      </w:r>
      <w:r w:rsidR="00E536D3">
        <w:rPr>
          <w:rFonts w:ascii="Times New Roman" w:hAnsi="Times New Roman"/>
          <w:color w:val="000000"/>
          <w:sz w:val="24"/>
          <w:szCs w:val="24"/>
        </w:rPr>
        <w:t>__________</w:t>
      </w:r>
      <w:r w:rsidR="00605F6E" w:rsidRPr="00605F6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D4188" w:rsidRPr="002F6A68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E536D3">
        <w:rPr>
          <w:rFonts w:ascii="Times New Roman" w:eastAsia="Times New Roman" w:hAnsi="Times New Roman"/>
          <w:color w:val="000000"/>
          <w:sz w:val="24"/>
          <w:szCs w:val="24"/>
        </w:rPr>
        <w:t>___________</w:t>
      </w:r>
      <w:r w:rsidRPr="002F6A68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Pr="002F6A68">
        <w:rPr>
          <w:rFonts w:ascii="Times New Roman" w:hAnsi="Times New Roman"/>
          <w:color w:val="000000"/>
          <w:sz w:val="24"/>
          <w:szCs w:val="24"/>
        </w:rPr>
        <w:t>рублей</w:t>
      </w:r>
      <w:r w:rsidR="007029F4" w:rsidRPr="002F6A6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536D3">
        <w:rPr>
          <w:rFonts w:ascii="Times New Roman" w:hAnsi="Times New Roman"/>
          <w:color w:val="000000"/>
          <w:sz w:val="24"/>
          <w:szCs w:val="24"/>
        </w:rPr>
        <w:t>__</w:t>
      </w:r>
      <w:r w:rsidR="006B3EE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29F4" w:rsidRPr="002F6A68">
        <w:rPr>
          <w:rFonts w:ascii="Times New Roman" w:hAnsi="Times New Roman"/>
          <w:color w:val="000000"/>
          <w:sz w:val="24"/>
          <w:szCs w:val="24"/>
        </w:rPr>
        <w:t>коп</w:t>
      </w:r>
      <w:r w:rsidRPr="002F6A68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5E9E3622" w14:textId="77777777" w:rsidR="002F6A68" w:rsidRPr="002F6A68" w:rsidRDefault="002F6A68" w:rsidP="002F6A6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F6A68">
        <w:rPr>
          <w:rFonts w:ascii="Times New Roman" w:hAnsi="Times New Roman"/>
          <w:color w:val="000000"/>
          <w:sz w:val="24"/>
          <w:szCs w:val="24"/>
        </w:rPr>
        <w:t>2.2. Покупатель оплачивает стоимость Имущества, установленную п. 2.1 настоящего договора путем перечисления денежных средств в безналичной форме Продавцу в следующем порядке:</w:t>
      </w:r>
    </w:p>
    <w:p w14:paraId="768FA398" w14:textId="77FB913B" w:rsidR="002F6A68" w:rsidRPr="002F6A68" w:rsidRDefault="002F6A68" w:rsidP="00E536D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F6A68"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E536D3">
        <w:rPr>
          <w:rFonts w:ascii="Times New Roman" w:hAnsi="Times New Roman"/>
          <w:color w:val="000000"/>
          <w:sz w:val="24"/>
          <w:szCs w:val="24"/>
        </w:rPr>
        <w:t>__________</w:t>
      </w:r>
      <w:r w:rsidR="00E536D3" w:rsidRPr="00605F6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536D3" w:rsidRPr="002F6A68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E536D3">
        <w:rPr>
          <w:rFonts w:ascii="Times New Roman" w:eastAsia="Times New Roman" w:hAnsi="Times New Roman"/>
          <w:color w:val="000000"/>
          <w:sz w:val="24"/>
          <w:szCs w:val="24"/>
        </w:rPr>
        <w:t>___________</w:t>
      </w:r>
      <w:r w:rsidR="00E536D3" w:rsidRPr="002F6A68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E536D3" w:rsidRPr="002F6A68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 w:rsidR="00E536D3"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="00E536D3" w:rsidRPr="002F6A68">
        <w:rPr>
          <w:rFonts w:ascii="Times New Roman" w:hAnsi="Times New Roman"/>
          <w:color w:val="000000"/>
          <w:sz w:val="24"/>
          <w:szCs w:val="24"/>
        </w:rPr>
        <w:t>коп</w:t>
      </w:r>
      <w:r w:rsidR="00E536D3">
        <w:rPr>
          <w:rFonts w:ascii="Times New Roman" w:hAnsi="Times New Roman"/>
          <w:color w:val="000000"/>
          <w:sz w:val="24"/>
          <w:szCs w:val="24"/>
        </w:rPr>
        <w:t>.</w:t>
      </w:r>
      <w:r w:rsidRPr="002F6A68">
        <w:rPr>
          <w:rFonts w:ascii="Times New Roman" w:hAnsi="Times New Roman"/>
          <w:color w:val="000000"/>
          <w:sz w:val="24"/>
          <w:szCs w:val="24"/>
        </w:rPr>
        <w:t xml:space="preserve"> по</w:t>
      </w:r>
      <w:r w:rsidR="006B3EE7">
        <w:rPr>
          <w:rFonts w:ascii="Times New Roman" w:hAnsi="Times New Roman"/>
          <w:color w:val="000000"/>
          <w:sz w:val="24"/>
          <w:szCs w:val="24"/>
        </w:rPr>
        <w:t xml:space="preserve">ступили на счет для задатков </w:t>
      </w:r>
      <w:proofErr w:type="gramStart"/>
      <w:r w:rsidR="006B3EE7">
        <w:rPr>
          <w:rFonts w:ascii="Times New Roman" w:hAnsi="Times New Roman"/>
          <w:color w:val="000000"/>
          <w:sz w:val="24"/>
          <w:szCs w:val="24"/>
        </w:rPr>
        <w:t>«</w:t>
      </w:r>
      <w:r w:rsidR="00E536D3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End"/>
      <w:r w:rsidR="00E536D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B3EE7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D47447">
        <w:rPr>
          <w:rFonts w:ascii="Times New Roman" w:hAnsi="Times New Roman"/>
          <w:color w:val="000000"/>
          <w:sz w:val="24"/>
          <w:szCs w:val="24"/>
        </w:rPr>
        <w:t xml:space="preserve">              2026</w:t>
      </w:r>
      <w:r w:rsidRPr="002F6A68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7F83F7F9" w14:textId="484568C8" w:rsidR="002F6A68" w:rsidRPr="002F6A68" w:rsidRDefault="002F6A68" w:rsidP="00E536D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F6A68">
        <w:rPr>
          <w:rFonts w:ascii="Times New Roman" w:hAnsi="Times New Roman"/>
          <w:color w:val="000000"/>
          <w:sz w:val="24"/>
          <w:szCs w:val="24"/>
        </w:rPr>
        <w:t>- основн</w:t>
      </w:r>
      <w:r w:rsidR="00605F6E">
        <w:rPr>
          <w:rFonts w:ascii="Times New Roman" w:hAnsi="Times New Roman"/>
          <w:color w:val="000000"/>
          <w:sz w:val="24"/>
          <w:szCs w:val="24"/>
        </w:rPr>
        <w:t xml:space="preserve">ая сумма в размере </w:t>
      </w:r>
      <w:r w:rsidR="00E536D3">
        <w:rPr>
          <w:rFonts w:ascii="Times New Roman" w:hAnsi="Times New Roman"/>
          <w:color w:val="000000"/>
          <w:sz w:val="24"/>
          <w:szCs w:val="24"/>
        </w:rPr>
        <w:t>__________</w:t>
      </w:r>
      <w:r w:rsidR="00E536D3" w:rsidRPr="00605F6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536D3" w:rsidRPr="002F6A68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E536D3">
        <w:rPr>
          <w:rFonts w:ascii="Times New Roman" w:eastAsia="Times New Roman" w:hAnsi="Times New Roman"/>
          <w:color w:val="000000"/>
          <w:sz w:val="24"/>
          <w:szCs w:val="24"/>
        </w:rPr>
        <w:t>___________</w:t>
      </w:r>
      <w:r w:rsidR="00E536D3" w:rsidRPr="002F6A68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E536D3" w:rsidRPr="002F6A68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 w:rsidR="00E536D3"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="00E536D3" w:rsidRPr="002F6A68">
        <w:rPr>
          <w:rFonts w:ascii="Times New Roman" w:hAnsi="Times New Roman"/>
          <w:color w:val="000000"/>
          <w:sz w:val="24"/>
          <w:szCs w:val="24"/>
        </w:rPr>
        <w:t>коп</w:t>
      </w:r>
      <w:r w:rsidR="00E536D3">
        <w:rPr>
          <w:rFonts w:ascii="Times New Roman" w:hAnsi="Times New Roman"/>
          <w:color w:val="000000"/>
          <w:sz w:val="24"/>
          <w:szCs w:val="24"/>
        </w:rPr>
        <w:t>.</w:t>
      </w:r>
      <w:r w:rsidRPr="002F6A68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</w:t>
      </w:r>
      <w:r w:rsidR="00A17059">
        <w:rPr>
          <w:rFonts w:ascii="Times New Roman" w:hAnsi="Times New Roman"/>
          <w:color w:val="000000"/>
          <w:sz w:val="24"/>
          <w:szCs w:val="24"/>
        </w:rPr>
        <w:t>на на основной счет в течение 30 (тридцать</w:t>
      </w:r>
      <w:r w:rsidRPr="002F6A68">
        <w:rPr>
          <w:rFonts w:ascii="Times New Roman" w:hAnsi="Times New Roman"/>
          <w:color w:val="000000"/>
          <w:sz w:val="24"/>
          <w:szCs w:val="24"/>
        </w:rPr>
        <w:t>) дней с момента заключения договора.</w:t>
      </w:r>
    </w:p>
    <w:p w14:paraId="344D4F5B" w14:textId="35CCAB92" w:rsidR="0009200E" w:rsidRPr="002F6A68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F6A68">
        <w:rPr>
          <w:rFonts w:ascii="Times New Roman" w:hAnsi="Times New Roman"/>
          <w:color w:val="000000"/>
          <w:sz w:val="24"/>
          <w:szCs w:val="24"/>
        </w:rPr>
        <w:t>2.3</w:t>
      </w:r>
      <w:r w:rsidR="008B634A" w:rsidRPr="002F6A68">
        <w:rPr>
          <w:rFonts w:ascii="Times New Roman" w:hAnsi="Times New Roman"/>
          <w:color w:val="000000"/>
          <w:sz w:val="24"/>
          <w:szCs w:val="24"/>
        </w:rPr>
        <w:t>.</w:t>
      </w:r>
      <w:r w:rsidRPr="002F6A68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74008178" w14:textId="6E172DC5" w:rsidR="0009200E" w:rsidRPr="00AC61AF" w:rsidRDefault="00D363B9" w:rsidP="007002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6A68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6B3EE7">
        <w:rPr>
          <w:rFonts w:ascii="Times New Roman" w:hAnsi="Times New Roman"/>
          <w:sz w:val="24"/>
          <w:szCs w:val="24"/>
        </w:rPr>
        <w:t>2.4</w:t>
      </w:r>
      <w:r w:rsidR="008B634A" w:rsidRPr="002F6A68">
        <w:rPr>
          <w:rFonts w:ascii="Times New Roman" w:hAnsi="Times New Roman"/>
          <w:sz w:val="24"/>
          <w:szCs w:val="24"/>
        </w:rPr>
        <w:t>.</w:t>
      </w:r>
      <w:r w:rsidRPr="002F6A68">
        <w:rPr>
          <w:rFonts w:ascii="Times New Roman" w:hAnsi="Times New Roman"/>
          <w:sz w:val="24"/>
          <w:szCs w:val="24"/>
        </w:rPr>
        <w:t xml:space="preserve"> Передача </w:t>
      </w:r>
      <w:r w:rsidR="00690390" w:rsidRPr="002F6A68">
        <w:rPr>
          <w:rFonts w:ascii="Times New Roman" w:hAnsi="Times New Roman"/>
          <w:color w:val="000000"/>
          <w:sz w:val="24"/>
          <w:szCs w:val="24"/>
        </w:rPr>
        <w:t>Автомобиля</w:t>
      </w:r>
      <w:r w:rsidRPr="002F6A68">
        <w:rPr>
          <w:rFonts w:ascii="Times New Roman" w:hAnsi="Times New Roman"/>
          <w:sz w:val="24"/>
          <w:szCs w:val="24"/>
        </w:rPr>
        <w:t xml:space="preserve"> осуществляется</w:t>
      </w:r>
      <w:r w:rsidRPr="00AC61AF">
        <w:rPr>
          <w:rFonts w:ascii="Times New Roman" w:hAnsi="Times New Roman"/>
          <w:sz w:val="24"/>
          <w:szCs w:val="24"/>
        </w:rPr>
        <w:t xml:space="preserve"> в течение 15</w:t>
      </w:r>
      <w:r w:rsidR="007029F4" w:rsidRPr="00AC61AF">
        <w:rPr>
          <w:rFonts w:ascii="Times New Roman" w:hAnsi="Times New Roman"/>
          <w:sz w:val="24"/>
          <w:szCs w:val="24"/>
        </w:rPr>
        <w:t xml:space="preserve"> (пятнадцать)</w:t>
      </w:r>
      <w:r w:rsidRPr="00AC61AF">
        <w:rPr>
          <w:rFonts w:ascii="Times New Roman" w:hAnsi="Times New Roman"/>
          <w:sz w:val="24"/>
          <w:szCs w:val="24"/>
        </w:rPr>
        <w:t xml:space="preserve"> рабочих дней с момента внесения оплаты в полном размере. Право собственности возникает с момента полной оплаты имущества по договору купли-продажи.</w:t>
      </w:r>
    </w:p>
    <w:p w14:paraId="5273D5F3" w14:textId="445C1A48" w:rsidR="0009200E" w:rsidRPr="00AC61AF" w:rsidRDefault="006B3EE7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</w:t>
      </w:r>
      <w:r w:rsidR="00D363B9" w:rsidRPr="00AC61AF">
        <w:rPr>
          <w:rFonts w:ascii="Times New Roman" w:hAnsi="Times New Roman"/>
          <w:sz w:val="24"/>
          <w:szCs w:val="24"/>
        </w:rPr>
        <w:t>. В случае отказа или уклонения победителя от подписания договора купли-про</w:t>
      </w:r>
      <w:r w:rsidR="007029F4" w:rsidRPr="00AC61AF">
        <w:rPr>
          <w:rFonts w:ascii="Times New Roman" w:hAnsi="Times New Roman"/>
          <w:sz w:val="24"/>
          <w:szCs w:val="24"/>
        </w:rPr>
        <w:t>дажи имущества в течение 5 (пять</w:t>
      </w:r>
      <w:r w:rsidR="00D363B9" w:rsidRPr="00AC61AF">
        <w:rPr>
          <w:rFonts w:ascii="Times New Roman" w:hAnsi="Times New Roman"/>
          <w:sz w:val="24"/>
          <w:szCs w:val="24"/>
        </w:rPr>
        <w:t>) рабочих дней с даты получения предложения финансового управляющего о заключении договора купли-продажи на электронную почту, финансовый управляющий вправе предложить заключить договор купли-продажи участнику, которым была предложена наиболее высокая цена по сравнению с ценой, предложенной другими участниками, за исключением победителя.</w:t>
      </w:r>
    </w:p>
    <w:p w14:paraId="40E3A0C5" w14:textId="2762BFD4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lastRenderedPageBreak/>
        <w:t>3. Обязанности сторон</w:t>
      </w:r>
    </w:p>
    <w:p w14:paraId="24E659C6" w14:textId="77777777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340EB980" w14:textId="1728ABF3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AC61AF">
        <w:rPr>
          <w:rFonts w:ascii="Times New Roman" w:hAnsi="Times New Roman"/>
          <w:color w:val="000000"/>
          <w:sz w:val="24"/>
          <w:szCs w:val="24"/>
        </w:rPr>
        <w:t>1</w:t>
      </w:r>
      <w:r w:rsidRPr="00AC61AF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AC61AF">
        <w:rPr>
          <w:rFonts w:ascii="Times New Roman" w:hAnsi="Times New Roman"/>
          <w:color w:val="000000"/>
          <w:sz w:val="24"/>
          <w:szCs w:val="24"/>
        </w:rPr>
        <w:t>1</w:t>
      </w:r>
      <w:r w:rsidRPr="00AC61AF">
        <w:rPr>
          <w:rFonts w:ascii="Times New Roman" w:hAnsi="Times New Roman"/>
          <w:color w:val="000000"/>
          <w:sz w:val="24"/>
          <w:szCs w:val="24"/>
        </w:rPr>
        <w:t xml:space="preserve"> Передать Автомобиль Покупателю в течение </w:t>
      </w:r>
      <w:r w:rsidRPr="00AC61AF">
        <w:rPr>
          <w:rFonts w:ascii="Times New Roman" w:hAnsi="Times New Roman"/>
          <w:sz w:val="24"/>
          <w:szCs w:val="24"/>
        </w:rPr>
        <w:t>15</w:t>
      </w:r>
      <w:r w:rsidR="007029F4" w:rsidRPr="00AC61AF">
        <w:rPr>
          <w:rFonts w:ascii="Times New Roman" w:hAnsi="Times New Roman"/>
          <w:sz w:val="24"/>
          <w:szCs w:val="24"/>
        </w:rPr>
        <w:t xml:space="preserve"> (пятнадцать)</w:t>
      </w:r>
      <w:r w:rsidRPr="00AC61AF">
        <w:rPr>
          <w:rFonts w:ascii="Times New Roman" w:hAnsi="Times New Roman"/>
          <w:sz w:val="24"/>
          <w:szCs w:val="24"/>
        </w:rPr>
        <w:t xml:space="preserve"> рабочих дней</w:t>
      </w:r>
      <w:r w:rsidRPr="00AC61AF">
        <w:rPr>
          <w:rFonts w:ascii="Times New Roman" w:hAnsi="Times New Roman"/>
          <w:color w:val="000000"/>
          <w:sz w:val="24"/>
          <w:szCs w:val="24"/>
        </w:rPr>
        <w:t xml:space="preserve"> с момента </w:t>
      </w:r>
      <w:r w:rsidRPr="00AC61AF">
        <w:rPr>
          <w:rFonts w:ascii="Times New Roman" w:hAnsi="Times New Roman"/>
          <w:sz w:val="24"/>
          <w:szCs w:val="24"/>
        </w:rPr>
        <w:t>внесения оплаты в полном размере.</w:t>
      </w:r>
    </w:p>
    <w:p w14:paraId="33EF42A9" w14:textId="39F8AF2F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AC61AF">
        <w:rPr>
          <w:rFonts w:ascii="Times New Roman" w:hAnsi="Times New Roman"/>
          <w:color w:val="000000"/>
          <w:sz w:val="24"/>
          <w:szCs w:val="24"/>
        </w:rPr>
        <w:t>1</w:t>
      </w:r>
      <w:r w:rsidRPr="00AC61AF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AC61AF">
        <w:rPr>
          <w:rFonts w:ascii="Times New Roman" w:hAnsi="Times New Roman"/>
          <w:color w:val="000000"/>
          <w:sz w:val="24"/>
          <w:szCs w:val="24"/>
        </w:rPr>
        <w:t>2</w:t>
      </w:r>
      <w:r w:rsidRPr="00AC61AF">
        <w:rPr>
          <w:rFonts w:ascii="Times New Roman" w:hAnsi="Times New Roman"/>
          <w:color w:val="000000"/>
          <w:sz w:val="24"/>
          <w:szCs w:val="24"/>
        </w:rPr>
        <w:t xml:space="preserve"> Одновременно с передачей Автомобиля передать Покупателю все имеющиеся на момент продажи документы.</w:t>
      </w:r>
    </w:p>
    <w:p w14:paraId="7CDD1B17" w14:textId="77777777" w:rsidR="0009200E" w:rsidRPr="00AC61AF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9654F6B" w14:textId="77777777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4EA4A4B2" w14:textId="77777777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__DdeLink__528_1182822479"/>
      <w:r w:rsidRPr="00AC61AF">
        <w:rPr>
          <w:rFonts w:ascii="Times New Roman" w:hAnsi="Times New Roman"/>
          <w:color w:val="000000"/>
          <w:sz w:val="24"/>
          <w:szCs w:val="24"/>
        </w:rPr>
        <w:t>3.2.1. Принять Автомобиль и все имеющиеся на момент продажи документы.</w:t>
      </w:r>
      <w:bookmarkEnd w:id="0"/>
    </w:p>
    <w:p w14:paraId="1D4F1EED" w14:textId="77777777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Автомобиля, установленную настоящим договором купли-продажи транспортного средства.</w:t>
      </w:r>
    </w:p>
    <w:p w14:paraId="7F6230E7" w14:textId="77777777" w:rsidR="0009200E" w:rsidRPr="00AC61AF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FB00B5" w14:textId="77777777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11447BDD" w14:textId="77777777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t>4.1. Настоящий договор составлен в трех экземплярах, по одному экземпляру для каждой из сторон, и один экземпляр для представления в ГИБДД, все экземпляры имеют одинаковую юридическую силу.</w:t>
      </w:r>
    </w:p>
    <w:p w14:paraId="0B5085C9" w14:textId="119F75BD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t>4.</w:t>
      </w:r>
      <w:r w:rsidR="00A24927" w:rsidRPr="00AC61AF">
        <w:rPr>
          <w:rFonts w:ascii="Times New Roman" w:hAnsi="Times New Roman"/>
          <w:color w:val="000000"/>
          <w:sz w:val="24"/>
          <w:szCs w:val="24"/>
        </w:rPr>
        <w:t>2</w:t>
      </w:r>
      <w:r w:rsidRPr="00AC61AF">
        <w:rPr>
          <w:rFonts w:ascii="Times New Roman" w:hAnsi="Times New Roman"/>
          <w:color w:val="000000"/>
          <w:sz w:val="24"/>
          <w:szCs w:val="24"/>
        </w:rPr>
        <w:t xml:space="preserve">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</w:t>
      </w:r>
      <w:r w:rsidRPr="00AC61AF">
        <w:rPr>
          <w:rFonts w:ascii="Times New Roman" w:eastAsia="Times New Roman" w:hAnsi="Times New Roman"/>
          <w:bCs/>
          <w:color w:val="000000"/>
          <w:sz w:val="24"/>
          <w:szCs w:val="24"/>
        </w:rPr>
        <w:t>порядке</w:t>
      </w:r>
      <w:r w:rsidRPr="00AC61AF">
        <w:rPr>
          <w:rFonts w:ascii="Times New Roman" w:hAnsi="Times New Roman"/>
          <w:color w:val="000000"/>
          <w:sz w:val="24"/>
          <w:szCs w:val="24"/>
        </w:rPr>
        <w:t>, то дело подлежит рассмотрению судом в соответствии с действующим законодательством РФ.</w:t>
      </w:r>
    </w:p>
    <w:p w14:paraId="2B2921D9" w14:textId="77777777" w:rsidR="0009200E" w:rsidRPr="00AC61AF" w:rsidRDefault="0009200E" w:rsidP="007002C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40453A7" w14:textId="77777777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150A14FF" w14:textId="77777777" w:rsidR="0009200E" w:rsidRPr="007002C6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</w:p>
    <w:tbl>
      <w:tblPr>
        <w:tblStyle w:val="ab"/>
        <w:tblW w:w="9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9"/>
        <w:gridCol w:w="4932"/>
      </w:tblGrid>
      <w:tr w:rsidR="0009200E" w:rsidRPr="00DD4188" w14:paraId="37CCEF98" w14:textId="77777777" w:rsidTr="00C823B0">
        <w:trPr>
          <w:trHeight w:val="70"/>
        </w:trPr>
        <w:tc>
          <w:tcPr>
            <w:tcW w:w="4978" w:type="dxa"/>
            <w:shd w:val="clear" w:color="auto" w:fill="auto"/>
          </w:tcPr>
          <w:p w14:paraId="3ED4409F" w14:textId="77777777" w:rsidR="0009200E" w:rsidRPr="00C823B0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823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2F905ACB" w14:textId="1557B979" w:rsidR="00C823B0" w:rsidRPr="00C823B0" w:rsidRDefault="00C823B0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4932" w:type="dxa"/>
            <w:shd w:val="clear" w:color="auto" w:fill="auto"/>
          </w:tcPr>
          <w:p w14:paraId="4FF7FB08" w14:textId="77777777" w:rsidR="0009200E" w:rsidRPr="00C823B0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823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Продавец: </w:t>
            </w:r>
          </w:p>
          <w:p w14:paraId="77664136" w14:textId="77777777" w:rsidR="0009200E" w:rsidRPr="00C823B0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823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0A8FEC93" w14:textId="072DD489" w:rsidR="00C823B0" w:rsidRDefault="008A2885" w:rsidP="007002C6">
            <w:pPr>
              <w:spacing w:after="0" w:line="240" w:lineRule="auto"/>
              <w:jc w:val="both"/>
              <w:rPr>
                <w:color w:val="000000"/>
                <w:kern w:val="2"/>
                <w:sz w:val="24"/>
                <w:szCs w:val="24"/>
              </w:rPr>
            </w:pPr>
            <w:r w:rsidRPr="00C823B0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</w:rPr>
              <w:t xml:space="preserve">Воробьева Мария Валерьевна </w:t>
            </w:r>
            <w:r w:rsidRPr="00C823B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Действующая</w:t>
            </w:r>
            <w:r w:rsidR="00D363B9" w:rsidRPr="00C823B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на основании решения </w:t>
            </w:r>
            <w:r w:rsidR="0000062B" w:rsidRPr="00D47447">
              <w:rPr>
                <w:color w:val="000000"/>
                <w:kern w:val="2"/>
                <w:sz w:val="24"/>
                <w:szCs w:val="24"/>
              </w:rPr>
              <w:t xml:space="preserve">Арбитражного суда города </w:t>
            </w:r>
            <w:r w:rsidR="0000062B" w:rsidRPr="00A137DB">
              <w:rPr>
                <w:color w:val="000000"/>
                <w:kern w:val="2"/>
                <w:sz w:val="24"/>
                <w:szCs w:val="24"/>
              </w:rPr>
              <w:t>Санкт-Петербурга и Ленинградской области по делу № А56-27811/2025 от 28.04.2025 г.</w:t>
            </w:r>
          </w:p>
          <w:p w14:paraId="01C81FFA" w14:textId="77777777" w:rsidR="00D47447" w:rsidRPr="00C823B0" w:rsidRDefault="00D47447" w:rsidP="007002C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13F9FD3E" w14:textId="7A327C41" w:rsidR="008A2885" w:rsidRPr="00C823B0" w:rsidRDefault="00C823B0" w:rsidP="008A288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823B0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</w:rPr>
              <w:t>Место регистрации</w:t>
            </w:r>
            <w:r w:rsidRPr="00C823B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: </w:t>
            </w:r>
            <w:r w:rsidR="008A2885" w:rsidRPr="00C823B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Рязанская область, Шиловский р. п., Шилово, п. Дорожный, д. 11, кв. 2</w:t>
            </w:r>
          </w:p>
          <w:p w14:paraId="7874E0DA" w14:textId="77777777" w:rsidR="008A2885" w:rsidRPr="00C823B0" w:rsidRDefault="008A2885" w:rsidP="008A288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8B1606D" w14:textId="36E30747" w:rsidR="0009200E" w:rsidRPr="00C823B0" w:rsidRDefault="008A2885" w:rsidP="008A288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823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Воробьева М. В.</w:t>
            </w:r>
          </w:p>
        </w:tc>
      </w:tr>
    </w:tbl>
    <w:p w14:paraId="4D5E4D21" w14:textId="77777777" w:rsidR="00E536D3" w:rsidRDefault="00E536D3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65750D03" w14:textId="77777777" w:rsidR="00E536D3" w:rsidRDefault="00E536D3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341A1018" w14:textId="2F7D7E2B" w:rsidR="00E536D3" w:rsidRDefault="00E536D3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7C5E0D09" w14:textId="3F27152B" w:rsidR="00E536D3" w:rsidRDefault="00E536D3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963F90C" w14:textId="77777777" w:rsidR="00E536D3" w:rsidRDefault="00E536D3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733228F4" w14:textId="47B5E18C" w:rsidR="00E536D3" w:rsidRDefault="00E536D3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279A863C" w14:textId="6E1C857C" w:rsidR="00775B47" w:rsidRDefault="00775B47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739D025" w14:textId="716D674E" w:rsidR="00775B47" w:rsidRDefault="00775B47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0D2121FC" w14:textId="4B2183C2" w:rsidR="007140DD" w:rsidRDefault="007140DD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FC880B1" w14:textId="77777777" w:rsidR="007140DD" w:rsidRDefault="007140DD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07E38F62" w14:textId="40004F09" w:rsidR="00775B47" w:rsidRDefault="00775B47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66E4DB18" w14:textId="2E09FD74" w:rsidR="00775B47" w:rsidRDefault="00775B47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04D1EAF" w14:textId="7F3F1285" w:rsidR="00D47447" w:rsidRDefault="00D47447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31B68004" w14:textId="77777777" w:rsidR="006D19A6" w:rsidRDefault="006D19A6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05E516EF" w14:textId="40AD8C7E" w:rsidR="00775B47" w:rsidRDefault="00775B47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CF3840E" w14:textId="051DF577" w:rsidR="00775B47" w:rsidRDefault="00775B47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131D7E9E" w14:textId="6659FE2B" w:rsidR="006B3EE7" w:rsidRPr="00D47447" w:rsidRDefault="006B3EE7" w:rsidP="006B3EE7">
      <w:pPr>
        <w:spacing w:after="0" w:line="240" w:lineRule="auto"/>
        <w:jc w:val="center"/>
        <w:rPr>
          <w:b/>
        </w:rPr>
      </w:pPr>
      <w:r w:rsidRPr="00D47447">
        <w:rPr>
          <w:rFonts w:ascii="Times New Roman" w:hAnsi="Times New Roman"/>
          <w:b/>
          <w:color w:val="000000"/>
          <w:sz w:val="24"/>
          <w:szCs w:val="24"/>
        </w:rPr>
        <w:lastRenderedPageBreak/>
        <w:t>Акт Приема-пе</w:t>
      </w:r>
      <w:bookmarkStart w:id="1" w:name="_GoBack"/>
      <w:bookmarkEnd w:id="1"/>
      <w:r w:rsidRPr="00D47447">
        <w:rPr>
          <w:rFonts w:ascii="Times New Roman" w:hAnsi="Times New Roman"/>
          <w:b/>
          <w:color w:val="000000"/>
          <w:sz w:val="24"/>
          <w:szCs w:val="24"/>
        </w:rPr>
        <w:t>редачи</w:t>
      </w:r>
    </w:p>
    <w:p w14:paraId="08B6CFB5" w14:textId="77777777" w:rsidR="006B3EE7" w:rsidRPr="00D47447" w:rsidRDefault="006B3EE7" w:rsidP="006B3EE7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9967CBF" w14:textId="68E06675" w:rsidR="006B3EE7" w:rsidRDefault="0000062B" w:rsidP="006B3EE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r w:rsidR="006B3EE7">
        <w:rPr>
          <w:rFonts w:ascii="Times New Roman" w:hAnsi="Times New Roman"/>
          <w:color w:val="000000"/>
          <w:sz w:val="24"/>
          <w:szCs w:val="24"/>
        </w:rPr>
        <w:t xml:space="preserve">                      </w:t>
      </w:r>
      <w:r w:rsidR="006B3EE7">
        <w:rPr>
          <w:rFonts w:ascii="Times New Roman" w:hAnsi="Times New Roman"/>
          <w:color w:val="000000"/>
          <w:sz w:val="24"/>
          <w:szCs w:val="24"/>
        </w:rPr>
        <w:tab/>
        <w:t xml:space="preserve">                                   </w:t>
      </w:r>
      <w:r w:rsidR="006B3EE7">
        <w:rPr>
          <w:rFonts w:ascii="Times New Roman" w:hAnsi="Times New Roman"/>
          <w:color w:val="000000"/>
          <w:sz w:val="24"/>
          <w:szCs w:val="24"/>
        </w:rPr>
        <w:tab/>
        <w:t xml:space="preserve">                           </w:t>
      </w:r>
      <w:r w:rsidR="00D47447">
        <w:rPr>
          <w:rFonts w:ascii="Times New Roman" w:hAnsi="Times New Roman"/>
          <w:color w:val="000000"/>
          <w:sz w:val="24"/>
          <w:szCs w:val="24"/>
        </w:rPr>
        <w:t xml:space="preserve">    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Start"/>
      <w:r w:rsidR="00D47447">
        <w:rPr>
          <w:rFonts w:ascii="Times New Roman" w:hAnsi="Times New Roman"/>
          <w:color w:val="000000"/>
          <w:sz w:val="24"/>
          <w:szCs w:val="24"/>
        </w:rPr>
        <w:t xml:space="preserve">«  </w:t>
      </w:r>
      <w:proofErr w:type="gramEnd"/>
      <w:r w:rsidR="00D47447">
        <w:rPr>
          <w:rFonts w:ascii="Times New Roman" w:hAnsi="Times New Roman"/>
          <w:color w:val="000000"/>
          <w:sz w:val="24"/>
          <w:szCs w:val="24"/>
        </w:rPr>
        <w:t xml:space="preserve">  »                 2026</w:t>
      </w:r>
      <w:r w:rsidR="006B3EE7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0D3C63A9" w14:textId="77777777" w:rsidR="006B3EE7" w:rsidRDefault="006B3EE7" w:rsidP="006B3EE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60C80DAE" w14:textId="478D4722" w:rsidR="006B3EE7" w:rsidRDefault="006B3EE7" w:rsidP="006B3EE7">
      <w:pPr>
        <w:spacing w:after="0" w:line="240" w:lineRule="auto"/>
        <w:ind w:firstLine="709"/>
        <w:jc w:val="both"/>
        <w:rPr>
          <w:rStyle w:val="FontStyle14"/>
          <w:b/>
          <w:color w:val="000000"/>
          <w:sz w:val="24"/>
          <w:szCs w:val="24"/>
        </w:rPr>
      </w:pPr>
      <w:r w:rsidRPr="006046F2">
        <w:rPr>
          <w:rFonts w:ascii="Times New Roman" w:hAnsi="Times New Roman"/>
          <w:color w:val="000000"/>
          <w:sz w:val="24"/>
          <w:szCs w:val="24"/>
        </w:rPr>
        <w:t>Я,</w:t>
      </w:r>
      <w:r w:rsidRPr="006046F2">
        <w:rPr>
          <w:sz w:val="24"/>
          <w:szCs w:val="24"/>
        </w:rPr>
        <w:t xml:space="preserve"> </w:t>
      </w:r>
      <w:r w:rsidR="00E536D3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_________________________</w:t>
      </w:r>
      <w:r w:rsidRPr="00087FD0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r w:rsidR="00632DF2">
        <w:rPr>
          <w:rFonts w:ascii="Times New Roman" w:hAnsi="Times New Roman"/>
          <w:color w:val="000000"/>
          <w:sz w:val="24"/>
          <w:szCs w:val="24"/>
        </w:rPr>
        <w:t xml:space="preserve">указанные в п. 1.1 </w:t>
      </w:r>
      <w:r w:rsidRPr="006046F2">
        <w:rPr>
          <w:rFonts w:ascii="Times New Roman" w:hAnsi="Times New Roman"/>
          <w:color w:val="000000"/>
          <w:sz w:val="24"/>
          <w:szCs w:val="24"/>
        </w:rPr>
        <w:t xml:space="preserve">Договора купли – </w:t>
      </w:r>
      <w:r w:rsidRPr="006046F2">
        <w:rPr>
          <w:rFonts w:ascii="Times New Roman" w:hAnsi="Times New Roman"/>
          <w:sz w:val="24"/>
          <w:szCs w:val="24"/>
        </w:rPr>
        <w:t xml:space="preserve">продажи от </w:t>
      </w:r>
      <w:proofErr w:type="gramStart"/>
      <w:r w:rsidR="00E536D3">
        <w:rPr>
          <w:rFonts w:ascii="Times New Roman" w:hAnsi="Times New Roman"/>
          <w:color w:val="000000"/>
          <w:sz w:val="24"/>
          <w:szCs w:val="24"/>
        </w:rPr>
        <w:t xml:space="preserve">«  </w:t>
      </w:r>
      <w:r>
        <w:rPr>
          <w:rFonts w:ascii="Times New Roman" w:hAnsi="Times New Roman"/>
          <w:color w:val="000000"/>
          <w:sz w:val="24"/>
          <w:szCs w:val="24"/>
        </w:rPr>
        <w:t>»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47447">
        <w:rPr>
          <w:rFonts w:ascii="Times New Roman" w:hAnsi="Times New Roman"/>
          <w:color w:val="000000"/>
          <w:sz w:val="24"/>
          <w:szCs w:val="24"/>
        </w:rPr>
        <w:t xml:space="preserve">                2026</w:t>
      </w:r>
      <w:r w:rsidRPr="00DD4188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Pr="006046F2">
        <w:rPr>
          <w:rFonts w:ascii="Times New Roman" w:hAnsi="Times New Roman"/>
          <w:color w:val="000000"/>
          <w:sz w:val="24"/>
          <w:szCs w:val="24"/>
        </w:rPr>
        <w:t xml:space="preserve">, Имущество и документы получил: </w:t>
      </w:r>
    </w:p>
    <w:p w14:paraId="522C06D0" w14:textId="77777777" w:rsidR="00690504" w:rsidRPr="00FE5BD2" w:rsidRDefault="00690504" w:rsidP="0069050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75B47">
        <w:rPr>
          <w:rStyle w:val="FontStyle14"/>
          <w:b/>
          <w:color w:val="000000"/>
          <w:sz w:val="24"/>
          <w:szCs w:val="24"/>
        </w:rPr>
        <w:t xml:space="preserve">Марка, модель ТС: </w:t>
      </w:r>
      <w:r>
        <w:rPr>
          <w:rStyle w:val="FontStyle14"/>
          <w:b/>
          <w:color w:val="000000"/>
          <w:sz w:val="24"/>
          <w:szCs w:val="24"/>
          <w:lang w:val="en-US"/>
        </w:rPr>
        <w:t>LADA</w:t>
      </w:r>
      <w:r w:rsidRPr="00FE5BD2">
        <w:rPr>
          <w:rStyle w:val="FontStyle14"/>
          <w:b/>
          <w:color w:val="000000"/>
          <w:sz w:val="24"/>
          <w:szCs w:val="24"/>
        </w:rPr>
        <w:t xml:space="preserve"> </w:t>
      </w:r>
      <w:r>
        <w:rPr>
          <w:rStyle w:val="FontStyle14"/>
          <w:b/>
          <w:color w:val="000000"/>
          <w:sz w:val="24"/>
          <w:szCs w:val="24"/>
          <w:lang w:val="en-US"/>
        </w:rPr>
        <w:t>GRANTA</w:t>
      </w:r>
      <w:r w:rsidRPr="00FE5BD2">
        <w:rPr>
          <w:rStyle w:val="FontStyle14"/>
          <w:b/>
          <w:color w:val="000000"/>
          <w:sz w:val="24"/>
          <w:szCs w:val="24"/>
        </w:rPr>
        <w:t xml:space="preserve"> 219040</w:t>
      </w:r>
    </w:p>
    <w:p w14:paraId="7E0E3AF7" w14:textId="77777777" w:rsidR="00690504" w:rsidRPr="00FE5BD2" w:rsidRDefault="00690504" w:rsidP="0069050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75B47">
        <w:rPr>
          <w:rStyle w:val="FontStyle14"/>
          <w:b/>
          <w:color w:val="000000"/>
          <w:sz w:val="24"/>
          <w:szCs w:val="24"/>
        </w:rPr>
        <w:t xml:space="preserve">Идентификационный номер (VIN): </w:t>
      </w:r>
      <w:r>
        <w:rPr>
          <w:rStyle w:val="FontStyle14"/>
          <w:b/>
          <w:color w:val="000000"/>
          <w:sz w:val="24"/>
          <w:szCs w:val="24"/>
          <w:lang w:val="en-US"/>
        </w:rPr>
        <w:t>XTA</w:t>
      </w:r>
      <w:r w:rsidRPr="00FE5BD2">
        <w:rPr>
          <w:rStyle w:val="FontStyle14"/>
          <w:b/>
          <w:color w:val="000000"/>
          <w:sz w:val="24"/>
          <w:szCs w:val="24"/>
        </w:rPr>
        <w:t>219040</w:t>
      </w:r>
      <w:r>
        <w:rPr>
          <w:rStyle w:val="FontStyle14"/>
          <w:b/>
          <w:color w:val="000000"/>
          <w:sz w:val="24"/>
          <w:szCs w:val="24"/>
          <w:lang w:val="en-US"/>
        </w:rPr>
        <w:t>P</w:t>
      </w:r>
      <w:r w:rsidRPr="00FE5BD2">
        <w:rPr>
          <w:rStyle w:val="FontStyle14"/>
          <w:b/>
          <w:color w:val="000000"/>
          <w:sz w:val="24"/>
          <w:szCs w:val="24"/>
        </w:rPr>
        <w:t>0937410</w:t>
      </w:r>
    </w:p>
    <w:p w14:paraId="02F91B08" w14:textId="77777777" w:rsidR="00690504" w:rsidRPr="00775B47" w:rsidRDefault="00690504" w:rsidP="0069050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>
        <w:rPr>
          <w:rStyle w:val="FontStyle14"/>
          <w:b/>
          <w:color w:val="000000"/>
          <w:sz w:val="24"/>
          <w:szCs w:val="24"/>
        </w:rPr>
        <w:t>Наименование (тип ТС): Легковой седан</w:t>
      </w:r>
    </w:p>
    <w:p w14:paraId="298EBAC7" w14:textId="77777777" w:rsidR="00690504" w:rsidRPr="00FE5BD2" w:rsidRDefault="00690504" w:rsidP="0069050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75B47">
        <w:rPr>
          <w:rStyle w:val="FontStyle14"/>
          <w:b/>
          <w:color w:val="000000"/>
          <w:sz w:val="24"/>
          <w:szCs w:val="24"/>
        </w:rPr>
        <w:t>Категория ТС (А, В, С, D, прицеп): В</w:t>
      </w:r>
      <w:r w:rsidRPr="00FE5BD2">
        <w:rPr>
          <w:rStyle w:val="FontStyle14"/>
          <w:b/>
          <w:color w:val="000000"/>
          <w:sz w:val="24"/>
          <w:szCs w:val="24"/>
        </w:rPr>
        <w:t>/</w:t>
      </w:r>
      <w:r>
        <w:rPr>
          <w:rStyle w:val="FontStyle14"/>
          <w:b/>
          <w:color w:val="000000"/>
          <w:sz w:val="24"/>
          <w:szCs w:val="24"/>
        </w:rPr>
        <w:t>М1</w:t>
      </w:r>
    </w:p>
    <w:p w14:paraId="63A038F6" w14:textId="77777777" w:rsidR="00690504" w:rsidRPr="00775B47" w:rsidRDefault="00690504" w:rsidP="0069050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75B47">
        <w:rPr>
          <w:rStyle w:val="FontStyle14"/>
          <w:b/>
          <w:color w:val="000000"/>
          <w:sz w:val="24"/>
          <w:szCs w:val="24"/>
        </w:rPr>
        <w:t xml:space="preserve">Год изготовления ТС: </w:t>
      </w:r>
      <w:r>
        <w:rPr>
          <w:rStyle w:val="FontStyle14"/>
          <w:b/>
          <w:color w:val="000000"/>
          <w:sz w:val="24"/>
          <w:szCs w:val="24"/>
        </w:rPr>
        <w:t>2023</w:t>
      </w:r>
    </w:p>
    <w:p w14:paraId="14B62FF4" w14:textId="77777777" w:rsidR="00690504" w:rsidRPr="00775B47" w:rsidRDefault="00690504" w:rsidP="0069050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75B47">
        <w:rPr>
          <w:rStyle w:val="FontStyle14"/>
          <w:b/>
          <w:color w:val="000000"/>
          <w:sz w:val="24"/>
          <w:szCs w:val="24"/>
        </w:rPr>
        <w:t>Шасси (рама) №: Отсутствует</w:t>
      </w:r>
    </w:p>
    <w:p w14:paraId="2C5A5D69" w14:textId="77777777" w:rsidR="00690504" w:rsidRPr="00775B47" w:rsidRDefault="00690504" w:rsidP="0069050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75B47">
        <w:rPr>
          <w:rStyle w:val="FontStyle14"/>
          <w:b/>
          <w:color w:val="000000"/>
          <w:sz w:val="24"/>
          <w:szCs w:val="24"/>
        </w:rPr>
        <w:t xml:space="preserve">Цвет кузова (кабины, прицепа): </w:t>
      </w:r>
      <w:r>
        <w:rPr>
          <w:rStyle w:val="FontStyle14"/>
          <w:b/>
          <w:color w:val="000000"/>
          <w:sz w:val="24"/>
          <w:szCs w:val="24"/>
        </w:rPr>
        <w:t>Черный</w:t>
      </w:r>
    </w:p>
    <w:p w14:paraId="21BE60B6" w14:textId="77777777" w:rsidR="00690504" w:rsidRDefault="00690504" w:rsidP="0069050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75B47">
        <w:rPr>
          <w:rStyle w:val="FontStyle14"/>
          <w:b/>
          <w:color w:val="000000"/>
          <w:sz w:val="24"/>
          <w:szCs w:val="24"/>
        </w:rPr>
        <w:t xml:space="preserve">Экологический класс: </w:t>
      </w:r>
      <w:r>
        <w:rPr>
          <w:rStyle w:val="FontStyle14"/>
          <w:b/>
          <w:color w:val="000000"/>
          <w:sz w:val="24"/>
          <w:szCs w:val="24"/>
        </w:rPr>
        <w:t>Второй</w:t>
      </w:r>
    </w:p>
    <w:p w14:paraId="1F90D83F" w14:textId="77777777" w:rsidR="00690504" w:rsidRPr="00775B47" w:rsidRDefault="00690504" w:rsidP="0069050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>
        <w:rPr>
          <w:rStyle w:val="FontStyle14"/>
          <w:b/>
          <w:color w:val="000000"/>
          <w:sz w:val="24"/>
          <w:szCs w:val="24"/>
        </w:rPr>
        <w:t>Гос. рег. знак: Н014МУ198</w:t>
      </w:r>
    </w:p>
    <w:p w14:paraId="016CEAB2" w14:textId="77777777" w:rsidR="006B3EE7" w:rsidRPr="00646DD0" w:rsidRDefault="006B3EE7" w:rsidP="006B3EE7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>
        <w:rPr>
          <w:rStyle w:val="FontStyle14"/>
          <w:b/>
          <w:color w:val="000000"/>
          <w:sz w:val="24"/>
          <w:szCs w:val="24"/>
        </w:rPr>
        <w:t>Ключи (шт.</w:t>
      </w:r>
      <w:proofErr w:type="gramStart"/>
      <w:r>
        <w:rPr>
          <w:rStyle w:val="FontStyle14"/>
          <w:b/>
          <w:color w:val="000000"/>
          <w:sz w:val="24"/>
          <w:szCs w:val="24"/>
        </w:rPr>
        <w:t>):_</w:t>
      </w:r>
      <w:proofErr w:type="gramEnd"/>
      <w:r>
        <w:rPr>
          <w:rStyle w:val="FontStyle14"/>
          <w:b/>
          <w:color w:val="000000"/>
          <w:sz w:val="24"/>
          <w:szCs w:val="24"/>
        </w:rPr>
        <w:t>__</w:t>
      </w:r>
    </w:p>
    <w:p w14:paraId="4A7457B9" w14:textId="77777777" w:rsidR="006B3EE7" w:rsidRPr="0056674A" w:rsidRDefault="006B3EE7" w:rsidP="006B3EE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C5642BA" w14:textId="77777777" w:rsidR="006B3EE7" w:rsidRDefault="006B3EE7" w:rsidP="006B3EE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</w:t>
      </w:r>
      <w:r>
        <w:rPr>
          <w:rFonts w:ascii="Times New Roman" w:hAnsi="Times New Roman"/>
          <w:color w:val="000000"/>
          <w:sz w:val="24"/>
          <w:szCs w:val="24"/>
        </w:rPr>
        <w:t xml:space="preserve"> имеет.</w:t>
      </w:r>
    </w:p>
    <w:p w14:paraId="444ABBCD" w14:textId="77777777" w:rsidR="006B3EE7" w:rsidRDefault="006B3EE7" w:rsidP="006B3EE7">
      <w:pPr>
        <w:spacing w:after="0" w:line="240" w:lineRule="auto"/>
        <w:ind w:firstLine="709"/>
        <w:jc w:val="both"/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02138669" w14:textId="6F2FB675" w:rsidR="006B3EE7" w:rsidRDefault="006B3EE7" w:rsidP="006B3EE7">
      <w:pPr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                  </w:t>
      </w:r>
    </w:p>
    <w:p w14:paraId="421822F1" w14:textId="77777777" w:rsidR="006B3EE7" w:rsidRDefault="006B3EE7" w:rsidP="006B3EE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     (ФИО)</w:t>
      </w:r>
    </w:p>
    <w:p w14:paraId="33014541" w14:textId="77777777" w:rsidR="006B3EE7" w:rsidRDefault="006B3EE7" w:rsidP="006B3EE7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2CAA6F4" w14:textId="570BB4CE" w:rsidR="006B3EE7" w:rsidRPr="004E1690" w:rsidRDefault="006B3EE7" w:rsidP="00E536D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Я, финансовый управляющий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Воробьева Мария Валерьевна</w:t>
      </w:r>
      <w:r w:rsidRPr="00B17DBA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B17DBA">
        <w:rPr>
          <w:rFonts w:ascii="Times New Roman" w:eastAsia="Times New Roman" w:hAnsi="Times New Roman"/>
          <w:color w:val="000000"/>
          <w:sz w:val="24"/>
          <w:szCs w:val="24"/>
        </w:rPr>
        <w:t xml:space="preserve">(дата рождения 02.01.1993, место рождения пос. Шилово Шиловский район Рязанская область,  паспорт серия 61 23  № 336647, выдан УМВД России по Рязанской области, дата выдачи 29.09.2023, код подразделения 620-005, ИНН 622504220142, СНИЛС 143-648-821 78, член Ассоциации </w:t>
      </w:r>
      <w:proofErr w:type="spellStart"/>
      <w:r w:rsidRPr="00B17DBA">
        <w:rPr>
          <w:rFonts w:ascii="Times New Roman" w:eastAsia="Times New Roman" w:hAnsi="Times New Roman"/>
          <w:color w:val="000000"/>
          <w:sz w:val="24"/>
          <w:szCs w:val="24"/>
        </w:rPr>
        <w:t>Евросибирской</w:t>
      </w:r>
      <w:proofErr w:type="spellEnd"/>
      <w:r w:rsidRPr="00B17DBA">
        <w:rPr>
          <w:rFonts w:ascii="Times New Roman" w:eastAsia="Times New Roman" w:hAnsi="Times New Roman"/>
          <w:color w:val="000000"/>
          <w:sz w:val="24"/>
          <w:szCs w:val="24"/>
        </w:rPr>
        <w:t xml:space="preserve"> саморегулируемой организации арбитражных управляющих (ОГР</w:t>
      </w:r>
      <w:r w:rsidR="00690504">
        <w:rPr>
          <w:rFonts w:ascii="Times New Roman" w:eastAsia="Times New Roman" w:hAnsi="Times New Roman"/>
          <w:color w:val="000000"/>
          <w:sz w:val="24"/>
          <w:szCs w:val="24"/>
        </w:rPr>
        <w:t>Н 1050204056319, ИНН 0274107073</w:t>
      </w:r>
      <w:r w:rsidRPr="00B17DBA">
        <w:rPr>
          <w:rFonts w:ascii="Times New Roman" w:eastAsia="Times New Roman" w:hAnsi="Times New Roman"/>
          <w:color w:val="000000"/>
          <w:sz w:val="24"/>
          <w:szCs w:val="24"/>
        </w:rPr>
        <w:t>)</w:t>
      </w:r>
      <w:r w:rsidR="00690504">
        <w:rPr>
          <w:rFonts w:ascii="Times New Roman" w:hAnsi="Times New Roman"/>
          <w:color w:val="000000"/>
          <w:sz w:val="24"/>
          <w:szCs w:val="24"/>
        </w:rPr>
        <w:t>, действующая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на основании решения </w:t>
      </w:r>
      <w:r w:rsidR="0000062B" w:rsidRPr="00D47447">
        <w:rPr>
          <w:color w:val="000000"/>
          <w:kern w:val="2"/>
          <w:sz w:val="24"/>
          <w:szCs w:val="24"/>
        </w:rPr>
        <w:t xml:space="preserve">Арбитражного суда города </w:t>
      </w:r>
      <w:r w:rsidR="0000062B" w:rsidRPr="00A137DB">
        <w:rPr>
          <w:color w:val="000000"/>
          <w:kern w:val="2"/>
          <w:sz w:val="24"/>
          <w:szCs w:val="24"/>
        </w:rPr>
        <w:t>Санкт-Петербурга и Ленинградской области по делу № А56-27811/2025 от 28.04.2025 г.</w:t>
      </w:r>
      <w:r w:rsidRPr="0056674A">
        <w:rPr>
          <w:rFonts w:ascii="Times New Roman" w:eastAsia="Times New Roman" w:hAnsi="Times New Roman"/>
          <w:color w:val="000000"/>
          <w:kern w:val="2"/>
        </w:rPr>
        <w:t>,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указанную в п. 2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.1 Договора купли – продажи от </w:t>
      </w:r>
      <w:r w:rsidR="00E536D3">
        <w:rPr>
          <w:rFonts w:ascii="Times New Roman" w:hAnsi="Times New Roman"/>
          <w:color w:val="000000"/>
          <w:sz w:val="24"/>
          <w:szCs w:val="24"/>
        </w:rPr>
        <w:t xml:space="preserve">«  </w:t>
      </w:r>
      <w:r>
        <w:rPr>
          <w:rFonts w:ascii="Times New Roman" w:hAnsi="Times New Roman"/>
          <w:color w:val="000000"/>
          <w:sz w:val="24"/>
          <w:szCs w:val="24"/>
        </w:rPr>
        <w:t>»</w:t>
      </w:r>
      <w:r w:rsidR="00E536D3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47447">
        <w:rPr>
          <w:rFonts w:ascii="Times New Roman" w:hAnsi="Times New Roman"/>
          <w:color w:val="000000"/>
          <w:sz w:val="24"/>
          <w:szCs w:val="24"/>
        </w:rPr>
        <w:t xml:space="preserve">2026 </w:t>
      </w:r>
      <w:r w:rsidRPr="00DD4188">
        <w:rPr>
          <w:rFonts w:ascii="Times New Roman" w:hAnsi="Times New Roman"/>
          <w:color w:val="000000"/>
          <w:sz w:val="24"/>
          <w:szCs w:val="24"/>
        </w:rPr>
        <w:t>г.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сумму в размере </w:t>
      </w:r>
      <w:r w:rsidR="00E536D3">
        <w:rPr>
          <w:rFonts w:ascii="Times New Roman" w:hAnsi="Times New Roman"/>
          <w:color w:val="000000"/>
          <w:sz w:val="24"/>
          <w:szCs w:val="24"/>
        </w:rPr>
        <w:t>__________</w:t>
      </w:r>
      <w:r w:rsidR="00E536D3" w:rsidRPr="00605F6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536D3" w:rsidRPr="002F6A68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E536D3">
        <w:rPr>
          <w:rFonts w:ascii="Times New Roman" w:eastAsia="Times New Roman" w:hAnsi="Times New Roman"/>
          <w:color w:val="000000"/>
          <w:sz w:val="24"/>
          <w:szCs w:val="24"/>
        </w:rPr>
        <w:t>___________</w:t>
      </w:r>
      <w:r w:rsidR="00E536D3" w:rsidRPr="002F6A68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E536D3" w:rsidRPr="002F6A68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 w:rsidR="00E536D3"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="00E536D3" w:rsidRPr="002F6A68">
        <w:rPr>
          <w:rFonts w:ascii="Times New Roman" w:hAnsi="Times New Roman"/>
          <w:color w:val="000000"/>
          <w:sz w:val="24"/>
          <w:szCs w:val="24"/>
        </w:rPr>
        <w:t>коп</w:t>
      </w:r>
      <w:r w:rsidR="00E536D3">
        <w:rPr>
          <w:rFonts w:ascii="Times New Roman" w:hAnsi="Times New Roman"/>
          <w:color w:val="000000"/>
          <w:sz w:val="24"/>
          <w:szCs w:val="24"/>
        </w:rPr>
        <w:t>.</w:t>
      </w:r>
      <w:r w:rsidRPr="0051379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получил полностью.</w:t>
      </w:r>
    </w:p>
    <w:p w14:paraId="4373BE66" w14:textId="77777777" w:rsidR="006B3EE7" w:rsidRPr="0056674A" w:rsidRDefault="006B3EE7" w:rsidP="006B3EE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A5C2E23" w14:textId="77777777" w:rsidR="006B3EE7" w:rsidRDefault="006B3EE7" w:rsidP="006B3EE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4D62E1CF" w14:textId="77777777" w:rsidR="006B3EE7" w:rsidRDefault="006B3EE7" w:rsidP="006B3EE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57DAE05" w14:textId="77777777" w:rsidR="006B3EE7" w:rsidRDefault="006B3EE7" w:rsidP="006B3EE7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            </w:t>
      </w:r>
      <w:r>
        <w:rPr>
          <w:rFonts w:ascii="Times New Roman" w:hAnsi="Times New Roman"/>
          <w:b/>
          <w:color w:val="000000"/>
          <w:sz w:val="24"/>
          <w:szCs w:val="24"/>
        </w:rPr>
        <w:t>Воробьева М. В.</w:t>
      </w:r>
    </w:p>
    <w:p w14:paraId="2189DE45" w14:textId="77777777" w:rsidR="006B3EE7" w:rsidRDefault="006B3EE7" w:rsidP="006B3EE7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p w14:paraId="4120B87C" w14:textId="77777777" w:rsidR="006B3EE7" w:rsidRPr="007002C6" w:rsidRDefault="006B3EE7" w:rsidP="006B3EE7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3C6F7CE" w14:textId="77777777" w:rsidR="006B3EE7" w:rsidRPr="007002C6" w:rsidRDefault="006B3EE7" w:rsidP="00DD4188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sectPr w:rsidR="006B3EE7" w:rsidRPr="007002C6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CC"/>
    <w:family w:val="swiss"/>
    <w:pitch w:val="variable"/>
    <w:sig w:usb0="00000000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00000001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200E"/>
    <w:rsid w:val="0000062B"/>
    <w:rsid w:val="000441C5"/>
    <w:rsid w:val="0009200E"/>
    <w:rsid w:val="00135BA5"/>
    <w:rsid w:val="00177EF5"/>
    <w:rsid w:val="001A273F"/>
    <w:rsid w:val="001D6EEF"/>
    <w:rsid w:val="0022286E"/>
    <w:rsid w:val="00252581"/>
    <w:rsid w:val="0026714B"/>
    <w:rsid w:val="00290DD5"/>
    <w:rsid w:val="002A52AB"/>
    <w:rsid w:val="002B39F8"/>
    <w:rsid w:val="002B497C"/>
    <w:rsid w:val="002F6A68"/>
    <w:rsid w:val="00334C89"/>
    <w:rsid w:val="003B2D99"/>
    <w:rsid w:val="00491044"/>
    <w:rsid w:val="004B0DEC"/>
    <w:rsid w:val="004E1690"/>
    <w:rsid w:val="005838FC"/>
    <w:rsid w:val="005E1FFA"/>
    <w:rsid w:val="00605F6E"/>
    <w:rsid w:val="006227D8"/>
    <w:rsid w:val="00632DF2"/>
    <w:rsid w:val="00690390"/>
    <w:rsid w:val="00690504"/>
    <w:rsid w:val="006B3EE7"/>
    <w:rsid w:val="006D19A6"/>
    <w:rsid w:val="007002C6"/>
    <w:rsid w:val="007029F4"/>
    <w:rsid w:val="007140DD"/>
    <w:rsid w:val="007474B2"/>
    <w:rsid w:val="007728E6"/>
    <w:rsid w:val="00775B47"/>
    <w:rsid w:val="007B4D3C"/>
    <w:rsid w:val="0081044E"/>
    <w:rsid w:val="008249B9"/>
    <w:rsid w:val="008A2885"/>
    <w:rsid w:val="008B634A"/>
    <w:rsid w:val="00987106"/>
    <w:rsid w:val="00A10EFA"/>
    <w:rsid w:val="00A137DB"/>
    <w:rsid w:val="00A17059"/>
    <w:rsid w:val="00A24927"/>
    <w:rsid w:val="00A4196C"/>
    <w:rsid w:val="00AB716D"/>
    <w:rsid w:val="00AC46EE"/>
    <w:rsid w:val="00AC61AF"/>
    <w:rsid w:val="00AD74A3"/>
    <w:rsid w:val="00B54566"/>
    <w:rsid w:val="00BD6575"/>
    <w:rsid w:val="00BE3171"/>
    <w:rsid w:val="00C823B0"/>
    <w:rsid w:val="00CE748A"/>
    <w:rsid w:val="00D12E3F"/>
    <w:rsid w:val="00D23601"/>
    <w:rsid w:val="00D363B9"/>
    <w:rsid w:val="00D47447"/>
    <w:rsid w:val="00DA4E97"/>
    <w:rsid w:val="00DD4188"/>
    <w:rsid w:val="00DE6866"/>
    <w:rsid w:val="00E536D3"/>
    <w:rsid w:val="00F500D6"/>
    <w:rsid w:val="00FE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E79CA"/>
  <w15:docId w15:val="{BD47FE07-94A2-4969-BA6D-C257CCD06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CD2FA-521E-4B70-A2AD-3AE297CEE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3</Pages>
  <Words>949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135</cp:revision>
  <cp:lastPrinted>2020-08-24T13:25:00Z</cp:lastPrinted>
  <dcterms:created xsi:type="dcterms:W3CDTF">2018-12-13T16:37:00Z</dcterms:created>
  <dcterms:modified xsi:type="dcterms:W3CDTF">2026-06-15T09:45:00Z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