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B102A" w14:textId="77777777" w:rsidR="002C46D9" w:rsidRDefault="002C46D9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087EB5B" w14:textId="77777777" w:rsidR="00A03579" w:rsidRPr="00CC0A76" w:rsidRDefault="004F554F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</w:rPr>
      </w:pPr>
      <w:r w:rsidRPr="00CC0A76">
        <w:rPr>
          <w:rFonts w:ascii="Times New Roman" w:hAnsi="Times New Roman" w:cs="Times New Roman"/>
          <w:b/>
          <w:bCs/>
        </w:rPr>
        <w:t>ДОГОВОР</w:t>
      </w:r>
      <w:r w:rsidR="0022253A" w:rsidRPr="00CC0A76">
        <w:rPr>
          <w:rFonts w:ascii="Times New Roman" w:hAnsi="Times New Roman" w:cs="Times New Roman"/>
          <w:b/>
          <w:bCs/>
        </w:rPr>
        <w:t xml:space="preserve"> КУПЛИ-ПРОДАЖИ</w:t>
      </w:r>
      <w:r w:rsidR="00A03579" w:rsidRPr="00CC0A76">
        <w:rPr>
          <w:rFonts w:ascii="Times New Roman" w:hAnsi="Times New Roman" w:cs="Times New Roman"/>
          <w:b/>
          <w:bCs/>
        </w:rPr>
        <w:t xml:space="preserve"> </w:t>
      </w:r>
    </w:p>
    <w:p w14:paraId="095CE292" w14:textId="77777777" w:rsidR="004F554F" w:rsidRPr="00CC0A76" w:rsidRDefault="00A03579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</w:rPr>
      </w:pPr>
      <w:r w:rsidRPr="00CC0A76">
        <w:rPr>
          <w:rFonts w:ascii="Times New Roman" w:hAnsi="Times New Roman" w:cs="Times New Roman"/>
          <w:b/>
          <w:bCs/>
        </w:rPr>
        <w:t>НЕДВИЖИМОГО ИМУЩЕСТВА №</w:t>
      </w:r>
    </w:p>
    <w:p w14:paraId="4B6CACB7" w14:textId="77777777" w:rsidR="00A03579" w:rsidRPr="00CC0A76" w:rsidRDefault="00A03579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232AD2BB" w14:textId="77777777" w:rsidR="004F554F" w:rsidRPr="00CC0A76" w:rsidRDefault="004F554F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3CE31924" w14:textId="575950B3" w:rsidR="004F554F" w:rsidRPr="00CC0A76" w:rsidRDefault="00DF1385" w:rsidP="004F554F">
      <w:pPr>
        <w:pStyle w:val="ConsPlusNonformat"/>
        <w:widowControl/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4F554F" w:rsidRPr="00CC0A76">
        <w:rPr>
          <w:rFonts w:ascii="Times New Roman" w:hAnsi="Times New Roman" w:cs="Times New Roman"/>
        </w:rPr>
        <w:t xml:space="preserve">г. </w:t>
      </w:r>
      <w:r w:rsidR="0065365E" w:rsidRPr="00CC0A76">
        <w:rPr>
          <w:rFonts w:ascii="Times New Roman" w:hAnsi="Times New Roman" w:cs="Times New Roman"/>
        </w:rPr>
        <w:t>_______</w:t>
      </w:r>
      <w:r w:rsidR="0022253A" w:rsidRPr="00CC0A76">
        <w:rPr>
          <w:rFonts w:ascii="Times New Roman" w:hAnsi="Times New Roman" w:cs="Times New Roman"/>
        </w:rPr>
        <w:tab/>
      </w:r>
      <w:r w:rsidR="0022253A" w:rsidRPr="00CC0A76">
        <w:rPr>
          <w:rFonts w:ascii="Times New Roman" w:hAnsi="Times New Roman" w:cs="Times New Roman"/>
        </w:rPr>
        <w:tab/>
        <w:t xml:space="preserve">   </w:t>
      </w:r>
      <w:r w:rsidR="0022253A" w:rsidRPr="00CC0A76">
        <w:rPr>
          <w:rFonts w:ascii="Times New Roman" w:hAnsi="Times New Roman" w:cs="Times New Roman"/>
        </w:rPr>
        <w:tab/>
      </w:r>
      <w:r w:rsidR="0022253A" w:rsidRPr="00CC0A76">
        <w:rPr>
          <w:rFonts w:ascii="Times New Roman" w:hAnsi="Times New Roman" w:cs="Times New Roman"/>
        </w:rPr>
        <w:tab/>
      </w:r>
      <w:r w:rsidR="0022253A" w:rsidRPr="00CC0A76">
        <w:rPr>
          <w:rFonts w:ascii="Times New Roman" w:hAnsi="Times New Roman" w:cs="Times New Roman"/>
        </w:rPr>
        <w:tab/>
      </w:r>
      <w:r w:rsidR="0022253A" w:rsidRPr="00CC0A76">
        <w:rPr>
          <w:rFonts w:ascii="Times New Roman" w:hAnsi="Times New Roman" w:cs="Times New Roman"/>
        </w:rPr>
        <w:tab/>
        <w:t xml:space="preserve">       </w:t>
      </w:r>
      <w:r w:rsidR="00A43059" w:rsidRPr="00CC0A76">
        <w:rPr>
          <w:rFonts w:ascii="Times New Roman" w:hAnsi="Times New Roman" w:cs="Times New Roman"/>
        </w:rPr>
        <w:t xml:space="preserve"> </w:t>
      </w:r>
      <w:r w:rsidR="0022253A" w:rsidRPr="00CC0A76">
        <w:rPr>
          <w:rFonts w:ascii="Times New Roman" w:hAnsi="Times New Roman" w:cs="Times New Roman"/>
        </w:rPr>
        <w:t xml:space="preserve">      </w:t>
      </w:r>
      <w:r w:rsidR="004F554F" w:rsidRPr="00CC0A76">
        <w:rPr>
          <w:rFonts w:ascii="Times New Roman" w:hAnsi="Times New Roman" w:cs="Times New Roman"/>
        </w:rPr>
        <w:t xml:space="preserve">      </w:t>
      </w:r>
      <w:r w:rsidR="005A6A37" w:rsidRPr="00CC0A76">
        <w:rPr>
          <w:rFonts w:ascii="Times New Roman" w:hAnsi="Times New Roman" w:cs="Times New Roman"/>
        </w:rPr>
        <w:t>«</w:t>
      </w:r>
      <w:r w:rsidR="0022253A" w:rsidRPr="00CC0A76">
        <w:rPr>
          <w:rFonts w:ascii="Times New Roman" w:hAnsi="Times New Roman" w:cs="Times New Roman"/>
        </w:rPr>
        <w:t>___</w:t>
      </w:r>
      <w:r w:rsidR="004F554F" w:rsidRPr="00CC0A76">
        <w:rPr>
          <w:rFonts w:ascii="Times New Roman" w:hAnsi="Times New Roman" w:cs="Times New Roman"/>
        </w:rPr>
        <w:t xml:space="preserve">» </w:t>
      </w:r>
      <w:r w:rsidR="0022253A" w:rsidRPr="00CC0A76">
        <w:rPr>
          <w:rFonts w:ascii="Times New Roman" w:hAnsi="Times New Roman" w:cs="Times New Roman"/>
        </w:rPr>
        <w:t>____________</w:t>
      </w:r>
      <w:r w:rsidR="00827E26" w:rsidRPr="00CC0A76">
        <w:rPr>
          <w:rFonts w:ascii="Times New Roman" w:hAnsi="Times New Roman" w:cs="Times New Roman"/>
        </w:rPr>
        <w:t xml:space="preserve"> </w:t>
      </w:r>
      <w:r w:rsidR="0022253A" w:rsidRPr="00CC0A76">
        <w:rPr>
          <w:rFonts w:ascii="Times New Roman" w:hAnsi="Times New Roman" w:cs="Times New Roman"/>
        </w:rPr>
        <w:t>20</w:t>
      </w:r>
      <w:r w:rsidR="00EC5262" w:rsidRPr="00CC0A7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_</w:t>
      </w:r>
      <w:r w:rsidR="004F554F" w:rsidRPr="00CC0A76">
        <w:rPr>
          <w:rFonts w:ascii="Times New Roman" w:hAnsi="Times New Roman" w:cs="Times New Roman"/>
        </w:rPr>
        <w:t xml:space="preserve"> года</w:t>
      </w:r>
    </w:p>
    <w:p w14:paraId="6F483F4F" w14:textId="77777777" w:rsidR="003127F6" w:rsidRPr="00CC0A76" w:rsidRDefault="003127F6" w:rsidP="004F554F">
      <w:pPr>
        <w:pStyle w:val="ConsPlusNonformat"/>
        <w:widowControl/>
        <w:shd w:val="clear" w:color="auto" w:fill="FFFFFF" w:themeFill="background1"/>
        <w:rPr>
          <w:rFonts w:ascii="Times New Roman" w:hAnsi="Times New Roman" w:cs="Times New Roman"/>
        </w:rPr>
      </w:pPr>
    </w:p>
    <w:p w14:paraId="41B1B39C" w14:textId="6074C55E" w:rsidR="004F554F" w:rsidRPr="00CC0A76" w:rsidRDefault="00900BFD" w:rsidP="00720D99">
      <w:pPr>
        <w:shd w:val="clear" w:color="auto" w:fill="FFFFFF" w:themeFill="background1"/>
        <w:ind w:firstLine="567"/>
        <w:contextualSpacing/>
        <w:jc w:val="both"/>
        <w:rPr>
          <w:bCs/>
        </w:rPr>
      </w:pPr>
      <w:bookmarkStart w:id="0" w:name="_Hlk72421204"/>
      <w:bookmarkStart w:id="1" w:name="_Hlk39744773"/>
      <w:bookmarkStart w:id="2" w:name="_Hlk73022186"/>
      <w:bookmarkStart w:id="3" w:name="_Hlk39742737"/>
      <w:r w:rsidRPr="00900BFD">
        <w:rPr>
          <w:b/>
          <w:bCs/>
          <w:lang w:eastAsia="ru-RU"/>
        </w:rPr>
        <w:t xml:space="preserve">Финансовый управляющий имуществом </w:t>
      </w:r>
      <w:r w:rsidRPr="00900BFD">
        <w:rPr>
          <w:b/>
          <w:bCs/>
          <w:color w:val="000000"/>
          <w:lang w:eastAsia="ru-RU" w:bidi="ru-RU"/>
        </w:rPr>
        <w:t>Витищенко Юлии Анатольевны</w:t>
      </w:r>
      <w:r w:rsidRPr="00900BFD">
        <w:rPr>
          <w:color w:val="000000"/>
          <w:lang w:eastAsia="ru-RU" w:bidi="ru-RU"/>
        </w:rPr>
        <w:t xml:space="preserve"> (16.06.1978 года рождения; место рождения: г. Клин Московская обл.; адрес регистрации: 129594, г. Москва, проезд 4-й Марьиной Рощи, дом 10, квартира 38; ИНН 502005622884; СНИЛС 034-438-212 32)</w:t>
      </w:r>
      <w:r w:rsidRPr="00900BFD">
        <w:rPr>
          <w:lang w:eastAsia="ru-RU"/>
        </w:rPr>
        <w:t xml:space="preserve"> </w:t>
      </w:r>
      <w:r w:rsidRPr="00900BFD">
        <w:rPr>
          <w:b/>
          <w:bCs/>
          <w:lang w:eastAsia="ru-RU"/>
        </w:rPr>
        <w:t>Никонов Юрий Александрович</w:t>
      </w:r>
      <w:r w:rsidRPr="00900BFD">
        <w:rPr>
          <w:lang w:eastAsia="ru-RU"/>
        </w:rPr>
        <w:t xml:space="preserve"> (ИНН 560905582942), действующий на основании Решения Арбитражного суда города Москвы от 14.01.2026 по делу № А40-94570/25-164-269 «Ф»</w:t>
      </w:r>
      <w:r w:rsidR="007B0526" w:rsidRPr="00900BFD">
        <w:rPr>
          <w:bCs/>
        </w:rPr>
        <w:t>, именуем</w:t>
      </w:r>
      <w:r>
        <w:rPr>
          <w:bCs/>
        </w:rPr>
        <w:t>ый</w:t>
      </w:r>
      <w:r w:rsidR="007B0526" w:rsidRPr="00900BFD">
        <w:rPr>
          <w:bCs/>
        </w:rPr>
        <w:t xml:space="preserve"> в дальнейшем</w:t>
      </w:r>
      <w:r w:rsidR="00451F5E" w:rsidRPr="00900BFD">
        <w:t xml:space="preserve"> «Продавец» с одной стороны</w:t>
      </w:r>
      <w:bookmarkEnd w:id="0"/>
      <w:r w:rsidR="00451F5E" w:rsidRPr="00900BFD">
        <w:t>, и ________________ в лице ___________________, действующ</w:t>
      </w:r>
      <w:r>
        <w:t>ий</w:t>
      </w:r>
      <w:r w:rsidR="00451F5E" w:rsidRPr="00900BFD">
        <w:t xml:space="preserve"> на основании _____________________________, именуемое в дальнейшем «Покупатель», далее совместно </w:t>
      </w:r>
      <w:r w:rsidR="00451F5E" w:rsidRPr="00CC0A76">
        <w:t>именуемые – «Стороны»</w:t>
      </w:r>
      <w:bookmarkEnd w:id="1"/>
      <w:bookmarkEnd w:id="2"/>
      <w:r w:rsidR="00451F5E" w:rsidRPr="00CC0A76">
        <w:t>, заключили настоящий Договор о нижеследующем</w:t>
      </w:r>
      <w:bookmarkEnd w:id="3"/>
      <w:r w:rsidR="004F554F" w:rsidRPr="00CC0A76">
        <w:t>:</w:t>
      </w:r>
    </w:p>
    <w:p w14:paraId="59442F87" w14:textId="77777777" w:rsidR="004F554F" w:rsidRPr="00CC0A76" w:rsidRDefault="004F554F" w:rsidP="004F554F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hAnsi="Times New Roman" w:cs="Times New Roman"/>
        </w:rPr>
      </w:pPr>
    </w:p>
    <w:p w14:paraId="5E836DF8" w14:textId="0B155FAB" w:rsidR="005A0A10" w:rsidRDefault="004F554F" w:rsidP="00CC0A76">
      <w:pPr>
        <w:pStyle w:val="ConsPlusNormal"/>
        <w:widowControl/>
        <w:numPr>
          <w:ilvl w:val="0"/>
          <w:numId w:val="28"/>
        </w:num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</w:rPr>
      </w:pPr>
      <w:r w:rsidRPr="00CC0A76">
        <w:rPr>
          <w:rFonts w:ascii="Times New Roman" w:hAnsi="Times New Roman" w:cs="Times New Roman"/>
          <w:b/>
          <w:bCs/>
        </w:rPr>
        <w:t>ПРЕДМЕТ ДОГОВОРА</w:t>
      </w:r>
    </w:p>
    <w:p w14:paraId="496A38E4" w14:textId="77777777" w:rsidR="00CC0A76" w:rsidRPr="00CC0A76" w:rsidRDefault="00CC0A76" w:rsidP="00CC0A76">
      <w:pPr>
        <w:pStyle w:val="ConsPlusNormal"/>
        <w:widowControl/>
        <w:shd w:val="clear" w:color="auto" w:fill="FFFFFF" w:themeFill="background1"/>
        <w:ind w:left="720" w:firstLine="0"/>
        <w:rPr>
          <w:rFonts w:ascii="Times New Roman" w:hAnsi="Times New Roman" w:cs="Times New Roman"/>
          <w:b/>
          <w:bCs/>
        </w:rPr>
      </w:pPr>
    </w:p>
    <w:p w14:paraId="644B8A90" w14:textId="0D2A82B7" w:rsidR="00CC0A76" w:rsidRDefault="004F554F" w:rsidP="00BF2D9B">
      <w:pPr>
        <w:shd w:val="clear" w:color="auto" w:fill="FFFFFF" w:themeFill="background1"/>
        <w:ind w:firstLine="567"/>
        <w:contextualSpacing/>
        <w:jc w:val="both"/>
      </w:pPr>
      <w:r w:rsidRPr="00CC0A76">
        <w:t xml:space="preserve">1.1. В порядке, предусмотренном статьями 549-558 ГК РФ, ст. 110, ст. 138, Федерального закона «О несостоятельности (банкротстве)» от 26.10.2002г. №127-ФЗ, Протоколом </w:t>
      </w:r>
      <w:r w:rsidR="00827E26" w:rsidRPr="00CC0A76">
        <w:t xml:space="preserve">о результатах проведения открытых торгов </w:t>
      </w:r>
      <w:r w:rsidR="0022253A" w:rsidRPr="00CC0A76">
        <w:t>_______</w:t>
      </w:r>
      <w:r w:rsidR="00827E26" w:rsidRPr="00CC0A76">
        <w:t xml:space="preserve"> № </w:t>
      </w:r>
      <w:r w:rsidR="0022253A" w:rsidRPr="00CC0A76">
        <w:t>________________</w:t>
      </w:r>
      <w:r w:rsidRPr="00CC0A76">
        <w:t>, Продавец обязуется передать в собственность, а Покупатель обязуется принять и оплатить в установленный срок</w:t>
      </w:r>
      <w:r w:rsidR="00FA0E23" w:rsidRPr="00CC0A76">
        <w:t xml:space="preserve"> недвижимое</w:t>
      </w:r>
      <w:r w:rsidRPr="00CC0A76">
        <w:t xml:space="preserve"> имущество, </w:t>
      </w:r>
      <w:bookmarkStart w:id="4" w:name="_Hlk188355148"/>
      <w:r w:rsidR="0065365E" w:rsidRPr="00CC0A76">
        <w:t>входящее в состав Лота №</w:t>
      </w:r>
      <w:r w:rsidR="00BF2D9B">
        <w:t>1</w:t>
      </w:r>
      <w:r w:rsidR="0065365E" w:rsidRPr="00CC0A76">
        <w:t xml:space="preserve"> (далее – </w:t>
      </w:r>
      <w:r w:rsidR="002C3300" w:rsidRPr="00CC0A76">
        <w:t>И</w:t>
      </w:r>
      <w:r w:rsidR="0065365E" w:rsidRPr="00CC0A76">
        <w:t>мущество), а именно:</w:t>
      </w:r>
      <w:bookmarkEnd w:id="4"/>
    </w:p>
    <w:p w14:paraId="32E56E0A" w14:textId="69A3FDB1" w:rsidR="00900BFD" w:rsidRDefault="00900BFD" w:rsidP="00BF2D9B">
      <w:pPr>
        <w:shd w:val="clear" w:color="auto" w:fill="FFFFFF" w:themeFill="background1"/>
        <w:ind w:firstLine="567"/>
        <w:contextualSpacing/>
        <w:jc w:val="both"/>
      </w:pPr>
    </w:p>
    <w:tbl>
      <w:tblPr>
        <w:tblW w:w="9042" w:type="dxa"/>
        <w:tblInd w:w="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497"/>
        <w:gridCol w:w="8545"/>
      </w:tblGrid>
      <w:tr w:rsidR="00900BFD" w:rsidRPr="006B0864" w14:paraId="4567D754" w14:textId="77777777" w:rsidTr="00900BFD">
        <w:trPr>
          <w:trHeight w:val="267"/>
        </w:trPr>
        <w:tc>
          <w:tcPr>
            <w:tcW w:w="497" w:type="dxa"/>
          </w:tcPr>
          <w:p w14:paraId="19C2BDE1" w14:textId="77777777" w:rsidR="00900BFD" w:rsidRPr="006B0864" w:rsidRDefault="00900BFD" w:rsidP="000B5BDF">
            <w:pPr>
              <w:spacing w:line="276" w:lineRule="auto"/>
              <w:jc w:val="center"/>
              <w:rPr>
                <w:b/>
                <w:lang w:eastAsia="ru-RU"/>
              </w:rPr>
            </w:pPr>
            <w:r w:rsidRPr="006B0864">
              <w:rPr>
                <w:b/>
                <w:lang w:eastAsia="ru-RU"/>
              </w:rPr>
              <w:t>Лот №</w:t>
            </w:r>
          </w:p>
        </w:tc>
        <w:tc>
          <w:tcPr>
            <w:tcW w:w="8545" w:type="dxa"/>
            <w:shd w:val="clear" w:color="auto" w:fill="auto"/>
            <w:vAlign w:val="center"/>
          </w:tcPr>
          <w:p w14:paraId="5EFB1AE2" w14:textId="77777777" w:rsidR="00900BFD" w:rsidRPr="006B0864" w:rsidRDefault="00900BFD" w:rsidP="000B5BDF">
            <w:pPr>
              <w:spacing w:line="276" w:lineRule="auto"/>
              <w:jc w:val="center"/>
              <w:rPr>
                <w:b/>
                <w:lang w:eastAsia="ru-RU"/>
              </w:rPr>
            </w:pPr>
            <w:r w:rsidRPr="006B0864">
              <w:rPr>
                <w:b/>
                <w:lang w:eastAsia="ru-RU"/>
              </w:rPr>
              <w:t>Имущество, входящее в состав лота</w:t>
            </w:r>
          </w:p>
        </w:tc>
      </w:tr>
      <w:tr w:rsidR="00900BFD" w:rsidRPr="00795D58" w14:paraId="118E7F5E" w14:textId="77777777" w:rsidTr="00900BFD">
        <w:trPr>
          <w:trHeight w:val="241"/>
        </w:trPr>
        <w:tc>
          <w:tcPr>
            <w:tcW w:w="497" w:type="dxa"/>
            <w:vAlign w:val="center"/>
          </w:tcPr>
          <w:p w14:paraId="3BBC7AB9" w14:textId="77777777" w:rsidR="00900BFD" w:rsidRPr="00795D58" w:rsidRDefault="00900BFD" w:rsidP="000B5BDF">
            <w:pPr>
              <w:jc w:val="center"/>
              <w:rPr>
                <w:lang w:eastAsia="ru-RU"/>
              </w:rPr>
            </w:pPr>
            <w:r w:rsidRPr="00795D58">
              <w:rPr>
                <w:lang w:eastAsia="ru-RU"/>
              </w:rPr>
              <w:t>1</w:t>
            </w:r>
          </w:p>
        </w:tc>
        <w:tc>
          <w:tcPr>
            <w:tcW w:w="8545" w:type="dxa"/>
            <w:shd w:val="clear" w:color="auto" w:fill="auto"/>
            <w:vAlign w:val="center"/>
          </w:tcPr>
          <w:p w14:paraId="48BCD071" w14:textId="77777777" w:rsidR="00900BFD" w:rsidRPr="00795D58" w:rsidRDefault="00900BFD" w:rsidP="000B5BDF">
            <w:pPr>
              <w:jc w:val="both"/>
              <w:rPr>
                <w:lang w:eastAsia="ru-RU"/>
              </w:rPr>
            </w:pPr>
            <w:r w:rsidRPr="00795D58">
              <w:rPr>
                <w:lang w:eastAsia="ru-RU"/>
              </w:rPr>
              <w:t>Нежилое помещение (Машино-место) № 118 по адресу: 119311, г. Москва, Ломоносовский просп., д. 25, кор. 3, площадью 19,1 кв. м. Этаж – 1 (подземная). Кадастровый номер 77:07:0013004:21493</w:t>
            </w:r>
          </w:p>
        </w:tc>
      </w:tr>
    </w:tbl>
    <w:p w14:paraId="53485A73" w14:textId="77777777" w:rsidR="00900BFD" w:rsidRPr="00CC0A76" w:rsidRDefault="00900BFD" w:rsidP="00BF2D9B">
      <w:pPr>
        <w:shd w:val="clear" w:color="auto" w:fill="FFFFFF" w:themeFill="background1"/>
        <w:ind w:firstLine="567"/>
        <w:contextualSpacing/>
        <w:jc w:val="both"/>
      </w:pPr>
    </w:p>
    <w:p w14:paraId="08D8265F" w14:textId="77777777" w:rsidR="004F554F" w:rsidRPr="00CC0A76" w:rsidRDefault="004F554F" w:rsidP="00CC0A76">
      <w:pPr>
        <w:pStyle w:val="af5"/>
        <w:shd w:val="clear" w:color="auto" w:fill="FFFFFF" w:themeFill="background1"/>
        <w:spacing w:after="0"/>
        <w:ind w:left="0" w:right="27"/>
        <w:jc w:val="both"/>
        <w:rPr>
          <w:b/>
          <w:bCs/>
        </w:rPr>
      </w:pPr>
    </w:p>
    <w:p w14:paraId="6744CA6C" w14:textId="6F830F30" w:rsidR="004F554F" w:rsidRDefault="004F554F" w:rsidP="00CC0A76">
      <w:pPr>
        <w:pStyle w:val="ConsPlusNormal"/>
        <w:widowControl/>
        <w:numPr>
          <w:ilvl w:val="0"/>
          <w:numId w:val="28"/>
        </w:num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</w:rPr>
      </w:pPr>
      <w:r w:rsidRPr="00CC0A76">
        <w:rPr>
          <w:rFonts w:ascii="Times New Roman" w:hAnsi="Times New Roman" w:cs="Times New Roman"/>
          <w:b/>
          <w:bCs/>
        </w:rPr>
        <w:t>ЦЕНА И ПОРЯДОК РАСЧЕТОВ</w:t>
      </w:r>
    </w:p>
    <w:p w14:paraId="27A13BE2" w14:textId="77777777" w:rsidR="00CC0A76" w:rsidRPr="00CC0A76" w:rsidRDefault="00CC0A76" w:rsidP="00CC0A76">
      <w:pPr>
        <w:pStyle w:val="ConsPlusNormal"/>
        <w:widowControl/>
        <w:shd w:val="clear" w:color="auto" w:fill="FFFFFF" w:themeFill="background1"/>
        <w:ind w:left="720" w:firstLine="0"/>
        <w:rPr>
          <w:rFonts w:ascii="Times New Roman" w:hAnsi="Times New Roman" w:cs="Times New Roman"/>
          <w:b/>
          <w:bCs/>
        </w:rPr>
      </w:pPr>
    </w:p>
    <w:p w14:paraId="55168F1D" w14:textId="506D8F0C" w:rsidR="004F554F" w:rsidRPr="00CC0A76" w:rsidRDefault="004F554F" w:rsidP="004F554F">
      <w:pPr>
        <w:shd w:val="clear" w:color="auto" w:fill="FFFFFF" w:themeFill="background1"/>
        <w:ind w:firstLine="540"/>
        <w:jc w:val="both"/>
      </w:pPr>
      <w:r w:rsidRPr="00CC0A76">
        <w:t xml:space="preserve">2.1. </w:t>
      </w:r>
      <w:r w:rsidR="00E938D8" w:rsidRPr="00CC0A76">
        <w:t>Общая с</w:t>
      </w:r>
      <w:r w:rsidRPr="00CC0A76">
        <w:rPr>
          <w:rFonts w:eastAsia="Times New Roman"/>
        </w:rPr>
        <w:t xml:space="preserve">тоимость имущества, передаваемого по настоящему Договору, </w:t>
      </w:r>
      <w:r w:rsidRPr="00CC0A76">
        <w:t>составляет</w:t>
      </w:r>
      <w:r w:rsidR="00E938D8" w:rsidRPr="00CC0A76">
        <w:t xml:space="preserve"> </w:t>
      </w:r>
      <w:r w:rsidR="0022253A" w:rsidRPr="00CC0A76">
        <w:t>_________________________________________________</w:t>
      </w:r>
      <w:r w:rsidRPr="00CC0A76">
        <w:t>, НДС</w:t>
      </w:r>
      <w:r w:rsidR="00F61AF9" w:rsidRPr="00CC0A76">
        <w:t xml:space="preserve"> не облагается в  соответствии с положениями  п.п. 15 п. 2 ст. 146 Налогового Кодекса Российской Федерации</w:t>
      </w:r>
      <w:r w:rsidR="00F47ACC">
        <w:t>.</w:t>
      </w:r>
    </w:p>
    <w:p w14:paraId="23A4147F" w14:textId="77777777" w:rsidR="00CA189A" w:rsidRPr="00CC0A76" w:rsidRDefault="00CA189A" w:rsidP="00CA189A">
      <w:pPr>
        <w:shd w:val="clear" w:color="auto" w:fill="FFFFFF" w:themeFill="background1"/>
        <w:ind w:firstLine="540"/>
        <w:jc w:val="both"/>
        <w:rPr>
          <w:rFonts w:eastAsiaTheme="minorEastAsia"/>
          <w:lang w:eastAsia="ru-RU"/>
        </w:rPr>
      </w:pPr>
      <w:r w:rsidRPr="00CC0A76">
        <w:t>2.2. Оплата производится Покупателем в следующем порядке:</w:t>
      </w:r>
    </w:p>
    <w:p w14:paraId="68B30861" w14:textId="77777777" w:rsidR="00CA189A" w:rsidRPr="00CC0A76" w:rsidRDefault="00CA189A" w:rsidP="00CA189A">
      <w:pPr>
        <w:shd w:val="clear" w:color="auto" w:fill="FFFFFF" w:themeFill="background1"/>
        <w:ind w:firstLine="540"/>
        <w:jc w:val="both"/>
      </w:pPr>
      <w:r w:rsidRPr="00CC0A76">
        <w:t>2.2.1. Задаток в сумме ___________ рублей _____ копеек, внесенный Покупателем для участия в торгах (платежное поручение № ___ от __.__._____), засчитывается в счет оплаты по настоящему Договору;</w:t>
      </w:r>
    </w:p>
    <w:p w14:paraId="37556394" w14:textId="77777777" w:rsidR="00CA189A" w:rsidRPr="00CC0A76" w:rsidRDefault="00CA189A" w:rsidP="00CA189A">
      <w:pPr>
        <w:shd w:val="clear" w:color="auto" w:fill="FFFFFF" w:themeFill="background1"/>
        <w:ind w:firstLine="540"/>
        <w:jc w:val="both"/>
      </w:pPr>
      <w:r w:rsidRPr="00CC0A76">
        <w:t>2.2.2. Окончательный расчет в размере ________ рублей __ копеек производится Покупателем в течение 30 (тридцати) календарных дней с даты подписания Сторонами настоящего Договора.</w:t>
      </w:r>
    </w:p>
    <w:p w14:paraId="61DA05A5" w14:textId="77777777" w:rsidR="00CA189A" w:rsidRPr="00CC0A76" w:rsidRDefault="00CA189A" w:rsidP="00CA189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CC0A76">
        <w:rPr>
          <w:rFonts w:ascii="Times New Roman" w:hAnsi="Times New Roman" w:cs="Times New Roman"/>
        </w:rPr>
        <w:t>2.3. Обязательство Покупателя по оплате передаваемого по настоящему Договору имущества считается исполненным с момента поступления денежных средств в полном объеме на расчетный счет Продавца.</w:t>
      </w:r>
    </w:p>
    <w:p w14:paraId="38DEF765" w14:textId="11EA8639" w:rsidR="004F554F" w:rsidRDefault="00CA189A" w:rsidP="00CC0A76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CC0A76">
        <w:rPr>
          <w:rFonts w:ascii="Times New Roman" w:hAnsi="Times New Roman" w:cs="Times New Roman"/>
        </w:rPr>
        <w:t>2.4. Цена имущества является фиксированной и не подлежит изменению.</w:t>
      </w:r>
    </w:p>
    <w:p w14:paraId="6D2BEDD4" w14:textId="77777777" w:rsidR="00CC0A76" w:rsidRPr="00CC0A76" w:rsidRDefault="00CC0A76" w:rsidP="00CC0A76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5CC5BAFA" w14:textId="77777777" w:rsidR="004F554F" w:rsidRPr="00CC0A76" w:rsidRDefault="004F554F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</w:rPr>
      </w:pPr>
      <w:r w:rsidRPr="00CC0A76">
        <w:rPr>
          <w:rFonts w:ascii="Times New Roman" w:hAnsi="Times New Roman" w:cs="Times New Roman"/>
          <w:b/>
          <w:bCs/>
        </w:rPr>
        <w:t>3. ПЕРЕДАЧА ИМУЩЕСТВА И ГОСУДАРСТВЕННАЯ</w:t>
      </w:r>
    </w:p>
    <w:p w14:paraId="28A2E821" w14:textId="494FD5E7" w:rsidR="004F554F" w:rsidRDefault="004F554F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</w:rPr>
      </w:pPr>
      <w:r w:rsidRPr="00CC0A76">
        <w:rPr>
          <w:rFonts w:ascii="Times New Roman" w:hAnsi="Times New Roman" w:cs="Times New Roman"/>
          <w:b/>
          <w:bCs/>
        </w:rPr>
        <w:t>РЕГИСТРАЦИЯ ПЕРЕХОДА ПРАВА СОБСТВЕННОСТИ</w:t>
      </w:r>
    </w:p>
    <w:p w14:paraId="16CDCA60" w14:textId="77777777" w:rsidR="00CC0A76" w:rsidRPr="00CC0A76" w:rsidRDefault="00CC0A76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0CB015A1" w14:textId="1615A710" w:rsidR="003F786B" w:rsidRPr="00CC0A76" w:rsidRDefault="004F554F" w:rsidP="003F786B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hAnsi="Times New Roman" w:cs="Times New Roman"/>
        </w:rPr>
      </w:pPr>
      <w:r w:rsidRPr="00CC0A76">
        <w:rPr>
          <w:rFonts w:ascii="Times New Roman" w:hAnsi="Times New Roman" w:cs="Times New Roman"/>
        </w:rPr>
        <w:t xml:space="preserve">3.1.  </w:t>
      </w:r>
      <w:r w:rsidR="004A3A64" w:rsidRPr="00CC0A76">
        <w:rPr>
          <w:rFonts w:ascii="Times New Roman" w:hAnsi="Times New Roman" w:cs="Times New Roman"/>
        </w:rPr>
        <w:t>Продавец обязуется передать Покупателю объект недвижимости</w:t>
      </w:r>
      <w:r w:rsidR="00305A4B" w:rsidRPr="00CC0A76">
        <w:rPr>
          <w:rFonts w:ascii="Times New Roman" w:hAnsi="Times New Roman" w:cs="Times New Roman"/>
        </w:rPr>
        <w:t xml:space="preserve"> </w:t>
      </w:r>
      <w:r w:rsidR="004A3A64" w:rsidRPr="00CC0A76">
        <w:rPr>
          <w:rFonts w:ascii="Times New Roman" w:hAnsi="Times New Roman" w:cs="Times New Roman"/>
        </w:rPr>
        <w:t>указанны</w:t>
      </w:r>
      <w:r w:rsidR="00D87400" w:rsidRPr="00CC0A76">
        <w:rPr>
          <w:rFonts w:ascii="Times New Roman" w:hAnsi="Times New Roman" w:cs="Times New Roman"/>
        </w:rPr>
        <w:t>й</w:t>
      </w:r>
      <w:r w:rsidR="004A3A64" w:rsidRPr="00CC0A76">
        <w:rPr>
          <w:rFonts w:ascii="Times New Roman" w:hAnsi="Times New Roman" w:cs="Times New Roman"/>
        </w:rPr>
        <w:t xml:space="preserve"> в пу</w:t>
      </w:r>
      <w:r w:rsidR="003F786B" w:rsidRPr="00CC0A76">
        <w:rPr>
          <w:rFonts w:ascii="Times New Roman" w:hAnsi="Times New Roman" w:cs="Times New Roman"/>
        </w:rPr>
        <w:t xml:space="preserve">нкте 1.1. настоящего Договора, </w:t>
      </w:r>
      <w:r w:rsidR="004A3A64" w:rsidRPr="00CC0A76">
        <w:rPr>
          <w:rFonts w:ascii="Times New Roman" w:hAnsi="Times New Roman" w:cs="Times New Roman"/>
        </w:rPr>
        <w:t xml:space="preserve">по акту приема-передачи </w:t>
      </w:r>
      <w:r w:rsidR="00196561" w:rsidRPr="00CC0A76">
        <w:rPr>
          <w:rFonts w:ascii="Times New Roman" w:hAnsi="Times New Roman" w:cs="Times New Roman"/>
        </w:rPr>
        <w:t>(Приложение №1 к данному договору)</w:t>
      </w:r>
      <w:r w:rsidR="00F47ACC">
        <w:rPr>
          <w:rFonts w:ascii="Times New Roman" w:hAnsi="Times New Roman" w:cs="Times New Roman"/>
        </w:rPr>
        <w:t>,</w:t>
      </w:r>
      <w:r w:rsidR="00196561" w:rsidRPr="00CC0A76">
        <w:rPr>
          <w:rFonts w:ascii="Times New Roman" w:hAnsi="Times New Roman" w:cs="Times New Roman"/>
        </w:rPr>
        <w:t xml:space="preserve"> </w:t>
      </w:r>
      <w:r w:rsidR="004A3A64" w:rsidRPr="00CC0A76">
        <w:rPr>
          <w:rFonts w:ascii="Times New Roman" w:hAnsi="Times New Roman" w:cs="Times New Roman"/>
        </w:rPr>
        <w:t xml:space="preserve">подписываемому сторонами и оформляемому в соответствии с </w:t>
      </w:r>
      <w:hyperlink r:id="rId8" w:history="1">
        <w:r w:rsidR="004A3A64" w:rsidRPr="00CC0A76">
          <w:rPr>
            <w:rFonts w:ascii="Times New Roman" w:hAnsi="Times New Roman" w:cs="Times New Roman"/>
          </w:rPr>
          <w:t>законодательством</w:t>
        </w:r>
      </w:hyperlink>
      <w:r w:rsidR="003F786B" w:rsidRPr="00CC0A76">
        <w:rPr>
          <w:rFonts w:ascii="Times New Roman" w:hAnsi="Times New Roman" w:cs="Times New Roman"/>
        </w:rPr>
        <w:t xml:space="preserve"> Российской Федерации, не позднее семи календарных дней с момента поступления денежных средств в размере и сроки указанные в </w:t>
      </w:r>
      <w:r w:rsidR="00DF1385">
        <w:rPr>
          <w:rFonts w:ascii="Times New Roman" w:hAnsi="Times New Roman" w:cs="Times New Roman"/>
        </w:rPr>
        <w:t>разделе 2</w:t>
      </w:r>
      <w:r w:rsidR="003F786B" w:rsidRPr="00CC0A76">
        <w:rPr>
          <w:rFonts w:ascii="Times New Roman" w:hAnsi="Times New Roman" w:cs="Times New Roman"/>
        </w:rPr>
        <w:t xml:space="preserve"> настоящего Договора.</w:t>
      </w:r>
    </w:p>
    <w:p w14:paraId="5A3A7A95" w14:textId="77777777" w:rsidR="00DE3AB0" w:rsidRPr="00CC0A76" w:rsidRDefault="004F554F" w:rsidP="004F554F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CC0A76">
        <w:rPr>
          <w:rFonts w:ascii="Times New Roman" w:hAnsi="Times New Roman" w:cs="Times New Roman"/>
        </w:rPr>
        <w:t xml:space="preserve">3.2. </w:t>
      </w:r>
      <w:r w:rsidR="00446F4E" w:rsidRPr="00CC0A76">
        <w:rPr>
          <w:rFonts w:ascii="Times New Roman" w:hAnsi="Times New Roman" w:cs="Times New Roman"/>
        </w:rPr>
        <w:t>Переход права собственности по настоящему Договору подлежит государственной регистрации</w:t>
      </w:r>
      <w:r w:rsidRPr="00CC0A76">
        <w:rPr>
          <w:rFonts w:ascii="Times New Roman" w:hAnsi="Times New Roman" w:cs="Times New Roman"/>
        </w:rPr>
        <w:t xml:space="preserve"> в Едином государственном реестре прав на недвижимое имущество и сделок с ним</w:t>
      </w:r>
      <w:r w:rsidR="00F661C0" w:rsidRPr="00CC0A76">
        <w:rPr>
          <w:rFonts w:ascii="Times New Roman" w:hAnsi="Times New Roman" w:cs="Times New Roman"/>
        </w:rPr>
        <w:t>.</w:t>
      </w:r>
      <w:r w:rsidR="005C37F7" w:rsidRPr="00CC0A76">
        <w:rPr>
          <w:rFonts w:ascii="Times New Roman" w:eastAsiaTheme="minorHAnsi" w:hAnsi="Times New Roman" w:cs="Times New Roman"/>
          <w:color w:val="000000"/>
          <w:lang w:eastAsia="en-US"/>
        </w:rPr>
        <w:t xml:space="preserve"> </w:t>
      </w:r>
    </w:p>
    <w:p w14:paraId="24F48AF9" w14:textId="6FD974FA" w:rsidR="00C25F81" w:rsidRDefault="004F554F" w:rsidP="0091711E">
      <w:pPr>
        <w:widowControl/>
        <w:shd w:val="clear" w:color="auto" w:fill="FFFFFF" w:themeFill="background1"/>
        <w:tabs>
          <w:tab w:val="left" w:pos="1134"/>
        </w:tabs>
        <w:suppressAutoHyphens w:val="0"/>
        <w:autoSpaceDN w:val="0"/>
        <w:adjustRightInd w:val="0"/>
        <w:ind w:firstLine="540"/>
        <w:jc w:val="both"/>
        <w:rPr>
          <w:rFonts w:eastAsia="Times New Roman"/>
        </w:rPr>
      </w:pPr>
      <w:r w:rsidRPr="00CC0A76">
        <w:t>3.3.</w:t>
      </w:r>
      <w:r w:rsidRPr="00CC0A76">
        <w:tab/>
      </w:r>
      <w:r w:rsidRPr="00CC0A76">
        <w:rPr>
          <w:rFonts w:eastAsia="Times New Roman"/>
        </w:rPr>
        <w:t xml:space="preserve">Государственная пошлина за государственную </w:t>
      </w:r>
      <w:hyperlink r:id="rId9" w:history="1">
        <w:r w:rsidRPr="00CC0A76">
          <w:rPr>
            <w:rFonts w:eastAsia="Times New Roman"/>
          </w:rPr>
          <w:t>регистрацию</w:t>
        </w:r>
      </w:hyperlink>
      <w:r w:rsidRPr="00CC0A76">
        <w:rPr>
          <w:rFonts w:eastAsia="Times New Roman"/>
        </w:rPr>
        <w:t xml:space="preserve"> перехода права собственности </w:t>
      </w:r>
      <w:r w:rsidR="00B80D7C" w:rsidRPr="00CC0A76">
        <w:rPr>
          <w:rFonts w:eastAsia="Times New Roman"/>
        </w:rPr>
        <w:t xml:space="preserve">на </w:t>
      </w:r>
      <w:r w:rsidRPr="00CC0A76">
        <w:rPr>
          <w:rFonts w:eastAsia="Times New Roman"/>
        </w:rPr>
        <w:t>имуществ</w:t>
      </w:r>
      <w:r w:rsidR="00B80D7C" w:rsidRPr="00CC0A76">
        <w:rPr>
          <w:rFonts w:eastAsia="Times New Roman"/>
        </w:rPr>
        <w:t>о</w:t>
      </w:r>
      <w:r w:rsidRPr="00CC0A76">
        <w:rPr>
          <w:rFonts w:eastAsia="Times New Roman"/>
        </w:rPr>
        <w:t>, указанно</w:t>
      </w:r>
      <w:r w:rsidR="00B80D7C" w:rsidRPr="00CC0A76">
        <w:rPr>
          <w:rFonts w:eastAsia="Times New Roman"/>
        </w:rPr>
        <w:t>е</w:t>
      </w:r>
      <w:r w:rsidRPr="00CC0A76">
        <w:rPr>
          <w:rFonts w:eastAsia="Times New Roman"/>
        </w:rPr>
        <w:t xml:space="preserve"> в п. 1.1. настоящего Договора, уплачивается </w:t>
      </w:r>
      <w:r w:rsidR="000429C6" w:rsidRPr="00CC0A76">
        <w:rPr>
          <w:rFonts w:eastAsia="Times New Roman"/>
        </w:rPr>
        <w:t>Покупателем</w:t>
      </w:r>
      <w:r w:rsidRPr="00CC0A76">
        <w:rPr>
          <w:rFonts w:eastAsia="Times New Roman"/>
        </w:rPr>
        <w:t>.</w:t>
      </w:r>
    </w:p>
    <w:p w14:paraId="04698C31" w14:textId="77777777" w:rsidR="00CC0A76" w:rsidRPr="00CC0A76" w:rsidRDefault="00CC0A76" w:rsidP="0091711E">
      <w:pPr>
        <w:widowControl/>
        <w:shd w:val="clear" w:color="auto" w:fill="FFFFFF" w:themeFill="background1"/>
        <w:tabs>
          <w:tab w:val="left" w:pos="1134"/>
        </w:tabs>
        <w:suppressAutoHyphens w:val="0"/>
        <w:autoSpaceDN w:val="0"/>
        <w:adjustRightInd w:val="0"/>
        <w:ind w:firstLine="540"/>
        <w:jc w:val="both"/>
        <w:rPr>
          <w:rFonts w:eastAsia="Times New Roman"/>
        </w:rPr>
      </w:pPr>
    </w:p>
    <w:p w14:paraId="6CB5D33C" w14:textId="3365C047" w:rsidR="004F554F" w:rsidRDefault="004F554F" w:rsidP="00CC0A76">
      <w:pPr>
        <w:pStyle w:val="ConsPlusNormal"/>
        <w:widowControl/>
        <w:numPr>
          <w:ilvl w:val="0"/>
          <w:numId w:val="29"/>
        </w:num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</w:rPr>
      </w:pPr>
      <w:r w:rsidRPr="00CC0A76">
        <w:rPr>
          <w:rFonts w:ascii="Times New Roman" w:hAnsi="Times New Roman" w:cs="Times New Roman"/>
          <w:b/>
          <w:bCs/>
        </w:rPr>
        <w:t xml:space="preserve">ОТВЕТСТВЕННОСТЬ СТОРОН </w:t>
      </w:r>
    </w:p>
    <w:p w14:paraId="4139AC1B" w14:textId="77777777" w:rsidR="00CC0A76" w:rsidRPr="00CC0A76" w:rsidRDefault="00CC0A76" w:rsidP="00CC0A76">
      <w:pPr>
        <w:pStyle w:val="ConsPlusNormal"/>
        <w:widowControl/>
        <w:shd w:val="clear" w:color="auto" w:fill="FFFFFF" w:themeFill="background1"/>
        <w:ind w:left="720" w:firstLine="0"/>
        <w:rPr>
          <w:rFonts w:ascii="Times New Roman" w:hAnsi="Times New Roman" w:cs="Times New Roman"/>
          <w:b/>
          <w:bCs/>
        </w:rPr>
      </w:pPr>
    </w:p>
    <w:p w14:paraId="16759C4F" w14:textId="3601FA94" w:rsidR="004F554F" w:rsidRDefault="0091711E" w:rsidP="004F554F">
      <w:pPr>
        <w:pStyle w:val="ConsPlusNormal"/>
        <w:widowControl/>
        <w:shd w:val="clear" w:color="auto" w:fill="FFFFFF" w:themeFill="background1"/>
        <w:tabs>
          <w:tab w:val="left" w:pos="993"/>
        </w:tabs>
        <w:ind w:firstLine="540"/>
        <w:jc w:val="both"/>
        <w:rPr>
          <w:rFonts w:ascii="Times New Roman" w:hAnsi="Times New Roman" w:cs="Times New Roman"/>
        </w:rPr>
      </w:pPr>
      <w:r w:rsidRPr="00CC0A76">
        <w:rPr>
          <w:rFonts w:ascii="Times New Roman" w:hAnsi="Times New Roman" w:cs="Times New Roman"/>
        </w:rPr>
        <w:t>4</w:t>
      </w:r>
      <w:r w:rsidR="004F554F" w:rsidRPr="00CC0A76">
        <w:rPr>
          <w:rFonts w:ascii="Times New Roman" w:hAnsi="Times New Roman" w:cs="Times New Roman"/>
        </w:rPr>
        <w:t>.1.</w:t>
      </w:r>
      <w:r w:rsidR="004F554F" w:rsidRPr="00CC0A76">
        <w:rPr>
          <w:rFonts w:ascii="Times New Roman" w:hAnsi="Times New Roman" w:cs="Times New Roman"/>
        </w:rPr>
        <w:tab/>
        <w:t>В случае неисполнения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14:paraId="04F6DDE1" w14:textId="77777777" w:rsidR="00CC0A76" w:rsidRPr="00CC0A76" w:rsidRDefault="00CC0A76" w:rsidP="004F554F">
      <w:pPr>
        <w:pStyle w:val="ConsPlusNormal"/>
        <w:widowControl/>
        <w:shd w:val="clear" w:color="auto" w:fill="FFFFFF" w:themeFill="background1"/>
        <w:tabs>
          <w:tab w:val="left" w:pos="993"/>
        </w:tabs>
        <w:ind w:firstLine="540"/>
        <w:jc w:val="both"/>
        <w:rPr>
          <w:rFonts w:ascii="Times New Roman" w:hAnsi="Times New Roman" w:cs="Times New Roman"/>
        </w:rPr>
      </w:pPr>
    </w:p>
    <w:p w14:paraId="1DA5C021" w14:textId="29567F2F" w:rsidR="004F554F" w:rsidRPr="00CC0A76" w:rsidRDefault="004F554F" w:rsidP="00CC0A76">
      <w:pPr>
        <w:pStyle w:val="af8"/>
        <w:widowControl/>
        <w:numPr>
          <w:ilvl w:val="0"/>
          <w:numId w:val="29"/>
        </w:numPr>
        <w:shd w:val="clear" w:color="auto" w:fill="FFFFFF" w:themeFill="background1"/>
        <w:suppressAutoHyphens w:val="0"/>
        <w:autoSpaceDE/>
        <w:jc w:val="center"/>
        <w:rPr>
          <w:b/>
          <w:bCs/>
        </w:rPr>
      </w:pPr>
      <w:r w:rsidRPr="00CC0A76">
        <w:rPr>
          <w:b/>
          <w:bCs/>
        </w:rPr>
        <w:t>ИЗМЕНЕНИЕ УСЛОВИЙ ДОГОВОРА</w:t>
      </w:r>
    </w:p>
    <w:p w14:paraId="667ECB9F" w14:textId="77777777" w:rsidR="00CC0A76" w:rsidRPr="00CC0A76" w:rsidRDefault="00CC0A76" w:rsidP="00CC0A76">
      <w:pPr>
        <w:pStyle w:val="af8"/>
        <w:widowControl/>
        <w:shd w:val="clear" w:color="auto" w:fill="FFFFFF" w:themeFill="background1"/>
        <w:suppressAutoHyphens w:val="0"/>
        <w:autoSpaceDE/>
        <w:rPr>
          <w:b/>
          <w:bCs/>
        </w:rPr>
      </w:pPr>
    </w:p>
    <w:p w14:paraId="15813FC7" w14:textId="3563AD03" w:rsidR="00947896" w:rsidRDefault="0091711E" w:rsidP="00CC0A76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hAnsi="Times New Roman" w:cs="Times New Roman"/>
        </w:rPr>
      </w:pPr>
      <w:r w:rsidRPr="00CC0A76">
        <w:rPr>
          <w:rFonts w:ascii="Times New Roman" w:hAnsi="Times New Roman" w:cs="Times New Roman"/>
        </w:rPr>
        <w:t>5</w:t>
      </w:r>
      <w:r w:rsidR="004F554F" w:rsidRPr="00CC0A76">
        <w:rPr>
          <w:rFonts w:ascii="Times New Roman" w:hAnsi="Times New Roman" w:cs="Times New Roman"/>
        </w:rPr>
        <w:t xml:space="preserve">.1. Изменение условий Договора осуществляется по соглашению Сторон, оформляется в письменной форме, подписывается Сторонами или их </w:t>
      </w:r>
      <w:r w:rsidR="004630CC" w:rsidRPr="00CC0A76">
        <w:rPr>
          <w:rFonts w:ascii="Times New Roman" w:hAnsi="Times New Roman" w:cs="Times New Roman"/>
        </w:rPr>
        <w:t>уполномоченными представителями и подлежит государственной регистрации.</w:t>
      </w:r>
      <w:r w:rsidR="00A17ED3" w:rsidRPr="00CC0A76">
        <w:rPr>
          <w:rFonts w:ascii="Times New Roman" w:hAnsi="Times New Roman" w:cs="Times New Roman"/>
        </w:rPr>
        <w:t xml:space="preserve"> </w:t>
      </w:r>
    </w:p>
    <w:p w14:paraId="4BF1287A" w14:textId="77777777" w:rsidR="00CC0A76" w:rsidRPr="00CC0A76" w:rsidRDefault="00CC0A76" w:rsidP="00CC0A76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hAnsi="Times New Roman" w:cs="Times New Roman"/>
        </w:rPr>
      </w:pPr>
    </w:p>
    <w:p w14:paraId="1A786480" w14:textId="5CCC23E6" w:rsidR="004F554F" w:rsidRPr="00CC0A76" w:rsidRDefault="004F554F" w:rsidP="00CC0A76">
      <w:pPr>
        <w:pStyle w:val="af8"/>
        <w:widowControl/>
        <w:numPr>
          <w:ilvl w:val="0"/>
          <w:numId w:val="29"/>
        </w:numPr>
        <w:shd w:val="clear" w:color="auto" w:fill="FFFFFF" w:themeFill="background1"/>
        <w:suppressAutoHyphens w:val="0"/>
        <w:autoSpaceDE/>
        <w:jc w:val="center"/>
        <w:rPr>
          <w:b/>
          <w:bCs/>
        </w:rPr>
      </w:pPr>
      <w:r w:rsidRPr="00CC0A76">
        <w:rPr>
          <w:b/>
          <w:bCs/>
        </w:rPr>
        <w:t>ПОРЯДОК РАЗРЕШЕНИЯ СПОРОВ</w:t>
      </w:r>
    </w:p>
    <w:p w14:paraId="6982DFAF" w14:textId="77777777" w:rsidR="00CC0A76" w:rsidRPr="00CC0A76" w:rsidRDefault="00CC0A76" w:rsidP="00CC0A76">
      <w:pPr>
        <w:pStyle w:val="af8"/>
        <w:widowControl/>
        <w:shd w:val="clear" w:color="auto" w:fill="FFFFFF" w:themeFill="background1"/>
        <w:suppressAutoHyphens w:val="0"/>
        <w:autoSpaceDE/>
        <w:rPr>
          <w:b/>
          <w:bCs/>
        </w:rPr>
      </w:pPr>
    </w:p>
    <w:p w14:paraId="7A05ACC7" w14:textId="13623435" w:rsidR="005C37F7" w:rsidRPr="00CC0A76" w:rsidRDefault="009F3E78" w:rsidP="0065365E">
      <w:pPr>
        <w:widowControl/>
        <w:suppressAutoHyphens w:val="0"/>
        <w:autoSpaceDN w:val="0"/>
        <w:adjustRightInd w:val="0"/>
        <w:ind w:firstLine="540"/>
        <w:jc w:val="both"/>
        <w:rPr>
          <w:rFonts w:eastAsiaTheme="minorHAnsi"/>
          <w:color w:val="000000"/>
          <w:lang w:eastAsia="en-US"/>
        </w:rPr>
      </w:pPr>
      <w:r w:rsidRPr="00CC0A76">
        <w:t>6</w:t>
      </w:r>
      <w:r w:rsidR="004F554F" w:rsidRPr="00CC0A76">
        <w:t xml:space="preserve">.1. </w:t>
      </w:r>
      <w:r w:rsidR="005C37F7" w:rsidRPr="00CC0A76">
        <w:rPr>
          <w:rFonts w:eastAsiaTheme="minorHAnsi"/>
          <w:color w:val="000000"/>
          <w:lang w:eastAsia="en-US"/>
        </w:rPr>
        <w:t>Настоящий Договор будет регулироваться и толковаться в соответствии с законодательством Российской Федерации.</w:t>
      </w:r>
    </w:p>
    <w:p w14:paraId="46C253E4" w14:textId="77777777" w:rsidR="005C37F7" w:rsidRPr="00CC0A76" w:rsidRDefault="005C37F7" w:rsidP="005C37F7">
      <w:pPr>
        <w:widowControl/>
        <w:suppressAutoHyphens w:val="0"/>
        <w:autoSpaceDN w:val="0"/>
        <w:adjustRightInd w:val="0"/>
        <w:ind w:firstLine="540"/>
        <w:jc w:val="both"/>
        <w:rPr>
          <w:rFonts w:eastAsiaTheme="minorHAnsi"/>
          <w:color w:val="000000"/>
          <w:lang w:eastAsia="en-US"/>
        </w:rPr>
      </w:pPr>
      <w:r w:rsidRPr="00CC0A76">
        <w:rPr>
          <w:rFonts w:eastAsiaTheme="minorHAnsi"/>
          <w:color w:val="000000"/>
          <w:lang w:eastAsia="en-US"/>
        </w:rPr>
        <w:t xml:space="preserve">Все споры, разногласия или требования, возникающие из настоящего Договора или в связи с ним, подлежат урегулированию Сторонами путем переговоров. При отсутствии согласия спор между Сторонами подлежит рассмотрению в Арбитражном суде города Москвы. </w:t>
      </w:r>
    </w:p>
    <w:p w14:paraId="67E99996" w14:textId="6ABB7BC7" w:rsidR="004F554F" w:rsidRDefault="005C37F7" w:rsidP="00CC0A76">
      <w:pPr>
        <w:pStyle w:val="ConsPlusNormal"/>
        <w:widowControl/>
        <w:shd w:val="clear" w:color="auto" w:fill="FFFFFF" w:themeFill="background1"/>
        <w:kinsoku w:val="0"/>
        <w:ind w:firstLine="540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CC0A76">
        <w:rPr>
          <w:rFonts w:ascii="Times New Roman" w:eastAsiaTheme="minorHAnsi" w:hAnsi="Times New Roman" w:cs="Times New Roman"/>
          <w:color w:val="000000"/>
          <w:lang w:eastAsia="en-US"/>
        </w:rPr>
        <w:t xml:space="preserve">Если законом установлен обязательный претензионный порядок урегулирования спора, то спор может быть передан на рассмотрение Арбитражного суда города Москвы после соблюдения претензионного порядка. </w:t>
      </w:r>
    </w:p>
    <w:p w14:paraId="35886E51" w14:textId="77777777" w:rsidR="00CC0A76" w:rsidRPr="00CC0A76" w:rsidRDefault="00CC0A76" w:rsidP="00CC0A76">
      <w:pPr>
        <w:pStyle w:val="ConsPlusNormal"/>
        <w:widowControl/>
        <w:shd w:val="clear" w:color="auto" w:fill="FFFFFF" w:themeFill="background1"/>
        <w:kinsoku w:val="0"/>
        <w:ind w:firstLine="540"/>
        <w:jc w:val="both"/>
        <w:rPr>
          <w:rFonts w:ascii="Times New Roman" w:hAnsi="Times New Roman" w:cs="Times New Roman"/>
        </w:rPr>
      </w:pPr>
    </w:p>
    <w:p w14:paraId="07B5F493" w14:textId="6A5FC72C" w:rsidR="004F554F" w:rsidRDefault="004F554F" w:rsidP="00CC0A76">
      <w:pPr>
        <w:pStyle w:val="ConsPlusNormal"/>
        <w:widowControl/>
        <w:numPr>
          <w:ilvl w:val="0"/>
          <w:numId w:val="29"/>
        </w:num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</w:rPr>
      </w:pPr>
      <w:r w:rsidRPr="00CC0A76"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77F41893" w14:textId="77777777" w:rsidR="00CC0A76" w:rsidRPr="00CC0A76" w:rsidRDefault="00CC0A76" w:rsidP="00CC0A76">
      <w:pPr>
        <w:pStyle w:val="ConsPlusNormal"/>
        <w:widowControl/>
        <w:shd w:val="clear" w:color="auto" w:fill="FFFFFF" w:themeFill="background1"/>
        <w:ind w:left="720" w:firstLine="0"/>
        <w:rPr>
          <w:rFonts w:ascii="Times New Roman" w:hAnsi="Times New Roman" w:cs="Times New Roman"/>
          <w:b/>
          <w:bCs/>
        </w:rPr>
      </w:pPr>
    </w:p>
    <w:p w14:paraId="6A746026" w14:textId="4E6C3E40" w:rsidR="002325D4" w:rsidRPr="00CC0A76" w:rsidRDefault="009F3E78" w:rsidP="004F554F">
      <w:pPr>
        <w:widowControl/>
        <w:shd w:val="clear" w:color="auto" w:fill="FFFFFF" w:themeFill="background1"/>
        <w:suppressAutoHyphens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CC0A76">
        <w:t>7</w:t>
      </w:r>
      <w:r w:rsidR="004F554F" w:rsidRPr="00CC0A76">
        <w:t xml:space="preserve">.1. Покупатель </w:t>
      </w:r>
      <w:r w:rsidR="004F554F" w:rsidRPr="00CC0A76">
        <w:rPr>
          <w:rFonts w:eastAsia="Times New Roman"/>
          <w:lang w:eastAsia="ru-RU"/>
        </w:rPr>
        <w:t>согласен принять Имущество</w:t>
      </w:r>
      <w:r w:rsidR="002C3300" w:rsidRPr="00CC0A76">
        <w:rPr>
          <w:rFonts w:eastAsia="Times New Roman"/>
          <w:lang w:eastAsia="ru-RU"/>
        </w:rPr>
        <w:t>.</w:t>
      </w:r>
    </w:p>
    <w:p w14:paraId="0D998D37" w14:textId="6B08E6EB" w:rsidR="004F554F" w:rsidRPr="00CC0A76" w:rsidRDefault="009F3E78" w:rsidP="004F554F">
      <w:pPr>
        <w:widowControl/>
        <w:shd w:val="clear" w:color="auto" w:fill="FFFFFF" w:themeFill="background1"/>
        <w:suppressAutoHyphens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CC0A76">
        <w:t>7</w:t>
      </w:r>
      <w:r w:rsidR="004F554F" w:rsidRPr="00CC0A76">
        <w:t>.2. 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56CB30AD" w14:textId="599E49F2" w:rsidR="004F554F" w:rsidRPr="00CC0A76" w:rsidRDefault="009F3E78" w:rsidP="004F554F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hAnsi="Times New Roman" w:cs="Times New Roman"/>
        </w:rPr>
      </w:pPr>
      <w:r w:rsidRPr="00CC0A76">
        <w:rPr>
          <w:rFonts w:ascii="Times New Roman" w:hAnsi="Times New Roman" w:cs="Times New Roman"/>
        </w:rPr>
        <w:t>7</w:t>
      </w:r>
      <w:r w:rsidR="004F554F" w:rsidRPr="00CC0A76">
        <w:rPr>
          <w:rFonts w:ascii="Times New Roman" w:hAnsi="Times New Roman" w:cs="Times New Roman"/>
        </w:rPr>
        <w:t>.3.  Все приложения и дополнения к Договору, подписанные Сторонами, являются его неотъемлемой частью.</w:t>
      </w:r>
    </w:p>
    <w:p w14:paraId="30D098AA" w14:textId="25963D77" w:rsidR="000A17E2" w:rsidRPr="00CC0A76" w:rsidRDefault="009F3E78" w:rsidP="00CC0A76">
      <w:pPr>
        <w:widowControl/>
        <w:shd w:val="clear" w:color="auto" w:fill="FFFFFF" w:themeFill="background1"/>
        <w:suppressAutoHyphens w:val="0"/>
        <w:autoSpaceDN w:val="0"/>
        <w:adjustRightInd w:val="0"/>
        <w:ind w:firstLine="540"/>
        <w:jc w:val="both"/>
      </w:pPr>
      <w:r w:rsidRPr="00CC0A76">
        <w:t>7</w:t>
      </w:r>
      <w:r w:rsidR="004F554F" w:rsidRPr="00CC0A76">
        <w:t>.4.  Настоящий Договор составлен в трех экземплярах, имеющих одинаковую юридическую силу, один экземпляр предоставляется в орган, осуществляющий государственную регистрацию прав на недвижимое имущество для приобщения в дело правоустанавливающих документов, по одному экземпляру для Покупателя и Продавца.</w:t>
      </w:r>
    </w:p>
    <w:p w14:paraId="4D7D78B7" w14:textId="77777777" w:rsidR="000A17E2" w:rsidRPr="00CC0A76" w:rsidRDefault="000A17E2" w:rsidP="004F554F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hAnsi="Times New Roman" w:cs="Times New Roman"/>
        </w:rPr>
      </w:pPr>
    </w:p>
    <w:p w14:paraId="7849D49E" w14:textId="299D02C8" w:rsidR="004F554F" w:rsidRPr="00CC0A76" w:rsidRDefault="009F3E78" w:rsidP="002C3300">
      <w:pPr>
        <w:widowControl/>
        <w:suppressAutoHyphens w:val="0"/>
        <w:autoSpaceDE/>
        <w:spacing w:after="200" w:line="276" w:lineRule="auto"/>
        <w:jc w:val="center"/>
        <w:rPr>
          <w:b/>
          <w:bCs/>
        </w:rPr>
      </w:pPr>
      <w:r w:rsidRPr="00CC0A76">
        <w:rPr>
          <w:b/>
          <w:bCs/>
        </w:rPr>
        <w:t>8</w:t>
      </w:r>
      <w:r w:rsidR="004F554F" w:rsidRPr="00CC0A76">
        <w:rPr>
          <w:b/>
          <w:bCs/>
        </w:rPr>
        <w:t>. РЕКВИЗИТЫ И ПОДПИСИ СТОРОН:</w:t>
      </w:r>
    </w:p>
    <w:p w14:paraId="436EB13A" w14:textId="77777777" w:rsidR="007B0526" w:rsidRPr="00CC0A76" w:rsidRDefault="007B0526" w:rsidP="004F554F">
      <w:pPr>
        <w:pStyle w:val="ConsPlusNormal"/>
        <w:widowControl/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bCs/>
        </w:rPr>
      </w:pPr>
    </w:p>
    <w:tbl>
      <w:tblPr>
        <w:tblW w:w="1407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7"/>
        <w:gridCol w:w="4487"/>
        <w:gridCol w:w="5096"/>
      </w:tblGrid>
      <w:tr w:rsidR="00F47ACC" w:rsidRPr="00F47ACC" w14:paraId="570ED7FE" w14:textId="77777777" w:rsidTr="00F47ACC">
        <w:tc>
          <w:tcPr>
            <w:tcW w:w="4487" w:type="dxa"/>
          </w:tcPr>
          <w:p w14:paraId="1F6408D8" w14:textId="3A5B3398" w:rsidR="00F47ACC" w:rsidRPr="00F47ACC" w:rsidRDefault="00F47ACC" w:rsidP="00F47ACC">
            <w:pPr>
              <w:jc w:val="center"/>
              <w:rPr>
                <w:b/>
              </w:rPr>
            </w:pPr>
            <w:r w:rsidRPr="00F47ACC">
              <w:rPr>
                <w:b/>
              </w:rPr>
              <w:t>ПРОДАВЕЦ</w:t>
            </w:r>
          </w:p>
          <w:p w14:paraId="5BB41837" w14:textId="77777777" w:rsidR="00F47ACC" w:rsidRPr="00F47ACC" w:rsidRDefault="00F47ACC" w:rsidP="00F47ACC">
            <w:pPr>
              <w:pStyle w:val="aff"/>
              <w:rPr>
                <w:b/>
              </w:rPr>
            </w:pPr>
          </w:p>
          <w:p w14:paraId="2711D657" w14:textId="77777777" w:rsidR="00F47ACC" w:rsidRPr="00F47ACC" w:rsidRDefault="00F47ACC" w:rsidP="00F47ACC">
            <w:pPr>
              <w:pStyle w:val="aff"/>
              <w:rPr>
                <w:b/>
              </w:rPr>
            </w:pPr>
            <w:r w:rsidRPr="00F47ACC">
              <w:rPr>
                <w:b/>
              </w:rPr>
              <w:t xml:space="preserve">Финансовый управляющий имуществом </w:t>
            </w:r>
            <w:r w:rsidRPr="00F47ACC">
              <w:rPr>
                <w:b/>
                <w:bCs/>
                <w:color w:val="000000"/>
                <w:lang w:eastAsia="ru-RU" w:bidi="ru-RU"/>
              </w:rPr>
              <w:t>Витищенко Ю.А. Никонов Ю.А.</w:t>
            </w:r>
            <w:r w:rsidRPr="00F47ACC">
              <w:rPr>
                <w:b/>
              </w:rPr>
              <w:t xml:space="preserve"> </w:t>
            </w:r>
          </w:p>
          <w:p w14:paraId="725891B5" w14:textId="77777777" w:rsidR="00F47ACC" w:rsidRPr="00F47ACC" w:rsidRDefault="00F47ACC" w:rsidP="00F47ACC">
            <w:pPr>
              <w:pStyle w:val="aff"/>
              <w:rPr>
                <w:b/>
              </w:rPr>
            </w:pPr>
          </w:p>
          <w:p w14:paraId="4ADABF3E" w14:textId="77777777" w:rsidR="00F47ACC" w:rsidRPr="00F47ACC" w:rsidRDefault="00F47ACC" w:rsidP="00F47ACC">
            <w:pPr>
              <w:pStyle w:val="Standard"/>
              <w:rPr>
                <w:lang w:eastAsia="ru-RU"/>
              </w:rPr>
            </w:pPr>
            <w:r w:rsidRPr="00F47ACC">
              <w:rPr>
                <w:b/>
              </w:rPr>
              <w:t xml:space="preserve">Место регистрации </w:t>
            </w:r>
            <w:r w:rsidRPr="00F47ACC">
              <w:rPr>
                <w:b/>
                <w:bCs/>
                <w:color w:val="000000"/>
                <w:lang w:eastAsia="ru-RU" w:bidi="ru-RU"/>
              </w:rPr>
              <w:t>Витищенко Ю.А.</w:t>
            </w:r>
            <w:r w:rsidRPr="00F47ACC">
              <w:rPr>
                <w:b/>
              </w:rPr>
              <w:t xml:space="preserve">: </w:t>
            </w:r>
            <w:r w:rsidRPr="00F47ACC">
              <w:rPr>
                <w:color w:val="000000"/>
                <w:lang w:eastAsia="ru-RU" w:bidi="ru-RU"/>
              </w:rPr>
              <w:t>129594, г. Москва, проезд 4-й Марьиной Рощи, дом 10, квартира 38</w:t>
            </w:r>
          </w:p>
          <w:p w14:paraId="44E79C58" w14:textId="77777777" w:rsidR="00F47ACC" w:rsidRPr="00F47ACC" w:rsidRDefault="00F47ACC" w:rsidP="00F47ACC">
            <w:pPr>
              <w:pStyle w:val="Standard"/>
              <w:rPr>
                <w:lang w:eastAsia="ru-RU"/>
              </w:rPr>
            </w:pPr>
          </w:p>
          <w:p w14:paraId="0465A840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b/>
                <w:sz w:val="20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ИНН 502005622884 СНИЛС 034-438-212 32</w:t>
            </w:r>
          </w:p>
          <w:p w14:paraId="4AF44F47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b/>
                <w:bCs/>
                <w:sz w:val="20"/>
              </w:rPr>
            </w:pPr>
          </w:p>
          <w:p w14:paraId="19924132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sz w:val="20"/>
              </w:rPr>
            </w:pPr>
            <w:r w:rsidRPr="00F47ACC">
              <w:rPr>
                <w:b/>
                <w:bCs/>
                <w:sz w:val="20"/>
              </w:rPr>
              <w:t>Банковские реквизиты</w:t>
            </w:r>
            <w:r w:rsidRPr="00F47ACC">
              <w:rPr>
                <w:sz w:val="20"/>
              </w:rPr>
              <w:t>:</w:t>
            </w:r>
          </w:p>
          <w:p w14:paraId="1ADBCBF2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sz w:val="20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Получатель Витищенко Юлия Анатольевна</w:t>
            </w:r>
            <w:bookmarkStart w:id="5" w:name="_Hlk187831993"/>
            <w:r w:rsidRPr="00F47ACC">
              <w:rPr>
                <w:sz w:val="20"/>
              </w:rPr>
              <w:t xml:space="preserve"> </w:t>
            </w:r>
          </w:p>
          <w:p w14:paraId="7D2BBFE7" w14:textId="77777777" w:rsidR="00F47ACC" w:rsidRPr="00F47ACC" w:rsidRDefault="00F47ACC" w:rsidP="00F47ACC">
            <w:pPr>
              <w:jc w:val="both"/>
              <w:rPr>
                <w:color w:val="000000"/>
                <w:lang w:eastAsia="ru-RU" w:bidi="ru-RU"/>
              </w:rPr>
            </w:pPr>
            <w:r w:rsidRPr="00F47ACC">
              <w:rPr>
                <w:color w:val="000000"/>
                <w:lang w:eastAsia="ru-RU" w:bidi="ru-RU"/>
              </w:rPr>
              <w:t>ИНН получателя 502005622884</w:t>
            </w:r>
          </w:p>
          <w:p w14:paraId="126DFB94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color w:val="000000"/>
                <w:sz w:val="20"/>
                <w:lang w:eastAsia="ru-RU" w:bidi="ru-RU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р/с 40817810050222029339</w:t>
            </w:r>
          </w:p>
          <w:p w14:paraId="20591D95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color w:val="000000"/>
                <w:sz w:val="20"/>
                <w:lang w:eastAsia="ru-RU" w:bidi="ru-RU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в ФИЛИАЛ «ЦЕНТРАЛЬНЫЙ» ПАО «СОВКОМБАНК»</w:t>
            </w:r>
          </w:p>
          <w:p w14:paraId="15D0952E" w14:textId="77777777" w:rsidR="00F47ACC" w:rsidRPr="00F47ACC" w:rsidRDefault="00F47ACC" w:rsidP="00F47ACC">
            <w:pPr>
              <w:jc w:val="both"/>
              <w:rPr>
                <w:color w:val="000000"/>
                <w:lang w:eastAsia="ru-RU" w:bidi="ru-RU"/>
              </w:rPr>
            </w:pPr>
            <w:r w:rsidRPr="00F47ACC">
              <w:rPr>
                <w:color w:val="000000"/>
                <w:lang w:eastAsia="ru-RU" w:bidi="ru-RU"/>
              </w:rPr>
              <w:t>к/с 30101810150040000763</w:t>
            </w:r>
          </w:p>
          <w:p w14:paraId="7DF7B417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color w:val="000000"/>
                <w:sz w:val="20"/>
                <w:lang w:eastAsia="ru-RU" w:bidi="ru-RU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БИК 045004763</w:t>
            </w:r>
          </w:p>
          <w:bookmarkEnd w:id="5"/>
          <w:p w14:paraId="169735F9" w14:textId="77777777" w:rsidR="00F47ACC" w:rsidRPr="00F47ACC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</w:p>
        </w:tc>
        <w:tc>
          <w:tcPr>
            <w:tcW w:w="4487" w:type="dxa"/>
          </w:tcPr>
          <w:p w14:paraId="0891D36B" w14:textId="24AC9B07" w:rsidR="00F47ACC" w:rsidRPr="00F47ACC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  <w:r w:rsidRPr="00F47ACC">
              <w:rPr>
                <w:b/>
                <w:bCs/>
                <w:iCs/>
              </w:rPr>
              <w:t>П</w:t>
            </w:r>
            <w:r>
              <w:rPr>
                <w:b/>
                <w:bCs/>
                <w:iCs/>
              </w:rPr>
              <w:t>ОКУПАТЕЛЬ</w:t>
            </w:r>
          </w:p>
          <w:p w14:paraId="0E9B8972" w14:textId="77777777" w:rsidR="00F47ACC" w:rsidRPr="00F47ACC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</w:p>
          <w:p w14:paraId="4C1C831E" w14:textId="77777777" w:rsidR="00F47ACC" w:rsidRPr="00F47ACC" w:rsidRDefault="00F47ACC" w:rsidP="00F47ACC">
            <w:pPr>
              <w:pStyle w:val="Standard"/>
              <w:rPr>
                <w:lang w:eastAsia="ru-RU"/>
              </w:rPr>
            </w:pPr>
          </w:p>
        </w:tc>
        <w:tc>
          <w:tcPr>
            <w:tcW w:w="5096" w:type="dxa"/>
            <w:shd w:val="clear" w:color="auto" w:fill="FFFFFF"/>
          </w:tcPr>
          <w:p w14:paraId="7CDEE312" w14:textId="32A42A96" w:rsidR="00F47ACC" w:rsidRPr="00F47ACC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  <w:r w:rsidRPr="00F47ACC">
              <w:rPr>
                <w:b/>
                <w:bCs/>
                <w:iCs/>
              </w:rPr>
              <w:t>ПОКУПАТЕЛЬ</w:t>
            </w:r>
          </w:p>
          <w:p w14:paraId="0DBA2D31" w14:textId="77777777" w:rsidR="00F47ACC" w:rsidRPr="00F47ACC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3A6469D2" w14:textId="77777777" w:rsidR="00F47ACC" w:rsidRPr="00F47ACC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393C7FE5" w14:textId="77777777" w:rsidR="00F47ACC" w:rsidRPr="00F47ACC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61034F87" w14:textId="7FF48738" w:rsidR="00F47ACC" w:rsidRPr="00F47ACC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b/>
                <w:color w:val="000000"/>
                <w:spacing w:val="-2"/>
                <w:lang w:eastAsia="ru-RU"/>
              </w:rPr>
            </w:pPr>
            <w:r w:rsidRPr="00F47ACC">
              <w:rPr>
                <w:rFonts w:eastAsia="Times New Roman"/>
                <w:color w:val="000000"/>
                <w:spacing w:val="-2"/>
                <w:lang w:eastAsia="ru-RU"/>
              </w:rPr>
              <w:t xml:space="preserve">          </w:t>
            </w:r>
          </w:p>
        </w:tc>
      </w:tr>
      <w:tr w:rsidR="00F47ACC" w:rsidRPr="00F47ACC" w14:paraId="10A92589" w14:textId="77777777" w:rsidTr="00F47ACC">
        <w:tc>
          <w:tcPr>
            <w:tcW w:w="4487" w:type="dxa"/>
          </w:tcPr>
          <w:p w14:paraId="4411B456" w14:textId="77777777" w:rsidR="00F47ACC" w:rsidRPr="00F47ACC" w:rsidRDefault="00F47ACC" w:rsidP="00F47ACC">
            <w:pPr>
              <w:jc w:val="both"/>
              <w:rPr>
                <w:b/>
              </w:rPr>
            </w:pPr>
          </w:p>
          <w:p w14:paraId="76403097" w14:textId="77777777" w:rsidR="00F47ACC" w:rsidRPr="00F47ACC" w:rsidRDefault="00F47ACC" w:rsidP="00F47ACC">
            <w:pPr>
              <w:jc w:val="both"/>
              <w:rPr>
                <w:b/>
              </w:rPr>
            </w:pPr>
          </w:p>
          <w:p w14:paraId="1794F988" w14:textId="77777777" w:rsidR="00F47ACC" w:rsidRPr="00F47ACC" w:rsidRDefault="00F47ACC" w:rsidP="00F47ACC">
            <w:pPr>
              <w:jc w:val="both"/>
              <w:rPr>
                <w:b/>
              </w:rPr>
            </w:pPr>
            <w:r w:rsidRPr="00F47ACC">
              <w:rPr>
                <w:b/>
              </w:rPr>
              <w:t>Финансовый управляющий</w:t>
            </w:r>
          </w:p>
          <w:p w14:paraId="4935A6CE" w14:textId="77777777" w:rsidR="00F47ACC" w:rsidRPr="00F47ACC" w:rsidRDefault="00F47ACC" w:rsidP="00F47ACC">
            <w:pPr>
              <w:jc w:val="both"/>
              <w:rPr>
                <w:b/>
              </w:rPr>
            </w:pPr>
          </w:p>
          <w:p w14:paraId="2A4D02DB" w14:textId="77777777" w:rsidR="00F47ACC" w:rsidRPr="00F47ACC" w:rsidRDefault="00F47ACC" w:rsidP="00F47ACC">
            <w:pPr>
              <w:jc w:val="both"/>
              <w:rPr>
                <w:b/>
              </w:rPr>
            </w:pPr>
          </w:p>
          <w:p w14:paraId="7AE86DB9" w14:textId="06B550B8" w:rsidR="00F47ACC" w:rsidRPr="00F47ACC" w:rsidRDefault="00F47ACC" w:rsidP="00F47ACC">
            <w:pPr>
              <w:jc w:val="both"/>
              <w:rPr>
                <w:b/>
              </w:rPr>
            </w:pPr>
            <w:r w:rsidRPr="00F47ACC">
              <w:rPr>
                <w:b/>
              </w:rPr>
              <w:t>___________</w:t>
            </w:r>
            <w:r>
              <w:rPr>
                <w:b/>
              </w:rPr>
              <w:t>______</w:t>
            </w:r>
            <w:r w:rsidRPr="00F47ACC">
              <w:rPr>
                <w:b/>
              </w:rPr>
              <w:t>________/Никонов Ю.А./</w:t>
            </w:r>
          </w:p>
        </w:tc>
        <w:tc>
          <w:tcPr>
            <w:tcW w:w="4487" w:type="dxa"/>
          </w:tcPr>
          <w:p w14:paraId="41C640F4" w14:textId="77777777" w:rsidR="00F47ACC" w:rsidRPr="00F47ACC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</w:p>
        </w:tc>
        <w:tc>
          <w:tcPr>
            <w:tcW w:w="5096" w:type="dxa"/>
            <w:shd w:val="clear" w:color="auto" w:fill="FFFFFF"/>
          </w:tcPr>
          <w:p w14:paraId="6DB69619" w14:textId="77777777" w:rsidR="00F47ACC" w:rsidRPr="00F47ACC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</w:p>
        </w:tc>
      </w:tr>
    </w:tbl>
    <w:p w14:paraId="54264C8A" w14:textId="77777777" w:rsidR="00196561" w:rsidRPr="00F47ACC" w:rsidRDefault="00196561"/>
    <w:p w14:paraId="5C532A1D" w14:textId="77777777" w:rsidR="00906A8E" w:rsidRPr="00CC0A76" w:rsidRDefault="007B0526" w:rsidP="007B0526">
      <w:pPr>
        <w:widowControl/>
        <w:suppressAutoHyphens w:val="0"/>
        <w:autoSpaceDE/>
        <w:spacing w:after="200" w:line="276" w:lineRule="auto"/>
        <w:rPr>
          <w:b/>
        </w:rPr>
      </w:pPr>
      <w:r w:rsidRPr="00CC0A76">
        <w:rPr>
          <w:b/>
        </w:rPr>
        <w:br w:type="page"/>
      </w:r>
    </w:p>
    <w:p w14:paraId="7D838E85" w14:textId="77777777" w:rsidR="00196561" w:rsidRPr="00CC0A76" w:rsidRDefault="00196561" w:rsidP="00196561">
      <w:pPr>
        <w:jc w:val="right"/>
        <w:rPr>
          <w:b/>
        </w:rPr>
      </w:pPr>
      <w:r w:rsidRPr="00CC0A76">
        <w:rPr>
          <w:b/>
        </w:rPr>
        <w:lastRenderedPageBreak/>
        <w:t>Приложение № 1</w:t>
      </w:r>
    </w:p>
    <w:p w14:paraId="3AFF8B6A" w14:textId="77777777" w:rsidR="001447BC" w:rsidRPr="00CC0A76" w:rsidRDefault="00196561" w:rsidP="00196561">
      <w:pPr>
        <w:jc w:val="right"/>
        <w:rPr>
          <w:b/>
          <w:bCs/>
        </w:rPr>
      </w:pPr>
      <w:r w:rsidRPr="00CC0A76">
        <w:rPr>
          <w:b/>
        </w:rPr>
        <w:t>к Договору купли-продажи</w:t>
      </w:r>
      <w:r w:rsidR="001447BC" w:rsidRPr="00CC0A76">
        <w:rPr>
          <w:b/>
          <w:bCs/>
        </w:rPr>
        <w:t xml:space="preserve"> </w:t>
      </w:r>
    </w:p>
    <w:p w14:paraId="3004F6E5" w14:textId="5E4CB5E0" w:rsidR="00196561" w:rsidRPr="00BF2D9B" w:rsidRDefault="001447BC" w:rsidP="00BF2D9B">
      <w:pPr>
        <w:jc w:val="right"/>
        <w:rPr>
          <w:b/>
        </w:rPr>
      </w:pPr>
      <w:r w:rsidRPr="00CC0A76">
        <w:rPr>
          <w:b/>
          <w:bCs/>
        </w:rPr>
        <w:t xml:space="preserve">недвижимого имущества </w:t>
      </w:r>
      <w:r w:rsidR="00196561" w:rsidRPr="00CC0A76">
        <w:rPr>
          <w:b/>
        </w:rPr>
        <w:t>№ __ от _____________г.</w:t>
      </w:r>
    </w:p>
    <w:p w14:paraId="608F06AD" w14:textId="77777777" w:rsidR="00196561" w:rsidRPr="00CC0A76" w:rsidRDefault="00196561" w:rsidP="00196561">
      <w:pPr>
        <w:autoSpaceDN w:val="0"/>
        <w:adjustRightInd w:val="0"/>
        <w:jc w:val="center"/>
        <w:rPr>
          <w:rFonts w:eastAsia="Calibri"/>
          <w:b/>
          <w:bCs/>
          <w:lang w:eastAsia="ru-RU"/>
        </w:rPr>
      </w:pPr>
    </w:p>
    <w:p w14:paraId="69FFFAC1" w14:textId="77777777" w:rsidR="00196561" w:rsidRPr="00CC0A76" w:rsidRDefault="006C3051" w:rsidP="00196561">
      <w:pPr>
        <w:autoSpaceDN w:val="0"/>
        <w:adjustRightInd w:val="0"/>
        <w:jc w:val="center"/>
        <w:rPr>
          <w:rFonts w:eastAsia="Calibri"/>
          <w:b/>
          <w:bCs/>
          <w:lang w:eastAsia="ru-RU"/>
        </w:rPr>
      </w:pPr>
      <w:hyperlink r:id="rId10" w:history="1">
        <w:r w:rsidR="00196561" w:rsidRPr="00CC0A76">
          <w:rPr>
            <w:rFonts w:eastAsia="Calibri"/>
            <w:b/>
            <w:bCs/>
            <w:lang w:eastAsia="ru-RU"/>
          </w:rPr>
          <w:t>АКТ</w:t>
        </w:r>
      </w:hyperlink>
    </w:p>
    <w:p w14:paraId="1C43AB23" w14:textId="77777777" w:rsidR="00196561" w:rsidRPr="00CC0A76" w:rsidRDefault="00196561" w:rsidP="00196561">
      <w:pPr>
        <w:autoSpaceDN w:val="0"/>
        <w:adjustRightInd w:val="0"/>
        <w:jc w:val="center"/>
        <w:rPr>
          <w:rFonts w:eastAsia="Calibri"/>
          <w:b/>
          <w:lang w:eastAsia="ru-RU"/>
        </w:rPr>
      </w:pPr>
      <w:r w:rsidRPr="00CC0A76">
        <w:rPr>
          <w:rFonts w:eastAsia="Calibri"/>
          <w:b/>
          <w:lang w:eastAsia="ru-RU"/>
        </w:rPr>
        <w:t xml:space="preserve">приема-передачи </w:t>
      </w:r>
    </w:p>
    <w:p w14:paraId="6B091C34" w14:textId="77777777" w:rsidR="00196561" w:rsidRPr="00CC0A76" w:rsidRDefault="00196561" w:rsidP="00196561">
      <w:pPr>
        <w:autoSpaceDN w:val="0"/>
        <w:adjustRightInd w:val="0"/>
        <w:ind w:firstLine="540"/>
        <w:jc w:val="both"/>
        <w:rPr>
          <w:rFonts w:eastAsia="Calibri"/>
          <w:lang w:eastAsia="ru-RU"/>
        </w:rPr>
      </w:pPr>
    </w:p>
    <w:p w14:paraId="578BE376" w14:textId="670EC28A" w:rsidR="00196561" w:rsidRPr="00CC0A76" w:rsidRDefault="00196561" w:rsidP="00196561">
      <w:pPr>
        <w:tabs>
          <w:tab w:val="right" w:pos="9780"/>
        </w:tabs>
        <w:jc w:val="both"/>
      </w:pPr>
      <w:r w:rsidRPr="00CC0A76">
        <w:t>г.</w:t>
      </w:r>
      <w:r w:rsidR="002D13E4" w:rsidRPr="00CC0A76">
        <w:t xml:space="preserve">  </w:t>
      </w:r>
      <w:r w:rsidR="002C3300" w:rsidRPr="00CC0A76">
        <w:t>__________</w:t>
      </w:r>
      <w:r w:rsidRPr="00CC0A76">
        <w:tab/>
        <w:t>«____» ________________  20</w:t>
      </w:r>
      <w:r w:rsidR="006F1D65" w:rsidRPr="00CC0A76">
        <w:t>2</w:t>
      </w:r>
      <w:r w:rsidR="00DF1385">
        <w:t>_</w:t>
      </w:r>
      <w:r w:rsidRPr="00CC0A76">
        <w:t>г.</w:t>
      </w:r>
    </w:p>
    <w:p w14:paraId="5F00C73C" w14:textId="77777777" w:rsidR="000A17E2" w:rsidRPr="00CC0A76" w:rsidRDefault="000A17E2" w:rsidP="00196561">
      <w:pPr>
        <w:tabs>
          <w:tab w:val="right" w:pos="9780"/>
        </w:tabs>
        <w:jc w:val="both"/>
      </w:pPr>
    </w:p>
    <w:p w14:paraId="261C7F7E" w14:textId="025198C5" w:rsidR="009F3E78" w:rsidRDefault="00F47ACC" w:rsidP="009F3E78">
      <w:pPr>
        <w:shd w:val="clear" w:color="auto" w:fill="FFFFFF" w:themeFill="background1"/>
        <w:ind w:firstLine="567"/>
        <w:contextualSpacing/>
        <w:jc w:val="both"/>
      </w:pPr>
      <w:r w:rsidRPr="00900BFD">
        <w:rPr>
          <w:b/>
          <w:bCs/>
          <w:lang w:eastAsia="ru-RU"/>
        </w:rPr>
        <w:t xml:space="preserve">Финансовый управляющий имуществом </w:t>
      </w:r>
      <w:r w:rsidRPr="00900BFD">
        <w:rPr>
          <w:b/>
          <w:bCs/>
          <w:color w:val="000000"/>
          <w:lang w:eastAsia="ru-RU" w:bidi="ru-RU"/>
        </w:rPr>
        <w:t>Витищенко Юлии Анатольевны</w:t>
      </w:r>
      <w:r w:rsidRPr="00900BFD">
        <w:rPr>
          <w:color w:val="000000"/>
          <w:lang w:eastAsia="ru-RU" w:bidi="ru-RU"/>
        </w:rPr>
        <w:t xml:space="preserve"> (16.06.1978 года рождения; место рождения: г. Клин Московская обл.; адрес регистрации: 129594, г. Москва, проезд 4-й Марьиной Рощи, дом 10, квартира 38; ИНН 502005622884; СНИЛС 034-438-212 32)</w:t>
      </w:r>
      <w:r w:rsidRPr="00900BFD">
        <w:rPr>
          <w:lang w:eastAsia="ru-RU"/>
        </w:rPr>
        <w:t xml:space="preserve"> </w:t>
      </w:r>
      <w:r w:rsidRPr="00900BFD">
        <w:rPr>
          <w:b/>
          <w:bCs/>
          <w:lang w:eastAsia="ru-RU"/>
        </w:rPr>
        <w:t>Никонов Юрий Александрович</w:t>
      </w:r>
      <w:r w:rsidRPr="00900BFD">
        <w:rPr>
          <w:lang w:eastAsia="ru-RU"/>
        </w:rPr>
        <w:t xml:space="preserve"> (ИНН 560905582942), действующий на основании Решения Арбитражного суда города Москвы от 14.01.2026 по делу № А40-94570/25-164-269 «Ф»</w:t>
      </w:r>
      <w:r w:rsidR="0008707B" w:rsidRPr="00CC0A76">
        <w:rPr>
          <w:bCs/>
        </w:rPr>
        <w:t>, именуем</w:t>
      </w:r>
      <w:r>
        <w:rPr>
          <w:bCs/>
        </w:rPr>
        <w:t>ый</w:t>
      </w:r>
      <w:r w:rsidR="0008707B" w:rsidRPr="00CC0A76">
        <w:rPr>
          <w:bCs/>
        </w:rPr>
        <w:t xml:space="preserve"> в дальнейшем</w:t>
      </w:r>
      <w:r w:rsidR="00867492" w:rsidRPr="00CC0A76">
        <w:rPr>
          <w:bCs/>
        </w:rPr>
        <w:t xml:space="preserve"> «Продавец»</w:t>
      </w:r>
      <w:r w:rsidR="00720D99" w:rsidRPr="00CC0A76">
        <w:rPr>
          <w:bCs/>
        </w:rPr>
        <w:t xml:space="preserve"> с одной стороны</w:t>
      </w:r>
      <w:r w:rsidR="00592A19" w:rsidRPr="00CC0A76">
        <w:rPr>
          <w:bCs/>
        </w:rPr>
        <w:t xml:space="preserve">, </w:t>
      </w:r>
      <w:r w:rsidR="00592A19" w:rsidRPr="00CC0A76">
        <w:t>и ________________ в лице ___________________, действующего на основании _____________________________, именуемое в дальнейшем «Покупатель»</w:t>
      </w:r>
      <w:r w:rsidR="00566721" w:rsidRPr="00CC0A76">
        <w:rPr>
          <w:bCs/>
        </w:rPr>
        <w:t xml:space="preserve">, далее совместно именуемые – «Стороны», </w:t>
      </w:r>
      <w:r w:rsidR="00196561" w:rsidRPr="00CC0A76">
        <w:t>составили настоящий акт о том, что в соответствии с Договором купли-продажи от «____» ________________ 20</w:t>
      </w:r>
      <w:r w:rsidR="006F1D65" w:rsidRPr="00CC0A76">
        <w:t>2</w:t>
      </w:r>
      <w:r w:rsidR="00DF1385">
        <w:t>_</w:t>
      </w:r>
      <w:r w:rsidR="00196561" w:rsidRPr="00CC0A76">
        <w:t>г. Продавец передал, а Покупатель принял следующее имущество</w:t>
      </w:r>
      <w:r w:rsidR="002C3300" w:rsidRPr="00CC0A76">
        <w:t>,</w:t>
      </w:r>
      <w:r w:rsidR="009F3E78" w:rsidRPr="00CC0A76">
        <w:t xml:space="preserve"> </w:t>
      </w:r>
      <w:r w:rsidR="002C3300" w:rsidRPr="00CC0A76">
        <w:t>входящее в состав Лота №</w:t>
      </w:r>
      <w:r w:rsidR="00BF2D9B">
        <w:t>1</w:t>
      </w:r>
      <w:r w:rsidR="002C3300" w:rsidRPr="00CC0A76">
        <w:t xml:space="preserve"> (далее – Имущество), а именно:</w:t>
      </w:r>
    </w:p>
    <w:p w14:paraId="071E0255" w14:textId="0DAEFA5D" w:rsidR="00DF1385" w:rsidRDefault="00DF1385" w:rsidP="00F47ACC">
      <w:pPr>
        <w:shd w:val="clear" w:color="auto" w:fill="FFFFFF" w:themeFill="background1"/>
        <w:contextualSpacing/>
        <w:jc w:val="both"/>
      </w:pPr>
    </w:p>
    <w:tbl>
      <w:tblPr>
        <w:tblW w:w="9042" w:type="dxa"/>
        <w:tblInd w:w="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497"/>
        <w:gridCol w:w="8545"/>
      </w:tblGrid>
      <w:tr w:rsidR="00F47ACC" w:rsidRPr="006B0864" w14:paraId="106BDC41" w14:textId="77777777" w:rsidTr="000B5BDF">
        <w:trPr>
          <w:trHeight w:val="267"/>
        </w:trPr>
        <w:tc>
          <w:tcPr>
            <w:tcW w:w="497" w:type="dxa"/>
          </w:tcPr>
          <w:p w14:paraId="590D327B" w14:textId="77777777" w:rsidR="00F47ACC" w:rsidRPr="006B0864" w:rsidRDefault="00F47ACC" w:rsidP="000B5BDF">
            <w:pPr>
              <w:spacing w:line="276" w:lineRule="auto"/>
              <w:jc w:val="center"/>
              <w:rPr>
                <w:b/>
                <w:lang w:eastAsia="ru-RU"/>
              </w:rPr>
            </w:pPr>
            <w:r w:rsidRPr="006B0864">
              <w:rPr>
                <w:b/>
                <w:lang w:eastAsia="ru-RU"/>
              </w:rPr>
              <w:t>Лот №</w:t>
            </w:r>
          </w:p>
        </w:tc>
        <w:tc>
          <w:tcPr>
            <w:tcW w:w="8545" w:type="dxa"/>
            <w:shd w:val="clear" w:color="auto" w:fill="auto"/>
            <w:vAlign w:val="center"/>
          </w:tcPr>
          <w:p w14:paraId="6A566BA1" w14:textId="77777777" w:rsidR="00F47ACC" w:rsidRPr="006B0864" w:rsidRDefault="00F47ACC" w:rsidP="000B5BDF">
            <w:pPr>
              <w:spacing w:line="276" w:lineRule="auto"/>
              <w:jc w:val="center"/>
              <w:rPr>
                <w:b/>
                <w:lang w:eastAsia="ru-RU"/>
              </w:rPr>
            </w:pPr>
            <w:r w:rsidRPr="006B0864">
              <w:rPr>
                <w:b/>
                <w:lang w:eastAsia="ru-RU"/>
              </w:rPr>
              <w:t>Имущество, входящее в состав лота</w:t>
            </w:r>
          </w:p>
        </w:tc>
      </w:tr>
      <w:tr w:rsidR="00F47ACC" w:rsidRPr="00795D58" w14:paraId="7AEE5225" w14:textId="77777777" w:rsidTr="000B5BDF">
        <w:trPr>
          <w:trHeight w:val="241"/>
        </w:trPr>
        <w:tc>
          <w:tcPr>
            <w:tcW w:w="497" w:type="dxa"/>
            <w:vAlign w:val="center"/>
          </w:tcPr>
          <w:p w14:paraId="14ED5826" w14:textId="77777777" w:rsidR="00F47ACC" w:rsidRPr="00795D58" w:rsidRDefault="00F47ACC" w:rsidP="000B5BDF">
            <w:pPr>
              <w:jc w:val="center"/>
              <w:rPr>
                <w:lang w:eastAsia="ru-RU"/>
              </w:rPr>
            </w:pPr>
            <w:r w:rsidRPr="00795D58">
              <w:rPr>
                <w:lang w:eastAsia="ru-RU"/>
              </w:rPr>
              <w:t>1</w:t>
            </w:r>
          </w:p>
        </w:tc>
        <w:tc>
          <w:tcPr>
            <w:tcW w:w="8545" w:type="dxa"/>
            <w:shd w:val="clear" w:color="auto" w:fill="auto"/>
            <w:vAlign w:val="center"/>
          </w:tcPr>
          <w:p w14:paraId="705B558F" w14:textId="77777777" w:rsidR="00F47ACC" w:rsidRPr="00795D58" w:rsidRDefault="00F47ACC" w:rsidP="000B5BDF">
            <w:pPr>
              <w:jc w:val="both"/>
              <w:rPr>
                <w:lang w:eastAsia="ru-RU"/>
              </w:rPr>
            </w:pPr>
            <w:r w:rsidRPr="00795D58">
              <w:rPr>
                <w:lang w:eastAsia="ru-RU"/>
              </w:rPr>
              <w:t>Нежилое помещение (Машино-место) № 118 по адресу: 119311, г. Москва, Ломоносовский просп., д. 25, кор. 3, площадью 19,1 кв. м. Этаж – 1 (подземная). Кадастровый номер 77:07:0013004:21493</w:t>
            </w:r>
          </w:p>
        </w:tc>
      </w:tr>
    </w:tbl>
    <w:p w14:paraId="0CC768D4" w14:textId="77777777" w:rsidR="00F47ACC" w:rsidRDefault="00F47ACC" w:rsidP="00F47ACC">
      <w:pPr>
        <w:shd w:val="clear" w:color="auto" w:fill="FFFFFF" w:themeFill="background1"/>
        <w:contextualSpacing/>
        <w:jc w:val="both"/>
      </w:pPr>
    </w:p>
    <w:p w14:paraId="41E34407" w14:textId="6F886DB3" w:rsidR="00196561" w:rsidRPr="00CC0A76" w:rsidRDefault="00196561" w:rsidP="00196561">
      <w:pPr>
        <w:ind w:firstLine="567"/>
        <w:jc w:val="both"/>
      </w:pPr>
      <w:r w:rsidRPr="00CC0A76">
        <w:t xml:space="preserve">Покупатель ознакомлен с составом и качеством передаваемого имущества, претензий к составу и качеству имущества не имеет. </w:t>
      </w:r>
    </w:p>
    <w:p w14:paraId="40E1E869" w14:textId="1849F7F1" w:rsidR="007B0526" w:rsidRPr="00CC0A76" w:rsidRDefault="00196561" w:rsidP="009F3E78">
      <w:pPr>
        <w:ind w:firstLine="567"/>
        <w:jc w:val="both"/>
      </w:pPr>
      <w:r w:rsidRPr="00CC0A76">
        <w:t>Настоящий Акт составлен в 2-х экземплярах, имеющих одинаковую юридическую силу: один - для Продавца, один - для Покупателя.</w:t>
      </w:r>
    </w:p>
    <w:p w14:paraId="359DDCA3" w14:textId="77777777" w:rsidR="007B0526" w:rsidRPr="00CC0A76" w:rsidRDefault="007B0526" w:rsidP="00196561">
      <w:pPr>
        <w:ind w:firstLine="567"/>
        <w:jc w:val="both"/>
      </w:pPr>
    </w:p>
    <w:tbl>
      <w:tblPr>
        <w:tblpPr w:leftFromText="180" w:rightFromText="180" w:vertAnchor="text" w:tblpY="1"/>
        <w:tblOverlap w:val="never"/>
        <w:tblW w:w="1407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7"/>
        <w:gridCol w:w="4487"/>
        <w:gridCol w:w="5096"/>
      </w:tblGrid>
      <w:tr w:rsidR="00F47ACC" w:rsidRPr="00CC0A76" w14:paraId="41D64DB5" w14:textId="77777777" w:rsidTr="00F47ACC">
        <w:tc>
          <w:tcPr>
            <w:tcW w:w="4487" w:type="dxa"/>
          </w:tcPr>
          <w:p w14:paraId="0163E592" w14:textId="77777777" w:rsidR="00F47ACC" w:rsidRPr="00F47ACC" w:rsidRDefault="00F47ACC" w:rsidP="00F47ACC">
            <w:pPr>
              <w:jc w:val="center"/>
              <w:rPr>
                <w:b/>
              </w:rPr>
            </w:pPr>
            <w:r w:rsidRPr="00F47ACC">
              <w:rPr>
                <w:b/>
              </w:rPr>
              <w:t>ПРОДАВЕЦ</w:t>
            </w:r>
          </w:p>
          <w:p w14:paraId="706ACE81" w14:textId="77777777" w:rsidR="00F47ACC" w:rsidRPr="00F47ACC" w:rsidRDefault="00F47ACC" w:rsidP="00F47ACC">
            <w:pPr>
              <w:pStyle w:val="aff"/>
              <w:rPr>
                <w:b/>
              </w:rPr>
            </w:pPr>
          </w:p>
          <w:p w14:paraId="4C811B1B" w14:textId="77777777" w:rsidR="00F47ACC" w:rsidRPr="00F47ACC" w:rsidRDefault="00F47ACC" w:rsidP="00F47ACC">
            <w:pPr>
              <w:pStyle w:val="aff"/>
              <w:rPr>
                <w:b/>
              </w:rPr>
            </w:pPr>
            <w:r w:rsidRPr="00F47ACC">
              <w:rPr>
                <w:b/>
              </w:rPr>
              <w:t xml:space="preserve">Финансовый управляющий имуществом </w:t>
            </w:r>
            <w:r w:rsidRPr="00F47ACC">
              <w:rPr>
                <w:b/>
                <w:bCs/>
                <w:color w:val="000000"/>
                <w:lang w:eastAsia="ru-RU" w:bidi="ru-RU"/>
              </w:rPr>
              <w:t>Витищенко Ю.А. Никонов Ю.А.</w:t>
            </w:r>
            <w:r w:rsidRPr="00F47ACC">
              <w:rPr>
                <w:b/>
              </w:rPr>
              <w:t xml:space="preserve"> </w:t>
            </w:r>
          </w:p>
          <w:p w14:paraId="0FF9C3F0" w14:textId="77777777" w:rsidR="00F47ACC" w:rsidRPr="00F47ACC" w:rsidRDefault="00F47ACC" w:rsidP="00F47ACC">
            <w:pPr>
              <w:pStyle w:val="aff"/>
              <w:rPr>
                <w:b/>
              </w:rPr>
            </w:pPr>
          </w:p>
          <w:p w14:paraId="7BDE7B97" w14:textId="77777777" w:rsidR="00F47ACC" w:rsidRPr="00F47ACC" w:rsidRDefault="00F47ACC" w:rsidP="00F47ACC">
            <w:pPr>
              <w:pStyle w:val="Standard"/>
              <w:rPr>
                <w:lang w:eastAsia="ru-RU"/>
              </w:rPr>
            </w:pPr>
            <w:r w:rsidRPr="00F47ACC">
              <w:rPr>
                <w:b/>
              </w:rPr>
              <w:t xml:space="preserve">Место регистрации </w:t>
            </w:r>
            <w:r w:rsidRPr="00F47ACC">
              <w:rPr>
                <w:b/>
                <w:bCs/>
                <w:color w:val="000000"/>
                <w:lang w:eastAsia="ru-RU" w:bidi="ru-RU"/>
              </w:rPr>
              <w:t>Витищенко Ю.А.</w:t>
            </w:r>
            <w:r w:rsidRPr="00F47ACC">
              <w:rPr>
                <w:b/>
              </w:rPr>
              <w:t xml:space="preserve">: </w:t>
            </w:r>
            <w:r w:rsidRPr="00F47ACC">
              <w:rPr>
                <w:color w:val="000000"/>
                <w:lang w:eastAsia="ru-RU" w:bidi="ru-RU"/>
              </w:rPr>
              <w:t>129594, г. Москва, проезд 4-й Марьиной Рощи, дом 10, квартира 38</w:t>
            </w:r>
          </w:p>
          <w:p w14:paraId="213852E8" w14:textId="77777777" w:rsidR="00F47ACC" w:rsidRPr="00F47ACC" w:rsidRDefault="00F47ACC" w:rsidP="00F47ACC">
            <w:pPr>
              <w:pStyle w:val="Standard"/>
              <w:rPr>
                <w:lang w:eastAsia="ru-RU"/>
              </w:rPr>
            </w:pPr>
          </w:p>
          <w:p w14:paraId="08D15C49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b/>
                <w:sz w:val="20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ИНН 502005622884 СНИЛС 034-438-212 32</w:t>
            </w:r>
          </w:p>
          <w:p w14:paraId="62CE135E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b/>
                <w:bCs/>
                <w:sz w:val="20"/>
              </w:rPr>
            </w:pPr>
          </w:p>
          <w:p w14:paraId="16C9D57E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sz w:val="20"/>
              </w:rPr>
            </w:pPr>
            <w:r w:rsidRPr="00F47ACC">
              <w:rPr>
                <w:b/>
                <w:bCs/>
                <w:sz w:val="20"/>
              </w:rPr>
              <w:t>Банковские реквизиты</w:t>
            </w:r>
            <w:r w:rsidRPr="00F47ACC">
              <w:rPr>
                <w:sz w:val="20"/>
              </w:rPr>
              <w:t>:</w:t>
            </w:r>
          </w:p>
          <w:p w14:paraId="580FFC2B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sz w:val="20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Получатель Витищенко Юлия Анатольевна</w:t>
            </w:r>
            <w:r w:rsidRPr="00F47ACC">
              <w:rPr>
                <w:sz w:val="20"/>
              </w:rPr>
              <w:t xml:space="preserve"> </w:t>
            </w:r>
          </w:p>
          <w:p w14:paraId="7849DCB4" w14:textId="77777777" w:rsidR="00F47ACC" w:rsidRPr="00F47ACC" w:rsidRDefault="00F47ACC" w:rsidP="00F47ACC">
            <w:pPr>
              <w:jc w:val="both"/>
              <w:rPr>
                <w:color w:val="000000"/>
                <w:lang w:eastAsia="ru-RU" w:bidi="ru-RU"/>
              </w:rPr>
            </w:pPr>
            <w:r w:rsidRPr="00F47ACC">
              <w:rPr>
                <w:color w:val="000000"/>
                <w:lang w:eastAsia="ru-RU" w:bidi="ru-RU"/>
              </w:rPr>
              <w:t>ИНН получателя 502005622884</w:t>
            </w:r>
          </w:p>
          <w:p w14:paraId="44A4D27C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color w:val="000000"/>
                <w:sz w:val="20"/>
                <w:lang w:eastAsia="ru-RU" w:bidi="ru-RU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р/с 40817810050222029339</w:t>
            </w:r>
          </w:p>
          <w:p w14:paraId="022BCADF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color w:val="000000"/>
                <w:sz w:val="20"/>
                <w:lang w:eastAsia="ru-RU" w:bidi="ru-RU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в ФИЛИАЛ «ЦЕНТРАЛЬНЫЙ» ПАО «СОВКОМБАНК»</w:t>
            </w:r>
          </w:p>
          <w:p w14:paraId="65128F19" w14:textId="77777777" w:rsidR="00F47ACC" w:rsidRPr="00F47ACC" w:rsidRDefault="00F47ACC" w:rsidP="00F47ACC">
            <w:pPr>
              <w:jc w:val="both"/>
              <w:rPr>
                <w:color w:val="000000"/>
                <w:lang w:eastAsia="ru-RU" w:bidi="ru-RU"/>
              </w:rPr>
            </w:pPr>
            <w:r w:rsidRPr="00F47ACC">
              <w:rPr>
                <w:color w:val="000000"/>
                <w:lang w:eastAsia="ru-RU" w:bidi="ru-RU"/>
              </w:rPr>
              <w:t>к/с 30101810150040000763</w:t>
            </w:r>
          </w:p>
          <w:p w14:paraId="140893DE" w14:textId="77777777" w:rsidR="00F47ACC" w:rsidRPr="00F47ACC" w:rsidRDefault="00F47ACC" w:rsidP="00F47ACC">
            <w:pPr>
              <w:pStyle w:val="19"/>
              <w:shd w:val="clear" w:color="auto" w:fill="FFFFFF"/>
              <w:ind w:right="-26"/>
              <w:rPr>
                <w:color w:val="000000"/>
                <w:sz w:val="20"/>
                <w:lang w:eastAsia="ru-RU" w:bidi="ru-RU"/>
              </w:rPr>
            </w:pPr>
            <w:r w:rsidRPr="00F47ACC">
              <w:rPr>
                <w:color w:val="000000"/>
                <w:sz w:val="20"/>
                <w:lang w:eastAsia="ru-RU" w:bidi="ru-RU"/>
              </w:rPr>
              <w:t>БИК 045004763</w:t>
            </w:r>
          </w:p>
          <w:p w14:paraId="58F281DB" w14:textId="77777777" w:rsidR="00F47ACC" w:rsidRPr="00CC0A76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</w:p>
        </w:tc>
        <w:tc>
          <w:tcPr>
            <w:tcW w:w="4487" w:type="dxa"/>
          </w:tcPr>
          <w:p w14:paraId="4B476866" w14:textId="118F8549" w:rsidR="00F47ACC" w:rsidRPr="00F47ACC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  <w:r w:rsidRPr="00CC0A76">
              <w:rPr>
                <w:b/>
                <w:bCs/>
                <w:iCs/>
              </w:rPr>
              <w:t>П</w:t>
            </w:r>
            <w:r>
              <w:rPr>
                <w:b/>
                <w:bCs/>
                <w:iCs/>
              </w:rPr>
              <w:t>ОКУПАТЕЛЬ</w:t>
            </w:r>
          </w:p>
        </w:tc>
        <w:tc>
          <w:tcPr>
            <w:tcW w:w="5096" w:type="dxa"/>
            <w:shd w:val="clear" w:color="auto" w:fill="FFFFFF"/>
          </w:tcPr>
          <w:p w14:paraId="0D7CFB28" w14:textId="6E6D46BE" w:rsidR="00F47ACC" w:rsidRPr="00CC0A76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  <w:r w:rsidRPr="00CC0A76">
              <w:rPr>
                <w:b/>
                <w:bCs/>
                <w:iCs/>
              </w:rPr>
              <w:t>ПОКУПАТЕЛЬ</w:t>
            </w:r>
          </w:p>
          <w:p w14:paraId="0EBBE8CE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59DECDF2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538FB612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06A8005A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  <w:r w:rsidRPr="00CC0A76">
              <w:rPr>
                <w:rFonts w:eastAsia="Times New Roman"/>
                <w:color w:val="000000"/>
                <w:spacing w:val="-2"/>
                <w:lang w:eastAsia="ru-RU"/>
              </w:rPr>
              <w:t xml:space="preserve">           </w:t>
            </w:r>
          </w:p>
          <w:p w14:paraId="18E3D68E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6DEBD111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107F83B8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48BF7B47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3275DC99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0D488026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2355A89E" w14:textId="77777777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14:paraId="4B48C5BA" w14:textId="782305CB" w:rsidR="00F47ACC" w:rsidRPr="00CC0A76" w:rsidRDefault="00F47ACC" w:rsidP="00F47ACC">
            <w:pPr>
              <w:shd w:val="clear" w:color="auto" w:fill="FFFFFF"/>
              <w:suppressAutoHyphens w:val="0"/>
              <w:autoSpaceDN w:val="0"/>
              <w:adjustRightInd w:val="0"/>
              <w:rPr>
                <w:rFonts w:eastAsia="Times New Roman"/>
                <w:b/>
                <w:color w:val="000000"/>
                <w:spacing w:val="-2"/>
                <w:lang w:eastAsia="ru-RU"/>
              </w:rPr>
            </w:pPr>
          </w:p>
        </w:tc>
      </w:tr>
      <w:tr w:rsidR="00F47ACC" w:rsidRPr="00CC0A76" w14:paraId="12318509" w14:textId="77777777" w:rsidTr="00F47ACC">
        <w:tc>
          <w:tcPr>
            <w:tcW w:w="4487" w:type="dxa"/>
          </w:tcPr>
          <w:p w14:paraId="10C969D0" w14:textId="77777777" w:rsidR="00F47ACC" w:rsidRPr="00F47ACC" w:rsidRDefault="00F47ACC" w:rsidP="00F47ACC">
            <w:pPr>
              <w:jc w:val="both"/>
              <w:rPr>
                <w:b/>
              </w:rPr>
            </w:pPr>
          </w:p>
          <w:p w14:paraId="19ED053D" w14:textId="77777777" w:rsidR="00F47ACC" w:rsidRPr="00F47ACC" w:rsidRDefault="00F47ACC" w:rsidP="00F47ACC">
            <w:pPr>
              <w:jc w:val="both"/>
              <w:rPr>
                <w:b/>
              </w:rPr>
            </w:pPr>
          </w:p>
          <w:p w14:paraId="34EEC33D" w14:textId="77777777" w:rsidR="00F47ACC" w:rsidRPr="00F47ACC" w:rsidRDefault="00F47ACC" w:rsidP="00F47ACC">
            <w:pPr>
              <w:jc w:val="both"/>
              <w:rPr>
                <w:b/>
              </w:rPr>
            </w:pPr>
            <w:r w:rsidRPr="00F47ACC">
              <w:rPr>
                <w:b/>
              </w:rPr>
              <w:t>Финансовый управляющий</w:t>
            </w:r>
          </w:p>
          <w:p w14:paraId="46C4B8FA" w14:textId="77777777" w:rsidR="00F47ACC" w:rsidRPr="00F47ACC" w:rsidRDefault="00F47ACC" w:rsidP="00F47ACC">
            <w:pPr>
              <w:jc w:val="both"/>
              <w:rPr>
                <w:b/>
              </w:rPr>
            </w:pPr>
          </w:p>
          <w:p w14:paraId="03F9230B" w14:textId="77777777" w:rsidR="00F47ACC" w:rsidRPr="00F47ACC" w:rsidRDefault="00F47ACC" w:rsidP="00F47ACC">
            <w:pPr>
              <w:jc w:val="both"/>
              <w:rPr>
                <w:b/>
              </w:rPr>
            </w:pPr>
          </w:p>
          <w:p w14:paraId="3237D9BC" w14:textId="377F6A34" w:rsidR="00F47ACC" w:rsidRPr="00F47ACC" w:rsidRDefault="00F47ACC" w:rsidP="00F47ACC">
            <w:pPr>
              <w:jc w:val="both"/>
              <w:rPr>
                <w:b/>
              </w:rPr>
            </w:pPr>
            <w:r w:rsidRPr="00F47ACC">
              <w:rPr>
                <w:b/>
              </w:rPr>
              <w:t>_</w:t>
            </w:r>
            <w:r>
              <w:rPr>
                <w:b/>
              </w:rPr>
              <w:t>______</w:t>
            </w:r>
            <w:r w:rsidRPr="00F47ACC">
              <w:rPr>
                <w:b/>
              </w:rPr>
              <w:t>__________________/Никонов Ю.А./</w:t>
            </w:r>
          </w:p>
        </w:tc>
        <w:tc>
          <w:tcPr>
            <w:tcW w:w="4487" w:type="dxa"/>
          </w:tcPr>
          <w:p w14:paraId="23A8C8DB" w14:textId="77777777" w:rsidR="00F47ACC" w:rsidRPr="00CC0A76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</w:p>
        </w:tc>
        <w:tc>
          <w:tcPr>
            <w:tcW w:w="5096" w:type="dxa"/>
            <w:shd w:val="clear" w:color="auto" w:fill="FFFFFF"/>
          </w:tcPr>
          <w:p w14:paraId="1D2E3EF2" w14:textId="77777777" w:rsidR="00F47ACC" w:rsidRPr="00CC0A76" w:rsidRDefault="00F47ACC" w:rsidP="00F47ACC">
            <w:pPr>
              <w:pStyle w:val="Standard"/>
              <w:jc w:val="center"/>
              <w:rPr>
                <w:b/>
                <w:bCs/>
                <w:iCs/>
              </w:rPr>
            </w:pPr>
          </w:p>
        </w:tc>
      </w:tr>
    </w:tbl>
    <w:p w14:paraId="5D557418" w14:textId="1A973324" w:rsidR="007B0526" w:rsidRDefault="007B0526" w:rsidP="00BF2D9B">
      <w:pPr>
        <w:jc w:val="both"/>
      </w:pPr>
    </w:p>
    <w:p w14:paraId="3253A34C" w14:textId="77777777" w:rsidR="007B0526" w:rsidRDefault="007B0526" w:rsidP="00196561">
      <w:pPr>
        <w:ind w:firstLine="567"/>
        <w:jc w:val="both"/>
      </w:pPr>
    </w:p>
    <w:p w14:paraId="4DAC67A3" w14:textId="77777777" w:rsidR="00592A19" w:rsidRDefault="00592A19" w:rsidP="00196561">
      <w:pPr>
        <w:ind w:firstLine="567"/>
        <w:jc w:val="both"/>
      </w:pPr>
    </w:p>
    <w:p w14:paraId="6A10A790" w14:textId="77777777" w:rsidR="00592A19" w:rsidRDefault="00592A19" w:rsidP="001043EE">
      <w:pPr>
        <w:jc w:val="both"/>
      </w:pPr>
    </w:p>
    <w:p w14:paraId="1BF926DE" w14:textId="77777777" w:rsidR="006F1D65" w:rsidRDefault="006F1D65" w:rsidP="006F1D65">
      <w:pPr>
        <w:jc w:val="both"/>
      </w:pPr>
    </w:p>
    <w:p w14:paraId="4054C72C" w14:textId="77777777" w:rsidR="00196561" w:rsidRPr="00A43059" w:rsidRDefault="00196561" w:rsidP="006F1D65">
      <w:pPr>
        <w:jc w:val="both"/>
        <w:rPr>
          <w:sz w:val="22"/>
          <w:szCs w:val="22"/>
        </w:rPr>
      </w:pPr>
    </w:p>
    <w:sectPr w:rsidR="00196561" w:rsidRPr="00A43059" w:rsidSect="006F1D65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135" w:right="1133" w:bottom="56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8E42E" w14:textId="77777777" w:rsidR="006C3051" w:rsidRDefault="006C3051">
      <w:r>
        <w:separator/>
      </w:r>
    </w:p>
  </w:endnote>
  <w:endnote w:type="continuationSeparator" w:id="0">
    <w:p w14:paraId="5B79560A" w14:textId="77777777" w:rsidR="006C3051" w:rsidRDefault="006C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58C05" w14:textId="77777777" w:rsidR="00161D31" w:rsidRDefault="006C3051" w:rsidP="006D2910">
    <w:pPr>
      <w:tabs>
        <w:tab w:val="center" w:pos="4818"/>
        <w:tab w:val="right" w:pos="963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61248" w14:textId="77777777" w:rsidR="006C3051" w:rsidRDefault="006C3051">
      <w:r>
        <w:separator/>
      </w:r>
    </w:p>
  </w:footnote>
  <w:footnote w:type="continuationSeparator" w:id="0">
    <w:p w14:paraId="5F181BEF" w14:textId="77777777" w:rsidR="006C3051" w:rsidRDefault="006C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41058" w14:textId="77777777" w:rsidR="007D3F1B" w:rsidRDefault="006C3051">
    <w:pPr>
      <w:pStyle w:val="ac"/>
    </w:pPr>
    <w:r>
      <w:rPr>
        <w:noProof/>
      </w:rPr>
      <w:pict w14:anchorId="5E3DF0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72863" o:spid="_x0000_s2053" type="#_x0000_t136" style="position:absolute;margin-left:0;margin-top:0;width:479.6pt;height:159.85pt;rotation:315;z-index:-251649024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C6E9A" w14:textId="7CB2015B" w:rsidR="00687595" w:rsidRPr="00900BFD" w:rsidRDefault="006C3051" w:rsidP="005C2244">
    <w:pPr>
      <w:pStyle w:val="ac"/>
      <w:rPr>
        <w:color w:val="FF0000"/>
      </w:rPr>
    </w:pPr>
    <w:r w:rsidRPr="00900BFD">
      <w:rPr>
        <w:noProof/>
        <w:color w:val="FF0000"/>
      </w:rPr>
      <w:pict w14:anchorId="09447A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72864" o:spid="_x0000_s2054" type="#_x0000_t136" style="position:absolute;margin-left:0;margin-top:0;width:479.6pt;height:159.85pt;rotation:315;z-index:-25164697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ПРОЕКТ"/>
          <w10:wrap anchorx="margin" anchory="margin"/>
        </v:shape>
      </w:pict>
    </w:r>
    <w:r w:rsidR="00900BFD" w:rsidRPr="00900BFD">
      <w:rPr>
        <w:color w:val="FF0000"/>
      </w:rPr>
      <w:t>ПРОЕКТ ДОГОВОРА КУПЛИ-ПРОДАЖИ</w:t>
    </w:r>
    <w:r w:rsidR="00900BFD">
      <w:rPr>
        <w:color w:val="FF0000"/>
      </w:rPr>
      <w:t xml:space="preserve"> И АКТА ПРИЕМА-ПЕРЕДАЧИ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3C1EC" w14:textId="77777777" w:rsidR="007D3F1B" w:rsidRDefault="006C3051">
    <w:pPr>
      <w:pStyle w:val="ac"/>
    </w:pPr>
    <w:r>
      <w:rPr>
        <w:noProof/>
      </w:rPr>
      <w:pict w14:anchorId="230CDA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72862" o:spid="_x0000_s2052" type="#_x0000_t136" style="position:absolute;margin-left:0;margin-top:0;width:479.6pt;height:159.85pt;rotation:315;z-index:-251651072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218"/>
        </w:tabs>
        <w:ind w:left="502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4B24D46"/>
    <w:multiLevelType w:val="hybridMultilevel"/>
    <w:tmpl w:val="5C849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A2974"/>
    <w:multiLevelType w:val="hybridMultilevel"/>
    <w:tmpl w:val="231EB4C8"/>
    <w:lvl w:ilvl="0" w:tplc="EC4EED5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975F0"/>
    <w:multiLevelType w:val="hybridMultilevel"/>
    <w:tmpl w:val="766ED22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 w15:restartNumberingAfterBreak="0">
    <w:nsid w:val="09E7087B"/>
    <w:multiLevelType w:val="hybridMultilevel"/>
    <w:tmpl w:val="2D266B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8FD4D05"/>
    <w:multiLevelType w:val="hybridMultilevel"/>
    <w:tmpl w:val="D85CC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D5632CD"/>
    <w:multiLevelType w:val="hybridMultilevel"/>
    <w:tmpl w:val="5B9AB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43518"/>
    <w:multiLevelType w:val="hybridMultilevel"/>
    <w:tmpl w:val="3CD660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42828EE"/>
    <w:multiLevelType w:val="hybridMultilevel"/>
    <w:tmpl w:val="F4AC2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A1E1B"/>
    <w:multiLevelType w:val="hybridMultilevel"/>
    <w:tmpl w:val="DE725E1E"/>
    <w:lvl w:ilvl="0" w:tplc="143EFF44">
      <w:start w:val="1"/>
      <w:numFmt w:val="decimal"/>
      <w:lvlText w:val="%1."/>
      <w:lvlJc w:val="left"/>
      <w:pPr>
        <w:ind w:left="1287" w:hanging="360"/>
      </w:pPr>
      <w:rPr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DDB3AEC"/>
    <w:multiLevelType w:val="hybridMultilevel"/>
    <w:tmpl w:val="6C3A7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539D6"/>
    <w:multiLevelType w:val="hybridMultilevel"/>
    <w:tmpl w:val="1408CC0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C727B03"/>
    <w:multiLevelType w:val="hybridMultilevel"/>
    <w:tmpl w:val="018E13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E03049A"/>
    <w:multiLevelType w:val="hybridMultilevel"/>
    <w:tmpl w:val="0EC88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53800"/>
    <w:multiLevelType w:val="hybridMultilevel"/>
    <w:tmpl w:val="1B0E363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578831B7"/>
    <w:multiLevelType w:val="hybridMultilevel"/>
    <w:tmpl w:val="97A2C3EC"/>
    <w:lvl w:ilvl="0" w:tplc="B73E6FC0">
      <w:start w:val="1"/>
      <w:numFmt w:val="decimal"/>
      <w:lvlText w:val="%1."/>
      <w:lvlJc w:val="left"/>
      <w:pPr>
        <w:ind w:left="761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1" w:hanging="180"/>
      </w:pPr>
      <w:rPr>
        <w:rFonts w:cs="Times New Roman"/>
      </w:rPr>
    </w:lvl>
  </w:abstractNum>
  <w:abstractNum w:abstractNumId="19" w15:restartNumberingAfterBreak="0">
    <w:nsid w:val="58B723A9"/>
    <w:multiLevelType w:val="hybridMultilevel"/>
    <w:tmpl w:val="6B90D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8D29D9"/>
    <w:multiLevelType w:val="hybridMultilevel"/>
    <w:tmpl w:val="EC5288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15EB6"/>
    <w:multiLevelType w:val="hybridMultilevel"/>
    <w:tmpl w:val="494C74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C43E7"/>
    <w:multiLevelType w:val="multilevel"/>
    <w:tmpl w:val="73866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3" w15:restartNumberingAfterBreak="0">
    <w:nsid w:val="6D2A308C"/>
    <w:multiLevelType w:val="hybridMultilevel"/>
    <w:tmpl w:val="639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557797"/>
    <w:multiLevelType w:val="hybridMultilevel"/>
    <w:tmpl w:val="3CD660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F7E6644"/>
    <w:multiLevelType w:val="hybridMultilevel"/>
    <w:tmpl w:val="17B85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7"/>
  </w:num>
  <w:num w:numId="7">
    <w:abstractNumId w:val="6"/>
  </w:num>
  <w:num w:numId="8">
    <w:abstractNumId w:val="15"/>
  </w:num>
  <w:num w:numId="9">
    <w:abstractNumId w:val="0"/>
    <w:lvlOverride w:ilvl="0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3"/>
  </w:num>
  <w:num w:numId="14">
    <w:abstractNumId w:val="25"/>
  </w:num>
  <w:num w:numId="15">
    <w:abstractNumId w:val="5"/>
  </w:num>
  <w:num w:numId="16">
    <w:abstractNumId w:val="7"/>
  </w:num>
  <w:num w:numId="17">
    <w:abstractNumId w:val="11"/>
  </w:num>
  <w:num w:numId="18">
    <w:abstractNumId w:val="8"/>
  </w:num>
  <w:num w:numId="19">
    <w:abstractNumId w:val="10"/>
  </w:num>
  <w:num w:numId="20">
    <w:abstractNumId w:val="12"/>
  </w:num>
  <w:num w:numId="21">
    <w:abstractNumId w:val="24"/>
  </w:num>
  <w:num w:numId="22">
    <w:abstractNumId w:val="22"/>
  </w:num>
  <w:num w:numId="23">
    <w:abstractNumId w:val="4"/>
  </w:num>
  <w:num w:numId="24">
    <w:abstractNumId w:val="9"/>
  </w:num>
  <w:num w:numId="25">
    <w:abstractNumId w:val="19"/>
  </w:num>
  <w:num w:numId="26">
    <w:abstractNumId w:val="13"/>
  </w:num>
  <w:num w:numId="27">
    <w:abstractNumId w:val="21"/>
  </w:num>
  <w:num w:numId="28">
    <w:abstractNumId w:val="16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4F"/>
    <w:rsid w:val="0001301B"/>
    <w:rsid w:val="00014D95"/>
    <w:rsid w:val="000220BD"/>
    <w:rsid w:val="00022507"/>
    <w:rsid w:val="00032D4A"/>
    <w:rsid w:val="00033D4B"/>
    <w:rsid w:val="000429C6"/>
    <w:rsid w:val="000531AE"/>
    <w:rsid w:val="00053281"/>
    <w:rsid w:val="00070FA3"/>
    <w:rsid w:val="00073870"/>
    <w:rsid w:val="00076258"/>
    <w:rsid w:val="0008707B"/>
    <w:rsid w:val="00087392"/>
    <w:rsid w:val="00096B57"/>
    <w:rsid w:val="000A17E2"/>
    <w:rsid w:val="000A395C"/>
    <w:rsid w:val="000B35C0"/>
    <w:rsid w:val="000C3681"/>
    <w:rsid w:val="000C5451"/>
    <w:rsid w:val="000D26DC"/>
    <w:rsid w:val="000D6BAC"/>
    <w:rsid w:val="000E1D88"/>
    <w:rsid w:val="000E1F45"/>
    <w:rsid w:val="000E3AF3"/>
    <w:rsid w:val="000E6B87"/>
    <w:rsid w:val="000F1B86"/>
    <w:rsid w:val="001043EE"/>
    <w:rsid w:val="00132BCA"/>
    <w:rsid w:val="001447BC"/>
    <w:rsid w:val="001528DF"/>
    <w:rsid w:val="00153787"/>
    <w:rsid w:val="00167B69"/>
    <w:rsid w:val="001771EC"/>
    <w:rsid w:val="00192594"/>
    <w:rsid w:val="00196561"/>
    <w:rsid w:val="001A631B"/>
    <w:rsid w:val="001A7913"/>
    <w:rsid w:val="001B2BBA"/>
    <w:rsid w:val="001C7784"/>
    <w:rsid w:val="001E22C7"/>
    <w:rsid w:val="001E3E96"/>
    <w:rsid w:val="001E4463"/>
    <w:rsid w:val="001F4E19"/>
    <w:rsid w:val="001F794A"/>
    <w:rsid w:val="00216781"/>
    <w:rsid w:val="0022253A"/>
    <w:rsid w:val="002242F5"/>
    <w:rsid w:val="00230698"/>
    <w:rsid w:val="002325D4"/>
    <w:rsid w:val="00241DC8"/>
    <w:rsid w:val="0025474B"/>
    <w:rsid w:val="002555D9"/>
    <w:rsid w:val="00260E6D"/>
    <w:rsid w:val="00261D88"/>
    <w:rsid w:val="00263071"/>
    <w:rsid w:val="00286747"/>
    <w:rsid w:val="002B7DE3"/>
    <w:rsid w:val="002C3300"/>
    <w:rsid w:val="002C46D9"/>
    <w:rsid w:val="002C5316"/>
    <w:rsid w:val="002D01CF"/>
    <w:rsid w:val="002D13E4"/>
    <w:rsid w:val="002D24F0"/>
    <w:rsid w:val="002F707F"/>
    <w:rsid w:val="00305A4B"/>
    <w:rsid w:val="003127F6"/>
    <w:rsid w:val="0032073B"/>
    <w:rsid w:val="00321A1C"/>
    <w:rsid w:val="00346781"/>
    <w:rsid w:val="00386F59"/>
    <w:rsid w:val="00393F6C"/>
    <w:rsid w:val="00396F23"/>
    <w:rsid w:val="003B0494"/>
    <w:rsid w:val="003B4528"/>
    <w:rsid w:val="003E2B6F"/>
    <w:rsid w:val="003E5657"/>
    <w:rsid w:val="003F23CF"/>
    <w:rsid w:val="003F6786"/>
    <w:rsid w:val="003F786B"/>
    <w:rsid w:val="004043CD"/>
    <w:rsid w:val="004065D1"/>
    <w:rsid w:val="00412ECD"/>
    <w:rsid w:val="00422FDA"/>
    <w:rsid w:val="00446F4E"/>
    <w:rsid w:val="00451F5E"/>
    <w:rsid w:val="004527F1"/>
    <w:rsid w:val="00453C35"/>
    <w:rsid w:val="004630CC"/>
    <w:rsid w:val="00463DAD"/>
    <w:rsid w:val="0046677A"/>
    <w:rsid w:val="004712C0"/>
    <w:rsid w:val="00480D33"/>
    <w:rsid w:val="004949DE"/>
    <w:rsid w:val="00496676"/>
    <w:rsid w:val="004A22DC"/>
    <w:rsid w:val="004A3A64"/>
    <w:rsid w:val="004B31A5"/>
    <w:rsid w:val="004B40E7"/>
    <w:rsid w:val="004D511B"/>
    <w:rsid w:val="004D6AA2"/>
    <w:rsid w:val="004E3FCF"/>
    <w:rsid w:val="004E5B4E"/>
    <w:rsid w:val="004F53D4"/>
    <w:rsid w:val="004F554F"/>
    <w:rsid w:val="005066D2"/>
    <w:rsid w:val="0051325A"/>
    <w:rsid w:val="005228D9"/>
    <w:rsid w:val="0053552A"/>
    <w:rsid w:val="00536005"/>
    <w:rsid w:val="0055352F"/>
    <w:rsid w:val="005632FC"/>
    <w:rsid w:val="00566721"/>
    <w:rsid w:val="00575EBE"/>
    <w:rsid w:val="0058193E"/>
    <w:rsid w:val="00584092"/>
    <w:rsid w:val="0059298D"/>
    <w:rsid w:val="00592A19"/>
    <w:rsid w:val="005A0A10"/>
    <w:rsid w:val="005A435C"/>
    <w:rsid w:val="005A6A37"/>
    <w:rsid w:val="005C2244"/>
    <w:rsid w:val="005C37F7"/>
    <w:rsid w:val="005C4879"/>
    <w:rsid w:val="005D207B"/>
    <w:rsid w:val="005D7B51"/>
    <w:rsid w:val="005E7D6E"/>
    <w:rsid w:val="005F326E"/>
    <w:rsid w:val="005F68E0"/>
    <w:rsid w:val="006068E0"/>
    <w:rsid w:val="006430F2"/>
    <w:rsid w:val="006478AD"/>
    <w:rsid w:val="0065365E"/>
    <w:rsid w:val="00664BB9"/>
    <w:rsid w:val="00664C66"/>
    <w:rsid w:val="00681304"/>
    <w:rsid w:val="0069477A"/>
    <w:rsid w:val="006B14ED"/>
    <w:rsid w:val="006C3051"/>
    <w:rsid w:val="006D26B2"/>
    <w:rsid w:val="006F1D65"/>
    <w:rsid w:val="00705659"/>
    <w:rsid w:val="007204C9"/>
    <w:rsid w:val="00720D99"/>
    <w:rsid w:val="007335B0"/>
    <w:rsid w:val="00741ACA"/>
    <w:rsid w:val="00750BCA"/>
    <w:rsid w:val="00751C68"/>
    <w:rsid w:val="00760F8E"/>
    <w:rsid w:val="0078551A"/>
    <w:rsid w:val="007B0526"/>
    <w:rsid w:val="007D3E19"/>
    <w:rsid w:val="007D3F1B"/>
    <w:rsid w:val="007E223C"/>
    <w:rsid w:val="007F67B2"/>
    <w:rsid w:val="00803B49"/>
    <w:rsid w:val="00810C37"/>
    <w:rsid w:val="00811CE3"/>
    <w:rsid w:val="008146AB"/>
    <w:rsid w:val="00827D3F"/>
    <w:rsid w:val="00827E26"/>
    <w:rsid w:val="00837DA9"/>
    <w:rsid w:val="008608EF"/>
    <w:rsid w:val="00867492"/>
    <w:rsid w:val="0086759C"/>
    <w:rsid w:val="00871D63"/>
    <w:rsid w:val="0088080D"/>
    <w:rsid w:val="008B7475"/>
    <w:rsid w:val="008C4006"/>
    <w:rsid w:val="008C49D5"/>
    <w:rsid w:val="00900BFD"/>
    <w:rsid w:val="009022A1"/>
    <w:rsid w:val="00903C9F"/>
    <w:rsid w:val="00906A8E"/>
    <w:rsid w:val="0091711E"/>
    <w:rsid w:val="00923C3A"/>
    <w:rsid w:val="00926C1D"/>
    <w:rsid w:val="00945D5F"/>
    <w:rsid w:val="00947896"/>
    <w:rsid w:val="00955ECE"/>
    <w:rsid w:val="00981938"/>
    <w:rsid w:val="00981AFE"/>
    <w:rsid w:val="009A723D"/>
    <w:rsid w:val="009A7AAB"/>
    <w:rsid w:val="009B15AD"/>
    <w:rsid w:val="009C7625"/>
    <w:rsid w:val="009D3ABE"/>
    <w:rsid w:val="009E0ED0"/>
    <w:rsid w:val="009F139C"/>
    <w:rsid w:val="009F3E78"/>
    <w:rsid w:val="009F53C9"/>
    <w:rsid w:val="00A03579"/>
    <w:rsid w:val="00A17ED3"/>
    <w:rsid w:val="00A30473"/>
    <w:rsid w:val="00A43059"/>
    <w:rsid w:val="00A45509"/>
    <w:rsid w:val="00A4625F"/>
    <w:rsid w:val="00A524C5"/>
    <w:rsid w:val="00A52D9C"/>
    <w:rsid w:val="00A75386"/>
    <w:rsid w:val="00A900CE"/>
    <w:rsid w:val="00A973DF"/>
    <w:rsid w:val="00AA0827"/>
    <w:rsid w:val="00AC4DEA"/>
    <w:rsid w:val="00AC541F"/>
    <w:rsid w:val="00AD47BE"/>
    <w:rsid w:val="00AE18F9"/>
    <w:rsid w:val="00AE1E83"/>
    <w:rsid w:val="00AE7FE5"/>
    <w:rsid w:val="00AF051F"/>
    <w:rsid w:val="00AF1477"/>
    <w:rsid w:val="00AF761D"/>
    <w:rsid w:val="00B07E57"/>
    <w:rsid w:val="00B13D3B"/>
    <w:rsid w:val="00B17344"/>
    <w:rsid w:val="00B27D36"/>
    <w:rsid w:val="00B37C4F"/>
    <w:rsid w:val="00B50D34"/>
    <w:rsid w:val="00B56DC2"/>
    <w:rsid w:val="00B61E55"/>
    <w:rsid w:val="00B62303"/>
    <w:rsid w:val="00B7232C"/>
    <w:rsid w:val="00B778B1"/>
    <w:rsid w:val="00B80D7C"/>
    <w:rsid w:val="00B86688"/>
    <w:rsid w:val="00B927C4"/>
    <w:rsid w:val="00B961A0"/>
    <w:rsid w:val="00BA1A4C"/>
    <w:rsid w:val="00BB20B2"/>
    <w:rsid w:val="00BD145E"/>
    <w:rsid w:val="00BD3A07"/>
    <w:rsid w:val="00BF1118"/>
    <w:rsid w:val="00BF2D9B"/>
    <w:rsid w:val="00BF7720"/>
    <w:rsid w:val="00C04C97"/>
    <w:rsid w:val="00C121B5"/>
    <w:rsid w:val="00C1319C"/>
    <w:rsid w:val="00C24589"/>
    <w:rsid w:val="00C252B2"/>
    <w:rsid w:val="00C25F81"/>
    <w:rsid w:val="00C31505"/>
    <w:rsid w:val="00C3242A"/>
    <w:rsid w:val="00C446B0"/>
    <w:rsid w:val="00C547FF"/>
    <w:rsid w:val="00C63EB1"/>
    <w:rsid w:val="00C7233B"/>
    <w:rsid w:val="00C8217A"/>
    <w:rsid w:val="00C8270A"/>
    <w:rsid w:val="00C90280"/>
    <w:rsid w:val="00CA189A"/>
    <w:rsid w:val="00CA2EF4"/>
    <w:rsid w:val="00CC0A76"/>
    <w:rsid w:val="00CE7E57"/>
    <w:rsid w:val="00CF280D"/>
    <w:rsid w:val="00D1380D"/>
    <w:rsid w:val="00D266B6"/>
    <w:rsid w:val="00D30E78"/>
    <w:rsid w:val="00D42E51"/>
    <w:rsid w:val="00D512CC"/>
    <w:rsid w:val="00D52E03"/>
    <w:rsid w:val="00D532FB"/>
    <w:rsid w:val="00D56710"/>
    <w:rsid w:val="00D72412"/>
    <w:rsid w:val="00D87400"/>
    <w:rsid w:val="00DB65A7"/>
    <w:rsid w:val="00DD3E25"/>
    <w:rsid w:val="00DD469E"/>
    <w:rsid w:val="00DE3AB0"/>
    <w:rsid w:val="00DE4E30"/>
    <w:rsid w:val="00DF1385"/>
    <w:rsid w:val="00DF2584"/>
    <w:rsid w:val="00E26102"/>
    <w:rsid w:val="00E31749"/>
    <w:rsid w:val="00E318A6"/>
    <w:rsid w:val="00E4089F"/>
    <w:rsid w:val="00E63B83"/>
    <w:rsid w:val="00E72901"/>
    <w:rsid w:val="00E85FB4"/>
    <w:rsid w:val="00E938D8"/>
    <w:rsid w:val="00EA4C09"/>
    <w:rsid w:val="00EA6CA1"/>
    <w:rsid w:val="00EA700F"/>
    <w:rsid w:val="00EC5262"/>
    <w:rsid w:val="00EC6773"/>
    <w:rsid w:val="00EE3E7C"/>
    <w:rsid w:val="00EF6F10"/>
    <w:rsid w:val="00F13C21"/>
    <w:rsid w:val="00F20C05"/>
    <w:rsid w:val="00F264E0"/>
    <w:rsid w:val="00F2765E"/>
    <w:rsid w:val="00F35DEB"/>
    <w:rsid w:val="00F47ACC"/>
    <w:rsid w:val="00F50778"/>
    <w:rsid w:val="00F51619"/>
    <w:rsid w:val="00F521CF"/>
    <w:rsid w:val="00F61AF9"/>
    <w:rsid w:val="00F661C0"/>
    <w:rsid w:val="00F827A2"/>
    <w:rsid w:val="00F963CB"/>
    <w:rsid w:val="00FA0B64"/>
    <w:rsid w:val="00FA0E23"/>
    <w:rsid w:val="00FA69D2"/>
    <w:rsid w:val="00FD2D98"/>
    <w:rsid w:val="00FE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3B3D256"/>
  <w15:docId w15:val="{8D2818D8-388A-4DC7-B426-701FD7D1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54F"/>
    <w:pPr>
      <w:widowControl w:val="0"/>
      <w:suppressAutoHyphens/>
      <w:autoSpaceDE w:val="0"/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9"/>
    <w:qFormat/>
    <w:rsid w:val="004F554F"/>
    <w:pPr>
      <w:widowControl/>
      <w:suppressAutoHyphens w:val="0"/>
      <w:autoSpaceDE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55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W8Num2z0">
    <w:name w:val="WW8Num2z0"/>
    <w:uiPriority w:val="99"/>
    <w:rsid w:val="004F554F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4F554F"/>
  </w:style>
  <w:style w:type="character" w:customStyle="1" w:styleId="WW-Absatz-Standardschriftart">
    <w:name w:val="WW-Absatz-Standardschriftart"/>
    <w:uiPriority w:val="99"/>
    <w:rsid w:val="004F554F"/>
  </w:style>
  <w:style w:type="character" w:customStyle="1" w:styleId="WW-Absatz-Standardschriftart1">
    <w:name w:val="WW-Absatz-Standardschriftart1"/>
    <w:uiPriority w:val="99"/>
    <w:rsid w:val="004F554F"/>
  </w:style>
  <w:style w:type="character" w:customStyle="1" w:styleId="WW-Absatz-Standardschriftart11">
    <w:name w:val="WW-Absatz-Standardschriftart11"/>
    <w:uiPriority w:val="99"/>
    <w:rsid w:val="004F554F"/>
  </w:style>
  <w:style w:type="character" w:customStyle="1" w:styleId="WW8Num1z1">
    <w:name w:val="WW8Num1z1"/>
    <w:uiPriority w:val="99"/>
    <w:rsid w:val="004F554F"/>
    <w:rPr>
      <w:rFonts w:ascii="Symbol" w:hAnsi="Symbol"/>
    </w:rPr>
  </w:style>
  <w:style w:type="character" w:customStyle="1" w:styleId="WW8Num2z1">
    <w:name w:val="WW8Num2z1"/>
    <w:uiPriority w:val="99"/>
    <w:rsid w:val="004F554F"/>
    <w:rPr>
      <w:rFonts w:ascii="Courier New" w:hAnsi="Courier New"/>
    </w:rPr>
  </w:style>
  <w:style w:type="character" w:customStyle="1" w:styleId="WW8Num2z2">
    <w:name w:val="WW8Num2z2"/>
    <w:uiPriority w:val="99"/>
    <w:rsid w:val="004F554F"/>
    <w:rPr>
      <w:rFonts w:ascii="Wingdings" w:hAnsi="Wingdings"/>
    </w:rPr>
  </w:style>
  <w:style w:type="character" w:customStyle="1" w:styleId="WW8Num3z0">
    <w:name w:val="WW8Num3z0"/>
    <w:uiPriority w:val="99"/>
    <w:rsid w:val="004F554F"/>
    <w:rPr>
      <w:rFonts w:ascii="Symbol" w:hAnsi="Symbol"/>
    </w:rPr>
  </w:style>
  <w:style w:type="character" w:customStyle="1" w:styleId="WW8Num3z1">
    <w:name w:val="WW8Num3z1"/>
    <w:uiPriority w:val="99"/>
    <w:rsid w:val="004F554F"/>
    <w:rPr>
      <w:rFonts w:ascii="Courier New" w:hAnsi="Courier New"/>
    </w:rPr>
  </w:style>
  <w:style w:type="character" w:customStyle="1" w:styleId="WW8Num3z2">
    <w:name w:val="WW8Num3z2"/>
    <w:uiPriority w:val="99"/>
    <w:rsid w:val="004F554F"/>
    <w:rPr>
      <w:rFonts w:ascii="Wingdings" w:hAnsi="Wingdings"/>
    </w:rPr>
  </w:style>
  <w:style w:type="character" w:customStyle="1" w:styleId="WW8Num5z0">
    <w:name w:val="WW8Num5z0"/>
    <w:uiPriority w:val="99"/>
    <w:rsid w:val="004F554F"/>
    <w:rPr>
      <w:rFonts w:ascii="Symbol" w:hAnsi="Symbol"/>
    </w:rPr>
  </w:style>
  <w:style w:type="character" w:customStyle="1" w:styleId="WW8Num5z1">
    <w:name w:val="WW8Num5z1"/>
    <w:uiPriority w:val="99"/>
    <w:rsid w:val="004F554F"/>
    <w:rPr>
      <w:rFonts w:ascii="Courier New" w:hAnsi="Courier New"/>
    </w:rPr>
  </w:style>
  <w:style w:type="character" w:customStyle="1" w:styleId="WW8Num5z2">
    <w:name w:val="WW8Num5z2"/>
    <w:uiPriority w:val="99"/>
    <w:rsid w:val="004F554F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4F554F"/>
  </w:style>
  <w:style w:type="character" w:customStyle="1" w:styleId="a3">
    <w:name w:val="Верхний колонтитул Знак"/>
    <w:basedOn w:val="11"/>
    <w:uiPriority w:val="99"/>
    <w:rsid w:val="004F554F"/>
    <w:rPr>
      <w:rFonts w:eastAsia="PMingLiU" w:cs="Times New Roman"/>
      <w:sz w:val="20"/>
      <w:szCs w:val="20"/>
    </w:rPr>
  </w:style>
  <w:style w:type="character" w:styleId="a4">
    <w:name w:val="page number"/>
    <w:basedOn w:val="11"/>
    <w:uiPriority w:val="99"/>
    <w:rsid w:val="004F554F"/>
    <w:rPr>
      <w:rFonts w:cs="Times New Roman"/>
    </w:rPr>
  </w:style>
  <w:style w:type="character" w:customStyle="1" w:styleId="a5">
    <w:name w:val="Нижний колонтитул Знак"/>
    <w:basedOn w:val="11"/>
    <w:uiPriority w:val="99"/>
    <w:rsid w:val="004F554F"/>
    <w:rPr>
      <w:rFonts w:eastAsia="PMingLiU" w:cs="Times New Roman"/>
      <w:sz w:val="20"/>
      <w:szCs w:val="20"/>
    </w:rPr>
  </w:style>
  <w:style w:type="character" w:customStyle="1" w:styleId="2">
    <w:name w:val="Основной текст с отступом 2 Знак"/>
    <w:basedOn w:val="11"/>
    <w:uiPriority w:val="99"/>
    <w:rsid w:val="004F554F"/>
    <w:rPr>
      <w:rFonts w:eastAsia="Times New Roman" w:cs="Times New Roman"/>
      <w:sz w:val="24"/>
      <w:szCs w:val="24"/>
    </w:rPr>
  </w:style>
  <w:style w:type="character" w:customStyle="1" w:styleId="a6">
    <w:name w:val="Текст выноски Знак"/>
    <w:basedOn w:val="11"/>
    <w:uiPriority w:val="99"/>
    <w:rsid w:val="004F554F"/>
    <w:rPr>
      <w:rFonts w:ascii="Tahoma" w:eastAsia="PMingLiU" w:hAnsi="Tahoma" w:cs="Tahoma"/>
      <w:sz w:val="16"/>
      <w:szCs w:val="16"/>
    </w:rPr>
  </w:style>
  <w:style w:type="character" w:customStyle="1" w:styleId="apple-style-span">
    <w:name w:val="apple-style-span"/>
    <w:basedOn w:val="11"/>
    <w:uiPriority w:val="99"/>
    <w:rsid w:val="004F554F"/>
    <w:rPr>
      <w:rFonts w:cs="Times New Roman"/>
    </w:rPr>
  </w:style>
  <w:style w:type="character" w:customStyle="1" w:styleId="apple-converted-space">
    <w:name w:val="apple-converted-space"/>
    <w:basedOn w:val="11"/>
    <w:rsid w:val="004F554F"/>
    <w:rPr>
      <w:rFonts w:cs="Times New Roman"/>
    </w:rPr>
  </w:style>
  <w:style w:type="character" w:customStyle="1" w:styleId="a7">
    <w:name w:val="Название Знак"/>
    <w:basedOn w:val="11"/>
    <w:uiPriority w:val="99"/>
    <w:rsid w:val="004F554F"/>
    <w:rPr>
      <w:rFonts w:eastAsia="Times New Roman" w:cs="Times New Roman"/>
      <w:b/>
      <w:sz w:val="28"/>
    </w:rPr>
  </w:style>
  <w:style w:type="character" w:customStyle="1" w:styleId="a8">
    <w:name w:val="Символ нумерации"/>
    <w:uiPriority w:val="99"/>
    <w:rsid w:val="004F554F"/>
  </w:style>
  <w:style w:type="paragraph" w:customStyle="1" w:styleId="12">
    <w:name w:val="Заголовок1"/>
    <w:basedOn w:val="a"/>
    <w:next w:val="a9"/>
    <w:uiPriority w:val="99"/>
    <w:rsid w:val="004F554F"/>
    <w:pPr>
      <w:keepNext/>
      <w:spacing w:before="240" w:after="120"/>
    </w:pPr>
    <w:rPr>
      <w:rFonts w:ascii="Arial" w:eastAsia="Times New Roman" w:hAnsi="Arial" w:cs="Mangal"/>
      <w:sz w:val="28"/>
      <w:szCs w:val="28"/>
    </w:rPr>
  </w:style>
  <w:style w:type="paragraph" w:styleId="a9">
    <w:name w:val="Body Text"/>
    <w:basedOn w:val="a"/>
    <w:link w:val="aa"/>
    <w:uiPriority w:val="99"/>
    <w:rsid w:val="004F554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F554F"/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ab">
    <w:name w:val="List"/>
    <w:basedOn w:val="a9"/>
    <w:uiPriority w:val="99"/>
    <w:rsid w:val="004F554F"/>
    <w:rPr>
      <w:rFonts w:cs="Mangal"/>
    </w:rPr>
  </w:style>
  <w:style w:type="paragraph" w:customStyle="1" w:styleId="13">
    <w:name w:val="Название1"/>
    <w:basedOn w:val="a"/>
    <w:uiPriority w:val="99"/>
    <w:rsid w:val="004F55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4F554F"/>
    <w:pPr>
      <w:suppressLineNumbers/>
    </w:pPr>
    <w:rPr>
      <w:rFonts w:cs="Mangal"/>
    </w:rPr>
  </w:style>
  <w:style w:type="paragraph" w:customStyle="1" w:styleId="ConsPlusNormal">
    <w:name w:val="ConsPlusNormal"/>
    <w:rsid w:val="004F554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4F554F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header"/>
    <w:basedOn w:val="a"/>
    <w:link w:val="15"/>
    <w:uiPriority w:val="99"/>
    <w:rsid w:val="004F554F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c"/>
    <w:uiPriority w:val="99"/>
    <w:rsid w:val="004F554F"/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ad">
    <w:name w:val="footer"/>
    <w:basedOn w:val="a"/>
    <w:link w:val="16"/>
    <w:uiPriority w:val="99"/>
    <w:rsid w:val="004F554F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d"/>
    <w:uiPriority w:val="99"/>
    <w:rsid w:val="004F554F"/>
    <w:rPr>
      <w:rFonts w:ascii="Times New Roman" w:eastAsia="PMingLiU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4F554F"/>
    <w:pPr>
      <w:widowControl/>
      <w:autoSpaceDE/>
      <w:ind w:firstLine="709"/>
    </w:pPr>
    <w:rPr>
      <w:rFonts w:eastAsia="Times New Roman"/>
      <w:sz w:val="24"/>
      <w:szCs w:val="24"/>
    </w:rPr>
  </w:style>
  <w:style w:type="paragraph" w:styleId="ae">
    <w:name w:val="Balloon Text"/>
    <w:basedOn w:val="a"/>
    <w:link w:val="17"/>
    <w:uiPriority w:val="99"/>
    <w:rsid w:val="004F554F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basedOn w:val="a0"/>
    <w:link w:val="ae"/>
    <w:uiPriority w:val="99"/>
    <w:rsid w:val="004F554F"/>
    <w:rPr>
      <w:rFonts w:ascii="Tahoma" w:eastAsia="PMingLiU" w:hAnsi="Tahoma" w:cs="Tahoma"/>
      <w:sz w:val="16"/>
      <w:szCs w:val="16"/>
      <w:lang w:eastAsia="ar-SA"/>
    </w:rPr>
  </w:style>
  <w:style w:type="paragraph" w:styleId="af">
    <w:name w:val="Title"/>
    <w:basedOn w:val="a"/>
    <w:next w:val="af0"/>
    <w:link w:val="af1"/>
    <w:uiPriority w:val="99"/>
    <w:qFormat/>
    <w:rsid w:val="004F554F"/>
    <w:pPr>
      <w:widowControl/>
      <w:autoSpaceDE/>
      <w:jc w:val="center"/>
    </w:pPr>
    <w:rPr>
      <w:rFonts w:eastAsia="Times New Roman"/>
      <w:b/>
      <w:sz w:val="28"/>
    </w:rPr>
  </w:style>
  <w:style w:type="character" w:customStyle="1" w:styleId="af1">
    <w:name w:val="Заголовок Знак"/>
    <w:basedOn w:val="a0"/>
    <w:link w:val="af"/>
    <w:uiPriority w:val="99"/>
    <w:rsid w:val="004F554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0">
    <w:name w:val="Subtitle"/>
    <w:basedOn w:val="12"/>
    <w:next w:val="a9"/>
    <w:link w:val="af2"/>
    <w:uiPriority w:val="99"/>
    <w:qFormat/>
    <w:rsid w:val="004F554F"/>
    <w:pPr>
      <w:jc w:val="center"/>
    </w:pPr>
    <w:rPr>
      <w:i/>
      <w:iCs/>
    </w:rPr>
  </w:style>
  <w:style w:type="character" w:customStyle="1" w:styleId="af2">
    <w:name w:val="Подзаголовок Знак"/>
    <w:basedOn w:val="a0"/>
    <w:link w:val="af0"/>
    <w:uiPriority w:val="99"/>
    <w:rsid w:val="004F554F"/>
    <w:rPr>
      <w:rFonts w:ascii="Arial" w:eastAsia="Times New Roman" w:hAnsi="Arial" w:cs="Mangal"/>
      <w:i/>
      <w:iCs/>
      <w:sz w:val="28"/>
      <w:szCs w:val="28"/>
      <w:lang w:eastAsia="ar-SA"/>
    </w:rPr>
  </w:style>
  <w:style w:type="paragraph" w:customStyle="1" w:styleId="af3">
    <w:name w:val="Содержимое таблицы"/>
    <w:basedOn w:val="a"/>
    <w:uiPriority w:val="99"/>
    <w:rsid w:val="004F554F"/>
    <w:pPr>
      <w:suppressLineNumbers/>
    </w:pPr>
  </w:style>
  <w:style w:type="paragraph" w:customStyle="1" w:styleId="af4">
    <w:name w:val="Заголовок таблицы"/>
    <w:basedOn w:val="af3"/>
    <w:uiPriority w:val="99"/>
    <w:rsid w:val="004F554F"/>
    <w:pPr>
      <w:jc w:val="center"/>
    </w:pPr>
    <w:rPr>
      <w:b/>
      <w:bCs/>
    </w:rPr>
  </w:style>
  <w:style w:type="paragraph" w:styleId="af5">
    <w:name w:val="Body Text Indent"/>
    <w:basedOn w:val="a"/>
    <w:link w:val="af6"/>
    <w:uiPriority w:val="99"/>
    <w:rsid w:val="004F554F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4F554F"/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uiPriority w:val="99"/>
    <w:rsid w:val="004F554F"/>
    <w:pPr>
      <w:widowControl/>
      <w:suppressAutoHyphens w:val="0"/>
      <w:autoSpaceDE/>
      <w:spacing w:before="120" w:after="120"/>
      <w:jc w:val="both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F554F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f7">
    <w:name w:val="Hyperlink"/>
    <w:basedOn w:val="a0"/>
    <w:uiPriority w:val="99"/>
    <w:rsid w:val="004F554F"/>
    <w:rPr>
      <w:rFonts w:cs="Times New Roman"/>
      <w:color w:val="0000FF"/>
      <w:u w:val="single"/>
    </w:rPr>
  </w:style>
  <w:style w:type="paragraph" w:styleId="af8">
    <w:name w:val="List Paragraph"/>
    <w:basedOn w:val="a"/>
    <w:uiPriority w:val="34"/>
    <w:qFormat/>
    <w:rsid w:val="004F554F"/>
    <w:pPr>
      <w:ind w:left="720"/>
      <w:contextualSpacing/>
    </w:pPr>
  </w:style>
  <w:style w:type="paragraph" w:customStyle="1" w:styleId="18">
    <w:name w:val="Текст1"/>
    <w:basedOn w:val="a"/>
    <w:rsid w:val="004F554F"/>
    <w:pPr>
      <w:widowControl/>
      <w:suppressAutoHyphens w:val="0"/>
      <w:autoSpaceDE/>
      <w:spacing w:before="120"/>
    </w:pPr>
    <w:rPr>
      <w:rFonts w:ascii="Courier New" w:eastAsia="Times New Roman" w:hAnsi="Courier New"/>
      <w:sz w:val="24"/>
      <w:lang w:eastAsia="ru-RU"/>
    </w:rPr>
  </w:style>
  <w:style w:type="table" w:styleId="af9">
    <w:name w:val="Table Grid"/>
    <w:basedOn w:val="a1"/>
    <w:uiPriority w:val="39"/>
    <w:rsid w:val="00196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96561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character" w:styleId="afa">
    <w:name w:val="annotation reference"/>
    <w:basedOn w:val="a0"/>
    <w:uiPriority w:val="99"/>
    <w:semiHidden/>
    <w:unhideWhenUsed/>
    <w:rsid w:val="00D512CC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D512CC"/>
  </w:style>
  <w:style w:type="character" w:customStyle="1" w:styleId="afc">
    <w:name w:val="Текст примечания Знак"/>
    <w:basedOn w:val="a0"/>
    <w:link w:val="afb"/>
    <w:uiPriority w:val="99"/>
    <w:semiHidden/>
    <w:rsid w:val="00D512CC"/>
    <w:rPr>
      <w:rFonts w:ascii="Times New Roman" w:eastAsia="PMingLiU" w:hAnsi="Times New Roman" w:cs="Times New Roman"/>
      <w:sz w:val="20"/>
      <w:szCs w:val="20"/>
      <w:lang w:eastAsia="ar-S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D512CC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D512CC"/>
    <w:rPr>
      <w:rFonts w:ascii="Times New Roman" w:eastAsia="PMingLiU" w:hAnsi="Times New Roman" w:cs="Times New Roman"/>
      <w:b/>
      <w:bCs/>
      <w:sz w:val="20"/>
      <w:szCs w:val="20"/>
      <w:lang w:eastAsia="ar-SA"/>
    </w:rPr>
  </w:style>
  <w:style w:type="paragraph" w:customStyle="1" w:styleId="19">
    <w:name w:val="Обычный1"/>
    <w:rsid w:val="000A17E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Standard">
    <w:name w:val="Standard"/>
    <w:rsid w:val="000A17E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ConsNonformat">
    <w:name w:val="ConsNonformat"/>
    <w:rsid w:val="000A17E2"/>
    <w:pPr>
      <w:suppressAutoHyphens/>
      <w:autoSpaceDN w:val="0"/>
      <w:spacing w:after="0" w:line="100" w:lineRule="atLeast"/>
      <w:textAlignment w:val="baseline"/>
    </w:pPr>
    <w:rPr>
      <w:rFonts w:ascii="Consultant" w:eastAsia="Times New Roman" w:hAnsi="Consultant" w:cs="Times New Roman"/>
      <w:kern w:val="3"/>
      <w:sz w:val="24"/>
      <w:szCs w:val="20"/>
      <w:lang w:eastAsia="ar-SA" w:bidi="hi-IN"/>
    </w:rPr>
  </w:style>
  <w:style w:type="paragraph" w:styleId="aff">
    <w:name w:val="No Spacing"/>
    <w:qFormat/>
    <w:rsid w:val="00592A1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91711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fontstyle01">
    <w:name w:val="fontstyle01"/>
    <w:basedOn w:val="a0"/>
    <w:rsid w:val="0065365E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DE2061417F01A76564EB4E614820D972580323CCDCF501A12BBFEF7A2E1645AA680D87351B801Dz0b6P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lanker.ru/doc/akt-priema-peredachi-avtomobily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F80689A7EFDF4518EBCB9F2E713E536F1D6E55440AFD4F0E3E5A5B5BD2F40D8A037B2196pDND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AA411-7030-47E9-A1DA-4F124C0EC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Alfa-Bank</Company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Эрлих Маргарита Евгеньевна</dc:creator>
  <cp:lastModifiedBy>Валерий Казейкин</cp:lastModifiedBy>
  <cp:revision>35</cp:revision>
  <cp:lastPrinted>2017-10-25T07:41:00Z</cp:lastPrinted>
  <dcterms:created xsi:type="dcterms:W3CDTF">2023-01-24T15:58:00Z</dcterms:created>
  <dcterms:modified xsi:type="dcterms:W3CDTF">2026-06-08T07:24:00Z</dcterms:modified>
</cp:coreProperties>
</file>