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E757B47" w14:textId="77777777" w:rsidR="00FE20EF" w:rsidRDefault="007B5984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Договор о задатке</w:t>
      </w:r>
      <w:r>
        <w:rPr>
          <w:rFonts w:ascii="Times New Roman" w:cs="Times New Roman"/>
          <w:b/>
          <w:spacing w:val="-7"/>
          <w:sz w:val="18"/>
          <w:szCs w:val="18"/>
          <w:lang w:val="ru-RU"/>
        </w:rPr>
        <w:t xml:space="preserve"> </w:t>
      </w:r>
      <w:r>
        <w:rPr>
          <w:rFonts w:ascii="Times New Roman" w:cs="Times New Roman"/>
          <w:b/>
          <w:sz w:val="18"/>
          <w:szCs w:val="18"/>
          <w:lang w:val="ru-RU"/>
        </w:rPr>
        <w:t>№</w:t>
      </w:r>
      <w:r>
        <w:rPr>
          <w:rFonts w:ascii="Times New Roman" w:cs="Times New Roman"/>
          <w:b/>
          <w:spacing w:val="-1"/>
          <w:sz w:val="18"/>
          <w:szCs w:val="18"/>
          <w:lang w:val="ru-RU"/>
        </w:rPr>
        <w:t xml:space="preserve"> 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FE20EF" w14:paraId="39603579" w14:textId="77777777"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074715" w14:textId="77777777" w:rsidR="00FE20EF" w:rsidRDefault="007B5984">
            <w:pPr>
              <w:tabs>
                <w:tab w:val="left" w:pos="2957"/>
              </w:tabs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3EC6DF" w14:textId="77777777" w:rsidR="00FE20EF" w:rsidRDefault="007B5984">
            <w:pPr>
              <w:tabs>
                <w:tab w:val="left" w:pos="2957"/>
              </w:tabs>
              <w:ind w:left="35"/>
              <w:jc w:val="right"/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3AF04257" w14:textId="77777777" w:rsidR="00FE20EF" w:rsidRDefault="00FE20EF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</w:p>
    <w:p w14:paraId="2E2DE636" w14:textId="77777777" w:rsidR="00FE20EF" w:rsidRDefault="007B5984">
      <w:pPr>
        <w:spacing w:before="1"/>
        <w:ind w:left="107" w:right="102" w:firstLine="427"/>
        <w:jc w:val="both"/>
        <w:rPr>
          <w:rFonts w:ascii="Times New Roman" w:cs="Times New Roman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ООО «Аукционы Федерации»</w:t>
      </w:r>
      <w:r>
        <w:rPr>
          <w:rFonts w:ascii="Times New Roman" w:cs="Times New Roman"/>
          <w:sz w:val="18"/>
          <w:szCs w:val="18"/>
          <w:lang w:val="ru-RU"/>
        </w:rPr>
        <w:t xml:space="preserve">, далее именуемое </w:t>
      </w:r>
      <w:r>
        <w:rPr>
          <w:rFonts w:asci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cs="Times New Roman"/>
          <w:sz w:val="18"/>
          <w:szCs w:val="18"/>
          <w:lang w:val="ru-RU"/>
        </w:rPr>
        <w:t xml:space="preserve">, в лице генерального директора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Загировича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>, действующего на основании Устава, с одной стороны, и претендент на участие в электронных торгах</w:t>
      </w:r>
    </w:p>
    <w:p w14:paraId="31E580F5" w14:textId="77777777" w:rsidR="00FE20EF" w:rsidRDefault="007B5984">
      <w:pPr>
        <w:pStyle w:val="a7"/>
        <w:tabs>
          <w:tab w:val="left" w:pos="10168"/>
        </w:tabs>
        <w:ind w:left="2897" w:right="169" w:hanging="2362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в лице (ФИО или наименование юридического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лица)</w:t>
      </w:r>
    </w:p>
    <w:p w14:paraId="4C90FA97" w14:textId="77777777" w:rsidR="00FE20EF" w:rsidRDefault="007B5984">
      <w:pPr>
        <w:pStyle w:val="a7"/>
        <w:tabs>
          <w:tab w:val="left" w:pos="8872"/>
        </w:tabs>
        <w:ind w:left="535" w:right="83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действующего(-ей)</w:t>
      </w:r>
      <w:r>
        <w:rPr>
          <w:rFonts w:ascii="Times New Roman" w:cs="Times New Roman"/>
          <w:spacing w:val="1"/>
          <w:lang w:val="ru-RU"/>
        </w:rPr>
        <w:t xml:space="preserve"> </w:t>
      </w:r>
      <w:r>
        <w:rPr>
          <w:rFonts w:ascii="Times New Roman" w:cs="Times New Roman"/>
          <w:lang w:val="ru-RU"/>
        </w:rPr>
        <w:t>на</w:t>
      </w:r>
    </w:p>
    <w:p w14:paraId="70EA468C" w14:textId="77777777" w:rsidR="00FE20EF" w:rsidRDefault="007B5984">
      <w:pPr>
        <w:pStyle w:val="a7"/>
        <w:spacing w:before="1"/>
        <w:ind w:left="2429" w:right="4210"/>
        <w:jc w:val="center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(ФИО представителя)</w:t>
      </w:r>
    </w:p>
    <w:p w14:paraId="66A164F0" w14:textId="77777777" w:rsidR="00FE20EF" w:rsidRDefault="007B5984">
      <w:pPr>
        <w:pStyle w:val="a7"/>
        <w:tabs>
          <w:tab w:val="left" w:pos="7071"/>
        </w:tabs>
        <w:spacing w:before="1"/>
        <w:ind w:left="1474" w:right="184" w:hanging="1366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основании</w:t>
      </w: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именуемое (-</w:t>
      </w:r>
      <w:proofErr w:type="spellStart"/>
      <w:r>
        <w:rPr>
          <w:rFonts w:ascii="Times New Roman" w:cs="Times New Roman"/>
          <w:lang w:val="ru-RU"/>
        </w:rPr>
        <w:t>ый</w:t>
      </w:r>
      <w:proofErr w:type="spellEnd"/>
      <w:r>
        <w:rPr>
          <w:rFonts w:ascii="Times New Roman" w:cs="Times New Roman"/>
          <w:lang w:val="ru-RU"/>
        </w:rPr>
        <w:t>) в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дальнейшем</w:t>
      </w:r>
      <w:r>
        <w:rPr>
          <w:rFonts w:ascii="Times New Roman" w:cs="Times New Roman"/>
          <w:spacing w:val="-4"/>
          <w:lang w:val="ru-RU"/>
        </w:rPr>
        <w:t xml:space="preserve"> </w:t>
      </w:r>
      <w:r>
        <w:rPr>
          <w:rFonts w:ascii="Times New Roman" w:cs="Times New Roman"/>
          <w:b/>
          <w:lang w:val="ru-RU"/>
        </w:rPr>
        <w:t>«Заявитель»</w:t>
      </w:r>
      <w:r>
        <w:rPr>
          <w:rFonts w:ascii="Times New Roman" w:cs="Times New Roman"/>
          <w:lang w:val="ru-RU"/>
        </w:rPr>
        <w:t>, (документ, подтверждающий полномочия</w:t>
      </w:r>
      <w:r>
        <w:rPr>
          <w:rFonts w:ascii="Times New Roman" w:cs="Times New Roman"/>
          <w:spacing w:val="-20"/>
          <w:lang w:val="ru-RU"/>
        </w:rPr>
        <w:t xml:space="preserve"> </w:t>
      </w:r>
      <w:r>
        <w:rPr>
          <w:rFonts w:ascii="Times New Roman" w:cs="Times New Roman"/>
          <w:lang w:val="ru-RU"/>
        </w:rPr>
        <w:t>представителя)</w:t>
      </w:r>
    </w:p>
    <w:p w14:paraId="58AA4399" w14:textId="77777777" w:rsidR="00FE20EF" w:rsidRDefault="007B5984">
      <w:pPr>
        <w:pStyle w:val="a7"/>
        <w:spacing w:before="1"/>
        <w:ind w:left="107"/>
        <w:jc w:val="both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16F01A74" w14:textId="77777777" w:rsidR="00FE20EF" w:rsidRDefault="007B5984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cs="Times New Roman"/>
        </w:rPr>
      </w:pPr>
      <w:proofErr w:type="spellStart"/>
      <w:r>
        <w:rPr>
          <w:rFonts w:ascii="Times New Roman" w:cs="Times New Roman"/>
        </w:rPr>
        <w:t>Предмет</w:t>
      </w:r>
      <w:proofErr w:type="spellEnd"/>
      <w:r>
        <w:rPr>
          <w:rFonts w:ascii="Times New Roman" w:cs="Times New Roman"/>
        </w:rPr>
        <w:t xml:space="preserve"> </w:t>
      </w:r>
      <w:proofErr w:type="spellStart"/>
      <w:r>
        <w:rPr>
          <w:rFonts w:ascii="Times New Roman" w:cs="Times New Roman"/>
        </w:rPr>
        <w:t>Договора</w:t>
      </w:r>
      <w:proofErr w:type="spellEnd"/>
    </w:p>
    <w:p w14:paraId="14338DC3" w14:textId="77777777" w:rsidR="00FE20EF" w:rsidRDefault="007B5984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18D23F78" w14:textId="19B1CCDE" w:rsidR="00FE20EF" w:rsidRPr="00524468" w:rsidRDefault="007B5984" w:rsidP="00EF5F76">
      <w:pPr>
        <w:autoSpaceDE w:val="0"/>
        <w:autoSpaceDN w:val="0"/>
        <w:adjustRightInd w:val="0"/>
        <w:rPr>
          <w:rFonts w:ascii="Times New Roman" w:cs="Times New Roman"/>
          <w:sz w:val="18"/>
          <w:szCs w:val="18"/>
          <w:lang w:val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Код </w:t>
      </w:r>
      <w:r w:rsidRPr="00524468">
        <w:rPr>
          <w:rFonts w:ascii="Times New Roman" w:cs="Times New Roman"/>
          <w:sz w:val="18"/>
          <w:szCs w:val="18"/>
          <w:lang w:val="ru-RU"/>
        </w:rPr>
        <w:t xml:space="preserve">торгов: №_ по продаже: - Лота № 1 </w:t>
      </w:r>
      <w:r w:rsidR="00EF5F76" w:rsidRPr="00EF5F76">
        <w:rPr>
          <w:rFonts w:ascii="Times New Roman" w:cs="Times New Roman"/>
          <w:sz w:val="18"/>
          <w:szCs w:val="18"/>
          <w:lang w:val="ru-RU"/>
        </w:rPr>
        <w:t>Легковой автомобиль. Марка: Toyota, Модель: Camry VIN: XW7B14HK50S201747, Год выпуска: 2021.</w:t>
      </w:r>
      <w:r w:rsidR="00EF5F76">
        <w:rPr>
          <w:rFonts w:ascii="Times New Roman" w:cs="Times New Roman"/>
          <w:sz w:val="18"/>
          <w:szCs w:val="18"/>
          <w:lang w:val="ru-RU"/>
        </w:rPr>
        <w:t xml:space="preserve"> </w:t>
      </w:r>
      <w:r w:rsidR="00EF5F76" w:rsidRPr="00EF5F76">
        <w:rPr>
          <w:rFonts w:ascii="Times New Roman" w:cs="Times New Roman"/>
          <w:sz w:val="18"/>
          <w:szCs w:val="18"/>
          <w:lang w:val="ru-RU"/>
        </w:rPr>
        <w:t>Начальная цена продажи 2 660 000 рублей.</w:t>
      </w:r>
      <w:r w:rsidR="008818F7">
        <w:rPr>
          <w:rFonts w:ascii="Times New Roman" w:cs="Times New Roman"/>
          <w:sz w:val="18"/>
          <w:szCs w:val="18"/>
          <w:lang w:val="ru-RU"/>
        </w:rPr>
        <w:t xml:space="preserve"> Имущество находится в </w:t>
      </w:r>
      <w:r w:rsidR="008818F7" w:rsidRPr="008818F7">
        <w:rPr>
          <w:rFonts w:ascii="Times New Roman" w:cs="Times New Roman"/>
          <w:sz w:val="18"/>
          <w:szCs w:val="18"/>
          <w:lang w:val="ru-RU"/>
        </w:rPr>
        <w:t xml:space="preserve">залоге у </w:t>
      </w:r>
      <w:r w:rsidR="00EF5F76" w:rsidRPr="00EF5F76">
        <w:rPr>
          <w:rFonts w:ascii="Times New Roman" w:cs="Times New Roman"/>
          <w:sz w:val="18"/>
          <w:szCs w:val="18"/>
          <w:lang w:val="ru-RU"/>
        </w:rPr>
        <w:t>АО «ОТП Банк»</w:t>
      </w:r>
      <w:r w:rsidR="00EF5F76" w:rsidRPr="00524468">
        <w:rPr>
          <w:rFonts w:ascii="Times New Roman" w:cs="Times New Roman"/>
          <w:sz w:val="18"/>
          <w:szCs w:val="18"/>
          <w:lang w:val="ru-RU"/>
        </w:rPr>
        <w:t xml:space="preserve"> </w:t>
      </w:r>
      <w:r w:rsidRPr="00524468">
        <w:rPr>
          <w:rFonts w:ascii="Times New Roman" w:cs="Times New Roman"/>
          <w:sz w:val="18"/>
          <w:szCs w:val="18"/>
          <w:lang w:val="ru-RU"/>
        </w:rPr>
        <w:t xml:space="preserve">(в дальнейшем именуемое «имущество»). </w:t>
      </w:r>
    </w:p>
    <w:p w14:paraId="3ACE0250" w14:textId="77777777" w:rsidR="00FE20EF" w:rsidRDefault="007B5984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проводимых на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адресу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C3B94F3" w14:textId="77777777" w:rsidR="00FE20EF" w:rsidRDefault="007B5984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>
          <w:rPr>
            <w:rStyle w:val="a4"/>
            <w:rFonts w:ascii="Times New Roman"/>
            <w:sz w:val="18"/>
            <w:szCs w:val="18"/>
            <w:lang w:eastAsia="ru-RU"/>
          </w:rPr>
          <w:t>http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://</w:t>
        </w:r>
        <w:r>
          <w:rPr>
            <w:rStyle w:val="a4"/>
            <w:rFonts w:ascii="Times New Roman"/>
            <w:sz w:val="18"/>
            <w:szCs w:val="18"/>
            <w:lang w:eastAsia="ru-RU"/>
          </w:rPr>
          <w:t>www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alfalot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ru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4CDF89B" w14:textId="77777777" w:rsidR="00FE20EF" w:rsidRDefault="007B5984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CC73357" w14:textId="77777777" w:rsidR="00FE20EF" w:rsidRDefault="007B5984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11097310" w14:textId="77777777" w:rsidR="00FE20EF" w:rsidRDefault="007B5984">
      <w:pPr>
        <w:widowControl/>
        <w:numPr>
          <w:ilvl w:val="0"/>
          <w:numId w:val="3"/>
        </w:numPr>
        <w:ind w:left="272" w:hanging="357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328FFA37" w14:textId="77777777" w:rsidR="00FE20EF" w:rsidRDefault="007B5984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счет оператора ЭП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87EDBCF" w14:textId="77777777" w:rsidR="00FE20EF" w:rsidRDefault="007B5984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следующий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:</w:t>
      </w:r>
    </w:p>
    <w:p w14:paraId="15C36726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0458D335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EAB46C8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Получатель: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0278184720/КПП 027801001,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6BC75F23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>
        <w:rPr>
          <w:rFonts w:ascii="Times New Roman" w:cs="Times New Roman"/>
          <w:sz w:val="18"/>
          <w:szCs w:val="18"/>
          <w:lang w:val="ru-RU"/>
        </w:rPr>
        <w:t xml:space="preserve"> </w:t>
      </w:r>
    </w:p>
    <w:p w14:paraId="5A99C4EA" w14:textId="77777777" w:rsidR="00FE20EF" w:rsidRDefault="007B5984">
      <w:pPr>
        <w:pStyle w:val="a9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14:paraId="582420F2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7D10B8E1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05918F32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3C2F2397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77753B0F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рабочих дней с момента его получения, но не ранее срока установленного п. 15 ст.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110 №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A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67679B2B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0CB8B00B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24464D4C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38101209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5B90AA4D" w14:textId="77777777" w:rsidR="00FE20EF" w:rsidRDefault="007B5984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2.7. В случае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57E22D4E" w14:textId="77777777" w:rsidR="00FE20EF" w:rsidRDefault="007B5984">
      <w:pPr>
        <w:pStyle w:val="a9"/>
        <w:widowControl/>
        <w:numPr>
          <w:ilvl w:val="1"/>
          <w:numId w:val="6"/>
        </w:numPr>
        <w:spacing w:before="0"/>
        <w:ind w:leftChars="100" w:left="22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AF0E14E" w14:textId="77777777" w:rsidR="00FE20EF" w:rsidRDefault="007B5984">
      <w:pPr>
        <w:pStyle w:val="a9"/>
        <w:widowControl/>
        <w:numPr>
          <w:ilvl w:val="0"/>
          <w:numId w:val="3"/>
        </w:numPr>
        <w:spacing w:before="0"/>
        <w:ind w:leftChars="100" w:left="580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26002A41" w14:textId="77777777" w:rsidR="00FE20EF" w:rsidRDefault="007B5984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6F61CCF0" w14:textId="77777777" w:rsidR="00FE20EF" w:rsidRDefault="007B5984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lastRenderedPageBreak/>
        <w:t>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15FFFE6A" w14:textId="77777777" w:rsidR="00FE20EF" w:rsidRDefault="007B5984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18CFD94A" w14:textId="77777777" w:rsidR="00FE20EF" w:rsidRDefault="007B5984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78CFA8DF" w14:textId="77777777" w:rsidR="00FE20EF" w:rsidRDefault="007B5984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518E6DAB" w14:textId="77777777" w:rsidR="00FE20EF" w:rsidRDefault="007B5984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6012204C" w14:textId="77777777" w:rsidR="00FE20EF" w:rsidRDefault="007B5984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9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10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1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</w:t>
      </w:r>
    </w:p>
    <w:p w14:paraId="326DE205" w14:textId="77777777" w:rsidR="00FE20EF" w:rsidRDefault="007B5984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e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mail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C84AE90" w14:textId="77777777" w:rsidR="00FE20EF" w:rsidRDefault="007B5984">
      <w:pPr>
        <w:pStyle w:val="a9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9298E7F" w14:textId="77777777" w:rsidR="00FE20EF" w:rsidRDefault="007B5984">
      <w:pPr>
        <w:pStyle w:val="a9"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14:paraId="5A4C8337" w14:textId="77777777" w:rsidR="00FE20EF" w:rsidRDefault="007B5984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452B018" w14:textId="77777777" w:rsidR="00FE20EF" w:rsidRDefault="007B5984">
      <w:pPr>
        <w:pStyle w:val="a9"/>
        <w:numPr>
          <w:ilvl w:val="0"/>
          <w:numId w:val="7"/>
        </w:numPr>
        <w:tabs>
          <w:tab w:val="left" w:pos="1014"/>
        </w:tabs>
        <w:ind w:right="114"/>
        <w:jc w:val="center"/>
        <w:rPr>
          <w:rFonts w:ascii="Times New Roman" w:cs="Times New Roman"/>
          <w:b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6"/>
        <w:gridCol w:w="5187"/>
      </w:tblGrid>
      <w:tr w:rsidR="00FE20EF" w:rsidRPr="00EF5F76" w14:paraId="5CA5316C" w14:textId="77777777">
        <w:trPr>
          <w:trHeight w:hRule="exact" w:val="6397"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3A5DC3" w14:textId="6BDF65ED" w:rsidR="00FE20EF" w:rsidRDefault="007B5984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>
              <w:rPr>
                <w:rFonts w:ascii="Times New Roman" w:cs="Times New Roman"/>
                <w:b/>
                <w:sz w:val="18"/>
                <w:szCs w:val="18"/>
              </w:rPr>
              <w:t>:</w:t>
            </w:r>
          </w:p>
          <w:p w14:paraId="612BE1E5" w14:textId="77777777" w:rsidR="00FE20EF" w:rsidRDefault="00FE20EF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6B860925" w14:textId="77777777" w:rsidR="00FE20EF" w:rsidRDefault="007B5984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0833CD29" wp14:editId="4652599D">
                      <wp:extent cx="2908935" cy="7620"/>
                      <wp:effectExtent l="0" t="0" r="0" b="0"/>
                      <wp:docPr id="4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3" name="Линия 3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76914D" id="Группа 2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Izj&#10;trpPAgAA1gQAAA4AAAAAAAAAAAAAAAAALgIAAGRycy9lMm9Eb2MueG1sUEsBAi0AFAAGAAgAAAAh&#10;AGpVjNraAAAAAwEAAA8AAAAAAAAAAAAAAAAAqQQAAGRycy9kb3ducmV2LnhtbFBLBQYAAAAABAAE&#10;APMAAACwBQAAAAA=&#10;">
                      <o:lock v:ext="edit" rotation="t"/>
                      <v:line id="Линия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DAvwAAANoAAAAPAAAAZHJzL2Rvd25yZXYueG1sRI/RisIw&#10;FETfhf2HcBd802QV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CVClDA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019D36B" w14:textId="77777777" w:rsidR="00FE20EF" w:rsidRDefault="007B5984">
            <w:pPr>
              <w:pStyle w:val="TableParagraph"/>
              <w:spacing w:before="9"/>
              <w:ind w:left="200" w:right="745" w:firstLine="898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9D076D4" w14:textId="77777777" w:rsidR="00FE20EF" w:rsidRDefault="00FE20EF">
            <w:pPr>
              <w:pStyle w:val="TableParagraph"/>
              <w:spacing w:before="9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5D6B7D61" w14:textId="77777777" w:rsidR="00FE20EF" w:rsidRDefault="007B5984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6044ACF5" wp14:editId="45AC1370">
                      <wp:extent cx="2908935" cy="7620"/>
                      <wp:effectExtent l="0" t="0" r="0" b="0"/>
                      <wp:docPr id="2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1" name="Линия 5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61E06C" id="Группа 4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6S5S&#10;iU4CAADWBAAADgAAAAAAAAAAAAAAAAAuAgAAZHJzL2Uyb0RvYy54bWxQSwECLQAUAAYACAAAACEA&#10;alWM2toAAAADAQAADwAAAAAAAAAAAAAAAACoBAAAZHJzL2Rvd25yZXYueG1sUEsFBgAAAAAEAAQA&#10;8wAAAK8FAAAAAA==&#10;">
                      <o:lock v:ext="edit" rotation="t"/>
                      <v:line id="Линия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" strokeweight=".20617mm"/>
                      <w10:anchorlock/>
                    </v:group>
                  </w:pict>
                </mc:Fallback>
              </mc:AlternateContent>
            </w:r>
          </w:p>
          <w:p w14:paraId="7FB5CE52" w14:textId="77777777" w:rsidR="00FE20EF" w:rsidRDefault="007B598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Почтовый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адрес: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CB9290E" w14:textId="77777777" w:rsidR="00FE20EF" w:rsidRDefault="007B598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Паспортные</w:t>
            </w:r>
            <w:r>
              <w:rPr>
                <w:rFonts w:asci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данные: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серия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№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Выдан: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Дата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выдачи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код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>
              <w:rPr>
                <w:rFonts w:asci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668F54B" w14:textId="77777777" w:rsidR="00FE20EF" w:rsidRDefault="007B5984">
            <w:pPr>
              <w:pStyle w:val="TableParagraph"/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3973E26" w14:textId="77777777" w:rsidR="00FE20EF" w:rsidRDefault="007B5984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Получатель: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р/с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к/с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БИК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C3813F8" w14:textId="77777777" w:rsidR="00FE20EF" w:rsidRDefault="007B5984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Назначение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платежа: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E62D49B" w14:textId="77777777" w:rsidR="00FE20EF" w:rsidRDefault="007B5984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Тел.: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40830B09" w14:textId="77777777" w:rsidR="00FE20EF" w:rsidRDefault="007B5984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Эл. почта: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E4B321B" w14:textId="77777777" w:rsidR="00FE20EF" w:rsidRDefault="00FE20EF">
            <w:pPr>
              <w:pStyle w:val="TableParagraph"/>
              <w:spacing w:before="11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25CE2DD8" w14:textId="77777777" w:rsidR="00FE20EF" w:rsidRDefault="007B59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1C19101" w14:textId="77777777" w:rsidR="00FE20EF" w:rsidRDefault="00FE20EF">
            <w:pPr>
              <w:pStyle w:val="TableParagraph"/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29E4D5E4" w14:textId="77777777" w:rsidR="00FE20EF" w:rsidRDefault="007B598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4AEE4F7D" w14:textId="77777777" w:rsidR="00FE20EF" w:rsidRDefault="007B5984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36C4913" w14:textId="77777777" w:rsidR="00FE20EF" w:rsidRDefault="00FE20E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C3C2F7F" w14:textId="77777777" w:rsidR="00FE20EF" w:rsidRDefault="007B59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BF713ED" w14:textId="77777777" w:rsidR="00FE20EF" w:rsidRDefault="00FE20EF">
            <w:pPr>
              <w:pStyle w:val="TableParagraph"/>
              <w:spacing w:line="218" w:lineRule="exact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C41715" w14:textId="77777777" w:rsidR="00FE20EF" w:rsidRDefault="007B5984">
            <w:pPr>
              <w:pStyle w:val="TableParagraph"/>
              <w:spacing w:line="183" w:lineRule="exact"/>
              <w:ind w:left="493" w:right="305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DB64C02" w14:textId="77777777" w:rsidR="00FE20EF" w:rsidRDefault="007B5984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ООО «Аукционы Федерации»</w:t>
            </w:r>
          </w:p>
          <w:p w14:paraId="758EB839" w14:textId="77777777" w:rsidR="00FE20EF" w:rsidRDefault="007B5984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Юридический и почтовый адрес: 450059, г. Уфа, ул. Рихарда Зорге, д. 9 корп. 6, офис 13, этаж 3</w:t>
            </w:r>
          </w:p>
          <w:p w14:paraId="7F3E5831" w14:textId="77777777" w:rsidR="00FE20EF" w:rsidRDefault="007B5984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Телефон: +7 (347) 292 98 94, +7 (347) 292 98 95</w:t>
            </w:r>
          </w:p>
          <w:p w14:paraId="15CA48D0" w14:textId="77777777" w:rsidR="00FE20EF" w:rsidRDefault="007B5984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4"/>
                  <w:rFonts w:ascii="Times New Roman" w:hAnsi="Times New Roman" w:hint="eastAsia"/>
                  <w:sz w:val="18"/>
                  <w:szCs w:val="18"/>
                </w:rPr>
                <w:t>alfalot102@gmail.com</w:t>
              </w:r>
            </w:hyperlink>
          </w:p>
          <w:p w14:paraId="0C581487" w14:textId="77777777" w:rsidR="00FE20EF" w:rsidRDefault="007B5984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 КПП 027801001</w:t>
            </w:r>
          </w:p>
          <w:p w14:paraId="2A184507" w14:textId="77777777" w:rsidR="00FE20EF" w:rsidRDefault="007B5984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ОГРН 1110280063563</w:t>
            </w:r>
          </w:p>
          <w:p w14:paraId="001CEA0D" w14:textId="77777777" w:rsidR="00FE20EF" w:rsidRDefault="007B5984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р/с 40702810929330000299 - основной</w:t>
            </w:r>
          </w:p>
          <w:p w14:paraId="704B934A" w14:textId="77777777" w:rsidR="00FE20EF" w:rsidRDefault="007B5984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40702810729330000981 в Филиал «Нижегородский» </w:t>
            </w:r>
          </w:p>
          <w:p w14:paraId="1E5E8249" w14:textId="77777777" w:rsidR="00FE20EF" w:rsidRDefault="007B5984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АО «АЛЬФА-БАНК», г. Нижний Новгород</w:t>
            </w:r>
          </w:p>
          <w:p w14:paraId="2AB8EAE2" w14:textId="77777777" w:rsidR="00FE20EF" w:rsidRDefault="007B5984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к/с 30101810200000000824</w:t>
            </w:r>
          </w:p>
          <w:p w14:paraId="1317BB11" w14:textId="77777777" w:rsidR="00FE20EF" w:rsidRDefault="007B5984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БИК 042202824</w:t>
            </w:r>
          </w:p>
          <w:p w14:paraId="10704249" w14:textId="77777777" w:rsidR="00FE20EF" w:rsidRDefault="00FE20EF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3DABAC75" w14:textId="77777777" w:rsidR="00FE20EF" w:rsidRDefault="00FE20EF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7E03D858" w14:textId="77777777" w:rsidR="00FE20EF" w:rsidRDefault="00FE20EF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748FB1FC" w14:textId="77777777" w:rsidR="00FE20EF" w:rsidRDefault="00FE20EF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7AC00DD" w14:textId="77777777" w:rsidR="00FE20EF" w:rsidRDefault="007B5984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Генеральный директор</w:t>
            </w:r>
          </w:p>
          <w:p w14:paraId="2CAA02EA" w14:textId="77777777" w:rsidR="00FE20EF" w:rsidRDefault="00FE20EF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113EA2AD" w14:textId="77777777" w:rsidR="00FE20EF" w:rsidRDefault="007B5984">
            <w:pPr>
              <w:pStyle w:val="CommentSubject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_____________________ </w:t>
            </w:r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 xml:space="preserve">/Л. З. </w:t>
            </w:r>
            <w:proofErr w:type="spellStart"/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>/</w:t>
            </w:r>
          </w:p>
          <w:p w14:paraId="2AF38E42" w14:textId="77777777" w:rsidR="00FE20EF" w:rsidRDefault="00FE20EF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4865E5F5" w14:textId="77777777" w:rsidR="00FE20EF" w:rsidRDefault="00FE20EF">
      <w:pPr>
        <w:rPr>
          <w:rFonts w:ascii="Times New Roman" w:cs="Times New Roman"/>
          <w:sz w:val="18"/>
          <w:szCs w:val="18"/>
          <w:lang w:val="ru-RU"/>
        </w:rPr>
      </w:pPr>
    </w:p>
    <w:sectPr w:rsidR="00FE20EF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1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4B"/>
    <w:multiLevelType w:val="multilevel"/>
    <w:tmpl w:val="00043D4B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  <w:u w:val="none"/>
      </w:rPr>
    </w:lvl>
  </w:abstractNum>
  <w:abstractNum w:abstractNumId="1" w15:restartNumberingAfterBreak="0">
    <w:nsid w:val="0B9805BC"/>
    <w:multiLevelType w:val="multilevel"/>
    <w:tmpl w:val="0B9805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2" w15:restartNumberingAfterBreak="0">
    <w:nsid w:val="16101CDC"/>
    <w:multiLevelType w:val="multilevel"/>
    <w:tmpl w:val="16101CD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3" w15:restartNumberingAfterBreak="0">
    <w:nsid w:val="17E6113D"/>
    <w:multiLevelType w:val="multilevel"/>
    <w:tmpl w:val="17E6113D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  <w:u w:val="none"/>
      </w:rPr>
    </w:lvl>
  </w:abstractNum>
  <w:abstractNum w:abstractNumId="4" w15:restartNumberingAfterBreak="0">
    <w:nsid w:val="6AD95E90"/>
    <w:multiLevelType w:val="multilevel"/>
    <w:tmpl w:val="6AD95E90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 w:hint="default"/>
        <w:u w:val="none"/>
      </w:rPr>
    </w:lvl>
  </w:abstractNum>
  <w:abstractNum w:abstractNumId="5" w15:restartNumberingAfterBreak="0">
    <w:nsid w:val="6F84631D"/>
    <w:multiLevelType w:val="multilevel"/>
    <w:tmpl w:val="6F84631D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w w:val="99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  <w:u w:val="none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  <w:u w:val="none"/>
      </w:rPr>
    </w:lvl>
  </w:abstractNum>
  <w:abstractNum w:abstractNumId="6" w15:restartNumberingAfterBreak="0">
    <w:nsid w:val="702E6A2B"/>
    <w:multiLevelType w:val="multilevel"/>
    <w:tmpl w:val="702E6A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u w:val="none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characterSpacingControl w:val="doNotCompress"/>
  <w:doNotValidateAgainstSchema/>
  <w:doNotDemarcateInvalidXml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469D"/>
    <w:rsid w:val="00172A27"/>
    <w:rsid w:val="00524468"/>
    <w:rsid w:val="007B5984"/>
    <w:rsid w:val="008818F7"/>
    <w:rsid w:val="00EF5F76"/>
    <w:rsid w:val="00FE20EF"/>
    <w:rsid w:val="4E691CE9"/>
    <w:rsid w:val="790A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C280D9"/>
  <w15:docId w15:val="{AA5D71B1-4CA8-4779-938F-C7EAC6E7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uiPriority="35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uiPriority="1" w:unhideWhenUsed="1"/>
    <w:lsdException w:name="Body Text" w:uiPriority="1" w:unhideWhenUsed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uiPriority="11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unhideWhenUsed="1"/>
    <w:lsdException w:name="Table Grid" w:uiPriority="59" w:qFormat="1"/>
    <w:lsdException w:name="Table Theme" w:semiHidden="1" w:unhideWhenUsed="1" w:qFormat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unhideWhenUsed/>
    <w:qFormat/>
    <w:pPr>
      <w:widowControl w:val="0"/>
    </w:pPr>
    <w:rPr>
      <w:rFonts w:ascii="Calibri"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unhideWhenUsed/>
    <w:qFormat/>
    <w:pPr>
      <w:ind w:left="108"/>
      <w:outlineLvl w:val="0"/>
    </w:pPr>
    <w:rPr>
      <w:b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rFonts w:hint="default"/>
      <w:color w:val="800080"/>
      <w:sz w:val="24"/>
      <w:szCs w:val="24"/>
      <w:u w:val="single"/>
    </w:rPr>
  </w:style>
  <w:style w:type="character" w:styleId="a4">
    <w:name w:val="Hyperlink"/>
    <w:basedOn w:val="a0"/>
    <w:uiPriority w:val="99"/>
    <w:unhideWhenUsed/>
    <w:rPr>
      <w:rFonts w:cs="Times New Roman" w:hint="default"/>
      <w:color w:val="0000FF"/>
      <w:sz w:val="24"/>
      <w:szCs w:val="24"/>
      <w:u w:val="single"/>
    </w:rPr>
  </w:style>
  <w:style w:type="paragraph" w:styleId="a5">
    <w:name w:val="Balloon Text"/>
    <w:basedOn w:val="a"/>
    <w:link w:val="a6"/>
    <w:uiPriority w:val="99"/>
    <w:unhideWhenUsed/>
    <w:rPr>
      <w:rFonts w:ascii="Tahoma" w:cs="Tahoma"/>
      <w:sz w:val="16"/>
      <w:szCs w:val="16"/>
    </w:rPr>
  </w:style>
  <w:style w:type="paragraph" w:styleId="a7">
    <w:name w:val="Body Text"/>
    <w:basedOn w:val="a"/>
    <w:link w:val="a8"/>
    <w:uiPriority w:val="1"/>
    <w:unhideWhenUsed/>
    <w:qFormat/>
    <w:pPr>
      <w:ind w:left="108"/>
    </w:pPr>
    <w:rPr>
      <w:sz w:val="18"/>
      <w:szCs w:val="18"/>
    </w:rPr>
  </w:style>
  <w:style w:type="paragraph" w:customStyle="1" w:styleId="11">
    <w:name w:val="Текст примечания1"/>
    <w:basedOn w:val="a"/>
    <w:unhideWhenUsed/>
    <w:pPr>
      <w:suppressAutoHyphens/>
    </w:pPr>
    <w:rPr>
      <w:rFonts w:ascii="Liberation Serif" w:hAnsi="Liberation Serif" w:cs="Mangal" w:hint="eastAsia"/>
      <w:kern w:val="1"/>
      <w:sz w:val="20"/>
      <w:szCs w:val="20"/>
      <w:lang w:val="ru-RU" w:eastAsia="zh-CN" w:bidi="hi-IN"/>
    </w:rPr>
  </w:style>
  <w:style w:type="paragraph" w:styleId="a9">
    <w:name w:val="List Paragraph"/>
    <w:basedOn w:val="a"/>
    <w:uiPriority w:val="34"/>
    <w:unhideWhenUsed/>
    <w:qFormat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unhideWhenUsed/>
    <w:qFormat/>
  </w:style>
  <w:style w:type="paragraph" w:customStyle="1" w:styleId="CommentSubject">
    <w:name w:val="Comment Subject"/>
    <w:basedOn w:val="11"/>
    <w:next w:val="11"/>
    <w:unhideWhenUsed/>
    <w:rPr>
      <w:b/>
    </w:rPr>
  </w:style>
  <w:style w:type="character" w:customStyle="1" w:styleId="12">
    <w:name w:val="Неразрешенное упоминание1"/>
    <w:basedOn w:val="a0"/>
    <w:uiPriority w:val="99"/>
    <w:unhideWhenUsed/>
    <w:rPr>
      <w:rFonts w:cs="Times New Roman" w:hint="default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Times New Roman" w:eastAsia="Times New Roman" w:hAnsi="Cambria" w:cs="Times New Roman" w:hint="default"/>
      <w:b/>
      <w:kern w:val="32"/>
      <w:sz w:val="32"/>
      <w:szCs w:val="32"/>
    </w:rPr>
  </w:style>
  <w:style w:type="character" w:customStyle="1" w:styleId="a8">
    <w:name w:val="Основной текст Знак"/>
    <w:basedOn w:val="a0"/>
    <w:link w:val="a7"/>
    <w:uiPriority w:val="1"/>
    <w:unhideWhenUsed/>
    <w:locked/>
    <w:rPr>
      <w:rFonts w:ascii="Calibri" w:eastAsia="SimSun" w:hAnsi="Times New Roman" w:cs="Calibri" w:hint="default"/>
      <w:sz w:val="18"/>
      <w:szCs w:val="18"/>
    </w:rPr>
  </w:style>
  <w:style w:type="character" w:customStyle="1" w:styleId="WW8Num1z3">
    <w:name w:val="WW8Num1z3"/>
    <w:unhideWhenUsed/>
    <w:rPr>
      <w:rFonts w:hint="default"/>
      <w:sz w:val="24"/>
      <w:szCs w:val="24"/>
    </w:rPr>
  </w:style>
  <w:style w:type="character" w:customStyle="1" w:styleId="fontstyle01">
    <w:name w:val="fontstyle0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fontstyle11">
    <w:name w:val="fontstyle1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unhideWhenUsed/>
    <w:locked/>
    <w:rPr>
      <w:rFonts w:ascii="Tahoma" w:eastAsia="SimSun" w:hAnsi="Times New Roman" w:cs="Tahoma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1694</Words>
  <Characters>9660</Characters>
  <Application>Microsoft Office Word</Application>
  <DocSecurity>0</DocSecurity>
  <Lines>80</Lines>
  <Paragraphs>22</Paragraphs>
  <ScaleCrop>false</ScaleCrop>
  <Company/>
  <LinksUpToDate>false</LinksUpToDate>
  <CharactersWithSpaces>11332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2025-11-04T07:26:00Z</dcterms:created>
  <dcterms:modified xsi:type="dcterms:W3CDTF">2026-06-11T08:29:00Z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F6B7B6BB89A044DCA012EDA02DEB665B_13</vt:lpwstr>
  </property>
</Properties>
</file>