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D7676C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D7676C">
        <w:rPr>
          <w:b/>
          <w:sz w:val="22"/>
          <w:szCs w:val="22"/>
        </w:rPr>
        <w:t xml:space="preserve">           </w:t>
      </w:r>
      <w:bookmarkStart w:id="0" w:name="_Hlk62127918"/>
      <w:r w:rsidR="00487CCA" w:rsidRPr="00D7676C">
        <w:rPr>
          <w:b/>
          <w:sz w:val="22"/>
          <w:szCs w:val="22"/>
        </w:rPr>
        <w:t>Договор о задатке</w:t>
      </w:r>
      <w:r w:rsidR="00BB00FB" w:rsidRPr="00D7676C">
        <w:rPr>
          <w:b/>
          <w:sz w:val="22"/>
          <w:szCs w:val="22"/>
        </w:rPr>
        <w:t xml:space="preserve"> №</w:t>
      </w:r>
      <w:r w:rsidR="006A6A31" w:rsidRPr="00D7676C">
        <w:rPr>
          <w:b/>
          <w:sz w:val="22"/>
          <w:szCs w:val="22"/>
        </w:rPr>
        <w:t xml:space="preserve"> </w:t>
      </w:r>
      <w:r w:rsidR="00B434E6" w:rsidRPr="00D7676C">
        <w:rPr>
          <w:b/>
          <w:sz w:val="22"/>
          <w:szCs w:val="22"/>
        </w:rPr>
        <w:t>____</w:t>
      </w:r>
      <w:r w:rsidR="007966F3" w:rsidRPr="00D7676C">
        <w:rPr>
          <w:b/>
          <w:sz w:val="22"/>
          <w:szCs w:val="22"/>
        </w:rPr>
        <w:t>__</w:t>
      </w:r>
    </w:p>
    <w:p w:rsidR="00BB00FB" w:rsidRPr="00D7676C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D7676C" w:rsidRDefault="00D7676C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7676C">
        <w:rPr>
          <w:sz w:val="22"/>
          <w:szCs w:val="22"/>
        </w:rPr>
        <w:t>гор. Астрахань</w:t>
      </w:r>
      <w:r w:rsidR="00B725B5" w:rsidRPr="00D7676C">
        <w:rPr>
          <w:sz w:val="22"/>
          <w:szCs w:val="22"/>
        </w:rPr>
        <w:t xml:space="preserve">                             </w:t>
      </w:r>
      <w:r w:rsidR="00C82D69" w:rsidRPr="00D7676C">
        <w:rPr>
          <w:b/>
          <w:sz w:val="22"/>
          <w:szCs w:val="22"/>
        </w:rPr>
        <w:t xml:space="preserve">            </w:t>
      </w:r>
      <w:r w:rsidR="00C82D69" w:rsidRPr="00D7676C">
        <w:rPr>
          <w:b/>
          <w:noProof/>
          <w:sz w:val="22"/>
          <w:szCs w:val="22"/>
        </w:rPr>
        <w:t xml:space="preserve">                                  «____»______________20</w:t>
      </w:r>
      <w:r w:rsidR="000B3268">
        <w:rPr>
          <w:b/>
          <w:noProof/>
          <w:sz w:val="22"/>
          <w:szCs w:val="22"/>
        </w:rPr>
        <w:t>26</w:t>
      </w:r>
      <w:r w:rsidR="00C82D69" w:rsidRPr="00D7676C">
        <w:rPr>
          <w:b/>
          <w:noProof/>
          <w:sz w:val="22"/>
          <w:szCs w:val="22"/>
        </w:rPr>
        <w:t>г</w:t>
      </w:r>
      <w:r w:rsidR="008A248D" w:rsidRPr="00D7676C">
        <w:rPr>
          <w:b/>
          <w:noProof/>
          <w:sz w:val="22"/>
          <w:szCs w:val="22"/>
        </w:rPr>
        <w:t xml:space="preserve">.                                     </w:t>
      </w:r>
      <w:r w:rsidR="008A248D" w:rsidRPr="00D7676C">
        <w:rPr>
          <w:b/>
          <w:noProof/>
          <w:sz w:val="22"/>
          <w:szCs w:val="22"/>
        </w:rPr>
        <w:tab/>
      </w:r>
    </w:p>
    <w:p w:rsidR="005D6BF3" w:rsidRPr="00D7676C" w:rsidRDefault="000B3268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530FFE">
        <w:rPr>
          <w:b/>
          <w:sz w:val="22"/>
          <w:szCs w:val="22"/>
        </w:rPr>
        <w:t>Шомова Эльмира Насамбаевна</w:t>
      </w:r>
      <w:r w:rsidRPr="00530FFE">
        <w:rPr>
          <w:sz w:val="22"/>
          <w:szCs w:val="22"/>
        </w:rPr>
        <w:t xml:space="preserve"> (14.08.1982 г.р., место рождения: с. Мултаново Володарского р-на Астраханской области; адрес регистрации: 416182, Астраханская область, Володарский р-н, с. Мултаново, ул. Гагарина, д. 39, кв. 1; ИНН 300203663876, СНИЛС 130-563-287 33), </w:t>
      </w:r>
      <w:r w:rsidRPr="00530FFE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530FFE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530FFE">
        <w:rPr>
          <w:sz w:val="22"/>
          <w:szCs w:val="22"/>
          <w:lang w:bidi="ru-RU"/>
        </w:rPr>
        <w:t xml:space="preserve">действующего на основании решения  Арбитражного суда </w:t>
      </w:r>
      <w:r w:rsidRPr="00530FFE">
        <w:rPr>
          <w:sz w:val="22"/>
          <w:szCs w:val="22"/>
        </w:rPr>
        <w:t>Астраханской области от 16.06.2025 г. по делу № А06-3831/2025</w:t>
      </w:r>
      <w:r w:rsidR="00C449A6" w:rsidRPr="00D7676C">
        <w:rPr>
          <w:sz w:val="22"/>
          <w:szCs w:val="22"/>
        </w:rPr>
        <w:t>, именуемый в дальнейшем «Продавец», с одной стороны, и</w:t>
      </w:r>
      <w:r w:rsidR="005E3CCF" w:rsidRPr="00D7676C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D7676C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D7676C">
        <w:rPr>
          <w:rFonts w:eastAsia="Calibri"/>
          <w:sz w:val="22"/>
          <w:szCs w:val="22"/>
          <w:lang w:eastAsia="en-US"/>
        </w:rPr>
        <w:t>___</w:t>
      </w:r>
      <w:r w:rsidR="005E3CCF" w:rsidRPr="00D7676C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D7676C" w:rsidRDefault="00E35DFF" w:rsidP="006E5238">
      <w:pPr>
        <w:jc w:val="both"/>
        <w:rPr>
          <w:sz w:val="22"/>
          <w:szCs w:val="22"/>
        </w:rPr>
      </w:pPr>
    </w:p>
    <w:p w:rsidR="005B52B6" w:rsidRPr="00D7676C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D7676C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D7676C">
        <w:rPr>
          <w:sz w:val="22"/>
          <w:szCs w:val="22"/>
        </w:rPr>
        <w:t>банкрота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вносит </w:t>
      </w:r>
      <w:r w:rsidR="00482158" w:rsidRPr="00D7676C">
        <w:rPr>
          <w:sz w:val="22"/>
          <w:szCs w:val="22"/>
        </w:rPr>
        <w:t xml:space="preserve">задаток </w:t>
      </w:r>
      <w:r w:rsidR="004F285F" w:rsidRPr="00D7676C">
        <w:rPr>
          <w:sz w:val="22"/>
          <w:szCs w:val="22"/>
        </w:rPr>
        <w:t>по лоту № 1</w:t>
      </w:r>
      <w:r w:rsidR="005D6BF3" w:rsidRPr="00D7676C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D7676C">
        <w:rPr>
          <w:sz w:val="22"/>
          <w:szCs w:val="22"/>
        </w:rPr>
        <w:t>_______________________________________</w:t>
      </w:r>
      <w:r w:rsidR="00105DE2" w:rsidRPr="00D7676C">
        <w:rPr>
          <w:sz w:val="22"/>
          <w:szCs w:val="22"/>
        </w:rPr>
        <w:t xml:space="preserve"> руб. </w:t>
      </w:r>
      <w:r w:rsidR="005D6BF3" w:rsidRPr="00D7676C">
        <w:rPr>
          <w:sz w:val="22"/>
          <w:szCs w:val="22"/>
        </w:rPr>
        <w:t>00 коп.</w:t>
      </w:r>
    </w:p>
    <w:p w:rsidR="005B52B6" w:rsidRPr="00D7676C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2.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обязуется внести задаток </w:t>
      </w:r>
      <w:r w:rsidR="00FF7772" w:rsidRPr="00D7676C">
        <w:rPr>
          <w:sz w:val="22"/>
          <w:szCs w:val="22"/>
        </w:rPr>
        <w:t>до момента проведения итогов торгов</w:t>
      </w:r>
      <w:r w:rsidRPr="00D7676C">
        <w:rPr>
          <w:sz w:val="22"/>
          <w:szCs w:val="22"/>
        </w:rPr>
        <w:t xml:space="preserve"> по следующим реквизитам:</w:t>
      </w:r>
    </w:p>
    <w:bookmarkEnd w:id="2"/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40817810450225289608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ФИЛИАЛ "ЦЕНТРАЛЬНЫЙ" ПАО "СОВКОМБАНК"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 xml:space="preserve">БИК 045004763 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ИНН 4401116480 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ОГРН 1144400000425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30FFE">
        <w:rPr>
          <w:rFonts w:eastAsia="Calibri"/>
          <w:lang w:eastAsia="en-US" w:bidi="ar-SA"/>
        </w:rPr>
        <w:t>Корр/счет 30101810150040000763</w:t>
      </w:r>
    </w:p>
    <w:p w:rsidR="000B3268" w:rsidRPr="00530FFE" w:rsidRDefault="000B3268" w:rsidP="000B3268">
      <w:pPr>
        <w:pStyle w:val="TableParagraph"/>
        <w:tabs>
          <w:tab w:val="left" w:pos="844"/>
        </w:tabs>
        <w:jc w:val="both"/>
      </w:pPr>
      <w:r w:rsidRPr="00530FFE">
        <w:rPr>
          <w:rFonts w:eastAsia="Calibri"/>
          <w:lang w:eastAsia="en-US" w:bidi="ar-SA"/>
        </w:rPr>
        <w:t>КПП 544543001</w:t>
      </w:r>
    </w:p>
    <w:p w:rsidR="00105DE2" w:rsidRPr="00D7676C" w:rsidRDefault="000B3268" w:rsidP="000B3268">
      <w:pPr>
        <w:rPr>
          <w:sz w:val="22"/>
          <w:szCs w:val="22"/>
        </w:rPr>
      </w:pPr>
      <w:r w:rsidRPr="00530FFE">
        <w:rPr>
          <w:rFonts w:eastAsia="Calibri"/>
          <w:sz w:val="22"/>
          <w:szCs w:val="22"/>
          <w:lang w:eastAsia="en-US"/>
        </w:rPr>
        <w:t>Шомова Эльмира Насамбаевна</w:t>
      </w:r>
      <w:r w:rsidR="00105DE2" w:rsidRPr="00D7676C">
        <w:rPr>
          <w:sz w:val="22"/>
          <w:szCs w:val="22"/>
        </w:rPr>
        <w:t xml:space="preserve">, засчитывается в счет оплаты Имущества. </w:t>
      </w:r>
    </w:p>
    <w:p w:rsidR="005E3CCF" w:rsidRPr="00D7676C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D7676C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D7676C">
        <w:rPr>
          <w:sz w:val="22"/>
          <w:szCs w:val="22"/>
        </w:rPr>
        <w:t>3.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признания Заявителя победителем </w:t>
      </w:r>
      <w:r w:rsidR="003624D7" w:rsidRPr="00D7676C">
        <w:rPr>
          <w:sz w:val="22"/>
          <w:szCs w:val="22"/>
        </w:rPr>
        <w:t>т</w:t>
      </w:r>
      <w:r w:rsidRPr="00D7676C">
        <w:rPr>
          <w:sz w:val="22"/>
          <w:szCs w:val="22"/>
        </w:rPr>
        <w:t>оргов</w:t>
      </w:r>
      <w:r w:rsidR="006E5238" w:rsidRPr="00D7676C">
        <w:rPr>
          <w:sz w:val="22"/>
          <w:szCs w:val="22"/>
        </w:rPr>
        <w:t>.</w:t>
      </w:r>
      <w:r w:rsidRPr="00D7676C">
        <w:rPr>
          <w:sz w:val="22"/>
          <w:szCs w:val="22"/>
        </w:rPr>
        <w:t xml:space="preserve"> </w:t>
      </w:r>
    </w:p>
    <w:p w:rsidR="005B52B6" w:rsidRPr="00D7676C" w:rsidRDefault="00B434E6" w:rsidP="006E5238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4</w:t>
      </w:r>
      <w:r w:rsidR="005B52B6" w:rsidRPr="00D7676C">
        <w:rPr>
          <w:sz w:val="22"/>
          <w:szCs w:val="22"/>
        </w:rPr>
        <w:t>.</w:t>
      </w:r>
      <w:r w:rsidR="006E5238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D7676C">
        <w:rPr>
          <w:sz w:val="22"/>
          <w:szCs w:val="22"/>
        </w:rPr>
        <w:t>п</w:t>
      </w:r>
      <w:r w:rsidR="005B52B6" w:rsidRPr="00D7676C">
        <w:rPr>
          <w:sz w:val="22"/>
          <w:szCs w:val="22"/>
        </w:rPr>
        <w:t>обедителем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или </w:t>
      </w:r>
      <w:r w:rsidR="00B0040E" w:rsidRPr="00D7676C">
        <w:rPr>
          <w:sz w:val="22"/>
          <w:szCs w:val="22"/>
        </w:rPr>
        <w:t>е</w:t>
      </w:r>
      <w:r w:rsidR="005B52B6" w:rsidRPr="00D7676C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D7676C">
        <w:rPr>
          <w:sz w:val="22"/>
          <w:szCs w:val="22"/>
        </w:rPr>
        <w:t>и от оплаты продаваемого на торгах имущества</w:t>
      </w:r>
      <w:r w:rsidR="005B52B6" w:rsidRPr="00D7676C">
        <w:rPr>
          <w:sz w:val="22"/>
          <w:szCs w:val="22"/>
        </w:rPr>
        <w:t xml:space="preserve"> Задаток не возвращается.</w:t>
      </w:r>
    </w:p>
    <w:p w:rsidR="005B52B6" w:rsidRPr="00D7676C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D7676C">
        <w:rPr>
          <w:sz w:val="22"/>
          <w:szCs w:val="22"/>
          <w:lang w:eastAsia="ar-SA"/>
        </w:rPr>
        <w:t>6</w:t>
      </w:r>
      <w:r w:rsidR="005B52B6" w:rsidRPr="00D7676C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D7676C">
        <w:rPr>
          <w:sz w:val="22"/>
          <w:szCs w:val="22"/>
          <w:lang w:eastAsia="ar-SA"/>
        </w:rPr>
        <w:t xml:space="preserve"> </w:t>
      </w:r>
      <w:r w:rsidR="005B52B6" w:rsidRPr="00D7676C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7</w:t>
      </w:r>
      <w:r w:rsidR="005B52B6" w:rsidRPr="00D7676C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8</w:t>
      </w:r>
      <w:r w:rsidR="005B52B6" w:rsidRPr="00D7676C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9</w:t>
      </w:r>
      <w:r w:rsidR="005B52B6" w:rsidRPr="00D7676C">
        <w:rPr>
          <w:sz w:val="22"/>
          <w:szCs w:val="22"/>
        </w:rPr>
        <w:t>. Настоящий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0</w:t>
      </w:r>
      <w:r w:rsidRPr="00D7676C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1</w:t>
      </w:r>
      <w:r w:rsidRPr="00D7676C">
        <w:rPr>
          <w:sz w:val="22"/>
          <w:szCs w:val="22"/>
        </w:rPr>
        <w:t xml:space="preserve">. </w:t>
      </w:r>
      <w:r w:rsidR="00B0040E" w:rsidRPr="00D7676C">
        <w:rPr>
          <w:sz w:val="22"/>
          <w:szCs w:val="22"/>
        </w:rPr>
        <w:t>Р</w:t>
      </w:r>
      <w:r w:rsidRPr="00D7676C">
        <w:rPr>
          <w:sz w:val="22"/>
          <w:szCs w:val="22"/>
        </w:rPr>
        <w:t>еквизиты и подписи Сторон: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543"/>
      </w:tblGrid>
      <w:tr w:rsidR="005B52B6" w:rsidRPr="00D7676C" w:rsidTr="00D7676C">
        <w:tc>
          <w:tcPr>
            <w:tcW w:w="4955" w:type="dxa"/>
          </w:tcPr>
          <w:p w:rsidR="005B52B6" w:rsidRPr="00D7676C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Организатор торгов:</w:t>
            </w:r>
          </w:p>
          <w:p w:rsidR="00B434E6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Елизарова Елена Павловна</w:t>
            </w:r>
            <w:r w:rsidRPr="00D7676C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D7676C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D7676C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_____________________/</w:t>
            </w:r>
            <w:r w:rsidR="00B725B5" w:rsidRPr="00D7676C">
              <w:rPr>
                <w:b/>
                <w:sz w:val="22"/>
                <w:szCs w:val="22"/>
              </w:rPr>
              <w:t>Елизарова Е</w:t>
            </w:r>
            <w:r w:rsidR="00B434E6" w:rsidRPr="00D7676C">
              <w:rPr>
                <w:b/>
                <w:sz w:val="22"/>
                <w:szCs w:val="22"/>
              </w:rPr>
              <w:t>.</w:t>
            </w:r>
            <w:r w:rsidR="00B725B5" w:rsidRPr="00D7676C">
              <w:rPr>
                <w:b/>
                <w:sz w:val="22"/>
                <w:szCs w:val="22"/>
              </w:rPr>
              <w:t>П.</w:t>
            </w:r>
            <w:r w:rsidR="00B434E6" w:rsidRPr="00D7676C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43" w:type="dxa"/>
          </w:tcPr>
          <w:p w:rsidR="005B52B6" w:rsidRPr="00D7676C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lastRenderedPageBreak/>
              <w:t>Заявитель:</w:t>
            </w: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D7676C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D7676C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D7676C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FDD" w:rsidRDefault="007D6FDD">
      <w:r>
        <w:separator/>
      </w:r>
    </w:p>
  </w:endnote>
  <w:endnote w:type="continuationSeparator" w:id="0">
    <w:p w:rsidR="007D6FDD" w:rsidRDefault="007D6F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CD37E3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FDD" w:rsidRDefault="007D6FDD">
      <w:r>
        <w:separator/>
      </w:r>
    </w:p>
  </w:footnote>
  <w:footnote w:type="continuationSeparator" w:id="0">
    <w:p w:rsidR="007D6FDD" w:rsidRDefault="007D6F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3268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1259"/>
    <w:rsid w:val="00127632"/>
    <w:rsid w:val="00136CA5"/>
    <w:rsid w:val="00153F76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D6FDD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8327F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CD37E3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76C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37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2025-09-26T10:32:00Z</dcterms:created>
  <dcterms:modified xsi:type="dcterms:W3CDTF">2026-06-19T10:41:00Z</dcterms:modified>
</cp:coreProperties>
</file>