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715" w:rsidRPr="00E41D4E" w:rsidRDefault="00FA7DB7" w:rsidP="00E41D4E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>Договор</w:t>
      </w:r>
      <w:r w:rsidR="00E41D4E" w:rsidRPr="00E41D4E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 xml:space="preserve"> о задатке</w:t>
      </w:r>
    </w:p>
    <w:p w:rsidR="00F55715" w:rsidRPr="00E41D4E" w:rsidRDefault="00F55715" w:rsidP="00E41D4E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color w:val="000000"/>
          <w:spacing w:val="-4"/>
          <w:sz w:val="22"/>
          <w:szCs w:val="22"/>
        </w:rPr>
      </w:pPr>
    </w:p>
    <w:p w:rsidR="00F55715" w:rsidRPr="00E41D4E" w:rsidRDefault="00D33E10" w:rsidP="00E41D4E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г. </w:t>
      </w:r>
      <w:r w:rsidR="000517C6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Москва                 </w:t>
      </w:r>
      <w:r w:rsidR="00F55715" w:rsidRPr="00E41D4E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                  </w:t>
      </w:r>
      <w:r w:rsidR="00D703AA" w:rsidRPr="00E41D4E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</w:t>
      </w:r>
      <w:r w:rsidR="00F55715" w:rsidRPr="00E41D4E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gramEnd"/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>____» ___________</w:t>
      </w:r>
      <w:r w:rsidR="002D5F3A" w:rsidRPr="00E41D4E">
        <w:rPr>
          <w:rFonts w:ascii="Times New Roman" w:hAnsi="Times New Roman" w:cs="Times New Roman"/>
          <w:color w:val="000000"/>
          <w:sz w:val="22"/>
          <w:szCs w:val="22"/>
        </w:rPr>
        <w:t xml:space="preserve">_____ 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F55715" w:rsidRPr="00E41D4E">
        <w:rPr>
          <w:rFonts w:ascii="Times New Roman" w:hAnsi="Times New Roman" w:cs="Times New Roman"/>
          <w:color w:val="000000"/>
          <w:spacing w:val="-7"/>
          <w:sz w:val="22"/>
          <w:szCs w:val="22"/>
        </w:rPr>
        <w:t>0</w:t>
      </w:r>
      <w:r w:rsidR="002763D7">
        <w:rPr>
          <w:rFonts w:ascii="Times New Roman" w:hAnsi="Times New Roman" w:cs="Times New Roman"/>
          <w:color w:val="000000"/>
          <w:spacing w:val="-7"/>
          <w:sz w:val="22"/>
          <w:szCs w:val="22"/>
        </w:rPr>
        <w:t>2</w:t>
      </w:r>
      <w:r>
        <w:rPr>
          <w:rFonts w:ascii="Times New Roman" w:hAnsi="Times New Roman" w:cs="Times New Roman"/>
          <w:color w:val="000000"/>
          <w:spacing w:val="-7"/>
          <w:sz w:val="22"/>
          <w:szCs w:val="22"/>
        </w:rPr>
        <w:t>__</w:t>
      </w:r>
      <w:r w:rsidR="00F55715" w:rsidRPr="00E41D4E">
        <w:rPr>
          <w:rFonts w:ascii="Times New Roman" w:hAnsi="Times New Roman" w:cs="Times New Roman"/>
          <w:color w:val="000000"/>
          <w:spacing w:val="-7"/>
          <w:sz w:val="22"/>
          <w:szCs w:val="22"/>
        </w:rPr>
        <w:t xml:space="preserve">  г.</w:t>
      </w:r>
    </w:p>
    <w:p w:rsidR="00F55715" w:rsidRPr="00E41D4E" w:rsidRDefault="00F55715" w:rsidP="00E41D4E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color w:val="000000"/>
          <w:spacing w:val="12"/>
          <w:sz w:val="22"/>
          <w:szCs w:val="22"/>
        </w:rPr>
      </w:pPr>
    </w:p>
    <w:p w:rsidR="00F55715" w:rsidRPr="00E41D4E" w:rsidRDefault="00C64FB4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64FB4">
        <w:rPr>
          <w:rFonts w:ascii="Times New Roman" w:hAnsi="Times New Roman" w:cs="Times New Roman"/>
          <w:sz w:val="22"/>
          <w:szCs w:val="22"/>
        </w:rPr>
        <w:t xml:space="preserve">Конкурсный управляющий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 (ОГРН 1045901598423, ИНН 5917590857, адрес: 617473, Пермский край, г. Кунгур, тер. Промбаза) Кузьменко Василий Николаевич (ИНН 770976719602, СНИЛС 193-478-688-33, эл. почта: vasil.kuzmenko1970@gmail.com, тел.: +7 (925) 487-11-40), член СРО «ААУ «Паритет» (ОГРН 1037701009565, ИНН 7701325056, адрес: 141206, Московская обл., Пушкинский р-н, г. Пушкино, ул. 2-я Домбровская, д. 25, комн. 16), действующий на основании решения Арбитражного суда Пермского края от 04.08.2022 г. (резолютивная часть объявлена 04.08.2022 г.) по делу № А50-19126/2021, определения Арбитражного суда Пермского края от 27.03.2024 г. по делу № А50-19126/2021</w:t>
      </w:r>
      <w:r w:rsidR="0029072C" w:rsidRPr="0029072C">
        <w:rPr>
          <w:rFonts w:ascii="Times New Roman" w:hAnsi="Times New Roman" w:cs="Times New Roman"/>
          <w:sz w:val="22"/>
          <w:szCs w:val="22"/>
        </w:rPr>
        <w:t xml:space="preserve">, </w:t>
      </w:r>
      <w:r w:rsidR="003870F6" w:rsidRPr="00BA56C0">
        <w:rPr>
          <w:rFonts w:ascii="Times New Roman" w:hAnsi="Times New Roman" w:cs="Times New Roman"/>
          <w:sz w:val="22"/>
          <w:szCs w:val="22"/>
        </w:rPr>
        <w:t>именуемый в дальнейш</w:t>
      </w:r>
      <w:r w:rsidR="00EA7A22" w:rsidRPr="00BA56C0">
        <w:rPr>
          <w:rFonts w:ascii="Times New Roman" w:hAnsi="Times New Roman" w:cs="Times New Roman"/>
          <w:sz w:val="22"/>
          <w:szCs w:val="22"/>
        </w:rPr>
        <w:t>ем «</w:t>
      </w:r>
      <w:r w:rsidR="001C7C93" w:rsidRPr="00BA56C0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EA7A22" w:rsidRPr="00BA56C0">
        <w:rPr>
          <w:rFonts w:ascii="Times New Roman" w:hAnsi="Times New Roman" w:cs="Times New Roman"/>
          <w:sz w:val="22"/>
          <w:szCs w:val="22"/>
        </w:rPr>
        <w:t xml:space="preserve">», с </w:t>
      </w:r>
      <w:r w:rsidR="00562FE9" w:rsidRPr="00BA56C0">
        <w:rPr>
          <w:rFonts w:ascii="Times New Roman" w:hAnsi="Times New Roman" w:cs="Times New Roman"/>
          <w:sz w:val="22"/>
          <w:szCs w:val="22"/>
        </w:rPr>
        <w:t xml:space="preserve">одной стороны, </w:t>
      </w:r>
      <w:r w:rsidR="00C02EEF" w:rsidRPr="00BA56C0">
        <w:rPr>
          <w:rFonts w:ascii="Times New Roman" w:hAnsi="Times New Roman" w:cs="Times New Roman"/>
          <w:sz w:val="22"/>
          <w:szCs w:val="22"/>
        </w:rPr>
        <w:t xml:space="preserve">и </w:t>
      </w:r>
      <w:r w:rsidR="00F55715" w:rsidRPr="00BA56C0">
        <w:rPr>
          <w:rFonts w:ascii="Times New Roman" w:hAnsi="Times New Roman" w:cs="Times New Roman"/>
          <w:sz w:val="22"/>
          <w:szCs w:val="22"/>
        </w:rPr>
        <w:t>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="002D5F3A" w:rsidRPr="00BA56C0">
        <w:rPr>
          <w:rFonts w:ascii="Times New Roman" w:hAnsi="Times New Roman" w:cs="Times New Roman"/>
          <w:sz w:val="22"/>
          <w:szCs w:val="22"/>
        </w:rPr>
        <w:t xml:space="preserve"> </w:t>
      </w:r>
      <w:r w:rsidR="00C02EEF" w:rsidRPr="00BA56C0">
        <w:rPr>
          <w:rFonts w:ascii="Times New Roman" w:hAnsi="Times New Roman" w:cs="Times New Roman"/>
          <w:sz w:val="22"/>
          <w:szCs w:val="22"/>
        </w:rPr>
        <w:t>в</w:t>
      </w:r>
      <w:r w:rsidR="00C02EEF" w:rsidRPr="00E41D4E">
        <w:rPr>
          <w:rFonts w:ascii="Times New Roman" w:hAnsi="Times New Roman" w:cs="Times New Roman"/>
          <w:sz w:val="22"/>
          <w:szCs w:val="22"/>
        </w:rPr>
        <w:t xml:space="preserve"> лице </w:t>
      </w:r>
      <w:r w:rsidR="00F55715" w:rsidRPr="00E41D4E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="00F55715" w:rsidRPr="00E41D4E">
        <w:rPr>
          <w:rFonts w:ascii="Times New Roman" w:hAnsi="Times New Roman" w:cs="Times New Roman"/>
          <w:sz w:val="22"/>
          <w:szCs w:val="22"/>
        </w:rPr>
        <w:t xml:space="preserve">, </w:t>
      </w:r>
      <w:r w:rsidR="003870F6" w:rsidRPr="00E41D4E">
        <w:rPr>
          <w:rFonts w:ascii="Times New Roman" w:hAnsi="Times New Roman" w:cs="Times New Roman"/>
          <w:sz w:val="22"/>
          <w:szCs w:val="22"/>
        </w:rPr>
        <w:t xml:space="preserve">действующий на </w:t>
      </w:r>
      <w:r w:rsidR="00F55715" w:rsidRPr="00E41D4E">
        <w:rPr>
          <w:rFonts w:ascii="Times New Roman" w:hAnsi="Times New Roman" w:cs="Times New Roman"/>
          <w:sz w:val="22"/>
          <w:szCs w:val="22"/>
        </w:rPr>
        <w:t>основании______________________________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</w:t>
      </w:r>
      <w:r w:rsidR="00F55715" w:rsidRPr="00E41D4E">
        <w:rPr>
          <w:rFonts w:ascii="Times New Roman" w:hAnsi="Times New Roman" w:cs="Times New Roman"/>
          <w:sz w:val="22"/>
          <w:szCs w:val="22"/>
        </w:rPr>
        <w:t xml:space="preserve"> именуем___ в дальнейшем «Претендент», с дру</w:t>
      </w:r>
      <w:r w:rsidR="00FA7DB7">
        <w:rPr>
          <w:rFonts w:ascii="Times New Roman" w:hAnsi="Times New Roman" w:cs="Times New Roman"/>
          <w:sz w:val="22"/>
          <w:szCs w:val="22"/>
        </w:rPr>
        <w:t>гой стороны, заключили настоящий</w:t>
      </w:r>
      <w:r w:rsidR="00F55715" w:rsidRPr="00E41D4E">
        <w:rPr>
          <w:rFonts w:ascii="Times New Roman" w:hAnsi="Times New Roman" w:cs="Times New Roman"/>
          <w:sz w:val="22"/>
          <w:szCs w:val="22"/>
        </w:rPr>
        <w:t xml:space="preserve"> </w:t>
      </w:r>
      <w:r w:rsidR="00FA7DB7">
        <w:rPr>
          <w:rFonts w:ascii="Times New Roman" w:hAnsi="Times New Roman" w:cs="Times New Roman"/>
          <w:sz w:val="22"/>
          <w:szCs w:val="22"/>
        </w:rPr>
        <w:t>договор</w:t>
      </w:r>
      <w:r w:rsidR="00F55715" w:rsidRPr="00E41D4E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F55715" w:rsidRPr="00E41D4E" w:rsidRDefault="00F55715" w:rsidP="00E41D4E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E41D4E" w:rsidRDefault="00F55715" w:rsidP="00E41D4E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41D4E">
        <w:rPr>
          <w:rFonts w:ascii="Times New Roman" w:hAnsi="Times New Roman" w:cs="Times New Roman"/>
          <w:b/>
          <w:bCs/>
          <w:sz w:val="22"/>
          <w:szCs w:val="22"/>
        </w:rPr>
        <w:t xml:space="preserve">1. Предмет </w:t>
      </w:r>
      <w:r w:rsidR="00FA7DB7">
        <w:rPr>
          <w:rFonts w:ascii="Times New Roman" w:hAnsi="Times New Roman" w:cs="Times New Roman"/>
          <w:b/>
          <w:bCs/>
          <w:sz w:val="22"/>
          <w:szCs w:val="22"/>
        </w:rPr>
        <w:t>договора</w:t>
      </w:r>
      <w:r w:rsidRPr="00E41D4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F55715" w:rsidRPr="00E41D4E" w:rsidRDefault="00F55715" w:rsidP="00E41D4E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</w:t>
      </w:r>
      <w:r w:rsidR="00FA7DB7">
        <w:rPr>
          <w:rFonts w:ascii="Times New Roman" w:hAnsi="Times New Roman" w:cs="Times New Roman"/>
          <w:sz w:val="22"/>
          <w:szCs w:val="22"/>
        </w:rPr>
        <w:t>договора</w:t>
      </w:r>
      <w:r w:rsidRPr="00E41D4E">
        <w:rPr>
          <w:rFonts w:ascii="Times New Roman" w:hAnsi="Times New Roman" w:cs="Times New Roman"/>
          <w:sz w:val="22"/>
          <w:szCs w:val="22"/>
        </w:rPr>
        <w:t xml:space="preserve"> Претендент для участия в торгах по продаже </w:t>
      </w:r>
      <w:r w:rsidR="00D33E10">
        <w:rPr>
          <w:rFonts w:ascii="Times New Roman" w:hAnsi="Times New Roman" w:cs="Times New Roman"/>
          <w:sz w:val="22"/>
          <w:szCs w:val="22"/>
        </w:rPr>
        <w:t>и</w:t>
      </w:r>
      <w:r w:rsidR="00D33E10" w:rsidRPr="00D33E10">
        <w:rPr>
          <w:rFonts w:ascii="Times New Roman" w:hAnsi="Times New Roman" w:cs="Times New Roman"/>
          <w:sz w:val="22"/>
          <w:szCs w:val="22"/>
        </w:rPr>
        <w:t xml:space="preserve">мущества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="00D33E10" w:rsidRPr="00D33E10">
        <w:rPr>
          <w:rFonts w:ascii="Times New Roman" w:hAnsi="Times New Roman" w:cs="Times New Roman"/>
          <w:sz w:val="22"/>
          <w:szCs w:val="22"/>
        </w:rPr>
        <w:t>,</w:t>
      </w:r>
      <w:r w:rsidR="00C64FB4">
        <w:rPr>
          <w:rFonts w:ascii="Times New Roman" w:hAnsi="Times New Roman" w:cs="Times New Roman"/>
          <w:sz w:val="22"/>
          <w:szCs w:val="22"/>
        </w:rPr>
        <w:t xml:space="preserve"> </w:t>
      </w:r>
      <w:r w:rsidR="009548F7" w:rsidRPr="009548F7">
        <w:rPr>
          <w:rFonts w:ascii="Times New Roman" w:hAnsi="Times New Roman" w:cs="Times New Roman"/>
          <w:sz w:val="22"/>
          <w:szCs w:val="22"/>
        </w:rPr>
        <w:t>находящегося в залоге ООО «Татруском»</w:t>
      </w:r>
      <w:r w:rsidR="00C64FB4">
        <w:rPr>
          <w:rFonts w:ascii="Times New Roman" w:hAnsi="Times New Roman" w:cs="Times New Roman"/>
          <w:sz w:val="22"/>
          <w:szCs w:val="22"/>
        </w:rPr>
        <w:t>,</w:t>
      </w:r>
      <w:r w:rsidR="00D33E10" w:rsidRPr="00D33E10">
        <w:rPr>
          <w:rFonts w:ascii="Times New Roman" w:hAnsi="Times New Roman" w:cs="Times New Roman"/>
          <w:sz w:val="22"/>
          <w:szCs w:val="22"/>
        </w:rPr>
        <w:t xml:space="preserve"> </w:t>
      </w:r>
      <w:r w:rsidRPr="00E41D4E">
        <w:rPr>
          <w:rFonts w:ascii="Times New Roman" w:hAnsi="Times New Roman" w:cs="Times New Roman"/>
          <w:sz w:val="22"/>
          <w:szCs w:val="22"/>
        </w:rPr>
        <w:t>перечисляет денежные средства в размере</w:t>
      </w:r>
      <w:r w:rsidR="00BE6A13" w:rsidRPr="00E41D4E">
        <w:rPr>
          <w:rFonts w:ascii="Times New Roman" w:hAnsi="Times New Roman" w:cs="Times New Roman"/>
          <w:sz w:val="22"/>
          <w:szCs w:val="22"/>
        </w:rPr>
        <w:t xml:space="preserve"> </w:t>
      </w:r>
      <w:r w:rsidR="0079302C" w:rsidRPr="00E41D4E">
        <w:rPr>
          <w:rFonts w:ascii="Times New Roman" w:hAnsi="Times New Roman" w:cs="Times New Roman"/>
          <w:sz w:val="22"/>
          <w:szCs w:val="22"/>
        </w:rPr>
        <w:t>______________________</w:t>
      </w:r>
      <w:r w:rsidRPr="00E41D4E">
        <w:rPr>
          <w:rFonts w:ascii="Times New Roman" w:hAnsi="Times New Roman" w:cs="Times New Roman"/>
          <w:sz w:val="22"/>
          <w:szCs w:val="22"/>
        </w:rPr>
        <w:t xml:space="preserve"> (без НДС)</w:t>
      </w:r>
      <w:r w:rsidR="001C7C93" w:rsidRPr="00E41D4E">
        <w:rPr>
          <w:rFonts w:ascii="Times New Roman" w:hAnsi="Times New Roman" w:cs="Times New Roman"/>
          <w:sz w:val="22"/>
          <w:szCs w:val="22"/>
        </w:rPr>
        <w:t xml:space="preserve"> (далее – Задаток)</w:t>
      </w:r>
      <w:r w:rsidR="000E5894" w:rsidRPr="00E41D4E">
        <w:rPr>
          <w:rFonts w:ascii="Times New Roman" w:hAnsi="Times New Roman" w:cs="Times New Roman"/>
          <w:sz w:val="22"/>
          <w:szCs w:val="22"/>
        </w:rPr>
        <w:t xml:space="preserve"> на счет, указанный в п.2.1 настоящего Соглашения о задатке</w:t>
      </w:r>
      <w:r w:rsidR="001C7C93" w:rsidRPr="00E41D4E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C0187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1.2. Сумма вносимого задатка в размере </w:t>
      </w:r>
      <w:r w:rsidR="009548F7">
        <w:rPr>
          <w:rFonts w:ascii="Times New Roman" w:hAnsi="Times New Roman" w:cs="Times New Roman"/>
          <w:sz w:val="22"/>
          <w:szCs w:val="22"/>
        </w:rPr>
        <w:t>2</w:t>
      </w:r>
      <w:r w:rsidR="00D33E10">
        <w:rPr>
          <w:rFonts w:ascii="Times New Roman" w:hAnsi="Times New Roman" w:cs="Times New Roman"/>
          <w:sz w:val="22"/>
          <w:szCs w:val="22"/>
        </w:rPr>
        <w:t>0</w:t>
      </w:r>
      <w:r w:rsidR="0079302C" w:rsidRPr="00E41D4E">
        <w:rPr>
          <w:rFonts w:ascii="Times New Roman" w:hAnsi="Times New Roman" w:cs="Times New Roman"/>
          <w:sz w:val="22"/>
          <w:szCs w:val="22"/>
        </w:rPr>
        <w:t>% (</w:t>
      </w:r>
      <w:r w:rsidR="009548F7">
        <w:rPr>
          <w:rFonts w:ascii="Times New Roman" w:hAnsi="Times New Roman" w:cs="Times New Roman"/>
          <w:sz w:val="22"/>
          <w:szCs w:val="22"/>
        </w:rPr>
        <w:t>двадцать</w:t>
      </w:r>
      <w:r w:rsidR="00260FC4">
        <w:rPr>
          <w:rFonts w:ascii="Times New Roman" w:hAnsi="Times New Roman" w:cs="Times New Roman"/>
          <w:sz w:val="22"/>
          <w:szCs w:val="22"/>
        </w:rPr>
        <w:t xml:space="preserve"> процентов</w:t>
      </w:r>
      <w:r w:rsidRPr="00E41D4E">
        <w:rPr>
          <w:rFonts w:ascii="Times New Roman" w:hAnsi="Times New Roman" w:cs="Times New Roman"/>
          <w:sz w:val="22"/>
          <w:szCs w:val="22"/>
        </w:rPr>
        <w:t>)</w:t>
      </w:r>
      <w:r w:rsidR="00DC0187">
        <w:rPr>
          <w:rFonts w:ascii="Times New Roman" w:hAnsi="Times New Roman" w:cs="Times New Roman"/>
          <w:sz w:val="22"/>
          <w:szCs w:val="22"/>
        </w:rPr>
        <w:t xml:space="preserve"> </w:t>
      </w:r>
      <w:r w:rsidR="00DC0187" w:rsidRPr="00DC0187">
        <w:rPr>
          <w:rFonts w:ascii="Times New Roman" w:hAnsi="Times New Roman" w:cs="Times New Roman"/>
          <w:sz w:val="22"/>
          <w:szCs w:val="22"/>
        </w:rPr>
        <w:t>от начальной цены продажи имуществ</w:t>
      </w:r>
      <w:r w:rsidR="0029072C">
        <w:rPr>
          <w:rFonts w:ascii="Times New Roman" w:hAnsi="Times New Roman" w:cs="Times New Roman"/>
          <w:sz w:val="22"/>
          <w:szCs w:val="22"/>
        </w:rPr>
        <w:t xml:space="preserve">а должна быть зачислена на счет, указанный в сообщении о проведении торгов, </w:t>
      </w:r>
      <w:r w:rsidR="00DC0187" w:rsidRPr="00DC0187">
        <w:rPr>
          <w:rFonts w:ascii="Times New Roman" w:hAnsi="Times New Roman" w:cs="Times New Roman"/>
          <w:sz w:val="22"/>
          <w:szCs w:val="22"/>
        </w:rPr>
        <w:t xml:space="preserve">в срок </w:t>
      </w:r>
      <w:r w:rsidR="00BB0DB1" w:rsidRPr="00BB0DB1">
        <w:rPr>
          <w:rFonts w:ascii="Times New Roman" w:hAnsi="Times New Roman" w:cs="Times New Roman"/>
          <w:sz w:val="22"/>
          <w:szCs w:val="22"/>
        </w:rPr>
        <w:t>не позднее составления протокола об определении участников торгов (мск)</w:t>
      </w:r>
      <w:r w:rsidR="00DC0187" w:rsidRPr="00DC0187">
        <w:rPr>
          <w:rFonts w:ascii="Times New Roman" w:hAnsi="Times New Roman" w:cs="Times New Roman"/>
          <w:sz w:val="22"/>
          <w:szCs w:val="22"/>
        </w:rPr>
        <w:t>. Для участия в открытых торгах заявитель представляет оператору ЭТП в электронной форме подписанный электронной цифровой подписью заявителя договор о задатке. Заявитель вправе также направить задаток на счет, указанный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Датой внесения задатка считается дата поступления денежных средств на счет, указанный в сообщении о проведении торгов, и подтверждается выпиской по такому счету. НДС на сумму вносимого задатка не начисляется.</w:t>
      </w:r>
    </w:p>
    <w:p w:rsidR="002975CA" w:rsidRPr="00E41D4E" w:rsidRDefault="002975CA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В случае невнесения суммы в установленный срок обязательства по внесению задатка считаются невыполненными, а Заявитель к участию в торгах не допускается.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1.3.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</w:t>
      </w:r>
      <w:r w:rsidR="00AD69D0" w:rsidRPr="00E41D4E">
        <w:rPr>
          <w:rFonts w:ascii="Times New Roman" w:hAnsi="Times New Roman" w:cs="Times New Roman"/>
          <w:sz w:val="22"/>
          <w:szCs w:val="22"/>
        </w:rPr>
        <w:t>ем торгов по продаже имущества: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по подписанию с конкурсным управляющим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Pr="00E41D4E">
        <w:rPr>
          <w:rFonts w:ascii="Times New Roman" w:hAnsi="Times New Roman" w:cs="Times New Roman"/>
          <w:sz w:val="22"/>
          <w:szCs w:val="22"/>
        </w:rPr>
        <w:t xml:space="preserve"> договора купли-продажи предмета торгов в течение </w:t>
      </w:r>
      <w:r w:rsidR="001C7C93" w:rsidRPr="00E41D4E">
        <w:rPr>
          <w:rFonts w:ascii="Times New Roman" w:hAnsi="Times New Roman" w:cs="Times New Roman"/>
          <w:sz w:val="22"/>
          <w:szCs w:val="22"/>
        </w:rPr>
        <w:t>5</w:t>
      </w:r>
      <w:r w:rsidRPr="00E41D4E">
        <w:rPr>
          <w:rFonts w:ascii="Times New Roman" w:hAnsi="Times New Roman" w:cs="Times New Roman"/>
          <w:sz w:val="22"/>
          <w:szCs w:val="22"/>
        </w:rPr>
        <w:t xml:space="preserve"> (</w:t>
      </w:r>
      <w:r w:rsidR="001C7C93" w:rsidRPr="00E41D4E">
        <w:rPr>
          <w:rFonts w:ascii="Times New Roman" w:hAnsi="Times New Roman" w:cs="Times New Roman"/>
          <w:sz w:val="22"/>
          <w:szCs w:val="22"/>
        </w:rPr>
        <w:t>пяти</w:t>
      </w:r>
      <w:r w:rsidR="00170F06" w:rsidRPr="00E41D4E">
        <w:rPr>
          <w:rFonts w:ascii="Times New Roman" w:hAnsi="Times New Roman" w:cs="Times New Roman"/>
          <w:sz w:val="22"/>
          <w:szCs w:val="22"/>
        </w:rPr>
        <w:t xml:space="preserve">) дней </w:t>
      </w:r>
      <w:r w:rsidRPr="00E41D4E">
        <w:rPr>
          <w:rFonts w:ascii="Times New Roman" w:hAnsi="Times New Roman" w:cs="Times New Roman"/>
          <w:sz w:val="22"/>
          <w:szCs w:val="22"/>
        </w:rPr>
        <w:t>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по оплате в полном объеме стоимости имущества, определенной по итогам торгов, в течение </w:t>
      </w:r>
      <w:r w:rsidR="00732A6A" w:rsidRPr="00E41D4E">
        <w:rPr>
          <w:rFonts w:ascii="Times New Roman" w:hAnsi="Times New Roman" w:cs="Times New Roman"/>
          <w:sz w:val="22"/>
          <w:szCs w:val="22"/>
        </w:rPr>
        <w:t>тридцати</w:t>
      </w:r>
      <w:r w:rsidRPr="00E41D4E">
        <w:rPr>
          <w:rFonts w:ascii="Times New Roman" w:hAnsi="Times New Roman" w:cs="Times New Roman"/>
          <w:sz w:val="22"/>
          <w:szCs w:val="22"/>
        </w:rPr>
        <w:t xml:space="preserve"> дней с даты </w:t>
      </w:r>
      <w:r w:rsidR="00732A6A" w:rsidRPr="00E41D4E">
        <w:rPr>
          <w:rFonts w:ascii="Times New Roman" w:hAnsi="Times New Roman" w:cs="Times New Roman"/>
          <w:sz w:val="22"/>
          <w:szCs w:val="22"/>
        </w:rPr>
        <w:t>подписания договора купли-продажи.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1.4. Состав и описание предмета торгов, а также условия проведения торгов размещены на сайте </w:t>
      </w:r>
      <w:r w:rsidR="009548F7" w:rsidRPr="009548F7">
        <w:rPr>
          <w:rFonts w:ascii="Times New Roman" w:hAnsi="Times New Roman" w:cs="Times New Roman"/>
          <w:color w:val="000000"/>
          <w:sz w:val="22"/>
          <w:szCs w:val="22"/>
        </w:rPr>
        <w:t>http://alfalot.ru/</w:t>
      </w:r>
      <w:r w:rsidR="00BB0DB1">
        <w:rPr>
          <w:rFonts w:ascii="Times New Roman" w:hAnsi="Times New Roman" w:cs="Times New Roman"/>
          <w:sz w:val="22"/>
          <w:szCs w:val="22"/>
        </w:rPr>
        <w:t>, на сайте ЕФРСБ и</w:t>
      </w:r>
      <w:r w:rsidRPr="00E41D4E">
        <w:rPr>
          <w:rFonts w:ascii="Times New Roman" w:hAnsi="Times New Roman" w:cs="Times New Roman"/>
          <w:sz w:val="22"/>
          <w:szCs w:val="22"/>
        </w:rPr>
        <w:t xml:space="preserve"> в сообщении, опубликованном в газете «Коммерсантъ».</w:t>
      </w:r>
    </w:p>
    <w:p w:rsidR="002D5F3A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1.5. Подписанием настоящего </w:t>
      </w:r>
      <w:r w:rsidR="00FA7DB7">
        <w:rPr>
          <w:rFonts w:ascii="Times New Roman" w:hAnsi="Times New Roman" w:cs="Times New Roman"/>
          <w:sz w:val="22"/>
          <w:szCs w:val="22"/>
        </w:rPr>
        <w:t>договора</w:t>
      </w:r>
      <w:r w:rsidRPr="00E41D4E">
        <w:rPr>
          <w:rFonts w:ascii="Times New Roman" w:hAnsi="Times New Roman" w:cs="Times New Roman"/>
          <w:sz w:val="22"/>
          <w:szCs w:val="22"/>
        </w:rPr>
        <w:t xml:space="preserve">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9548F7" w:rsidRPr="009548F7">
        <w:rPr>
          <w:rFonts w:ascii="Times New Roman" w:hAnsi="Times New Roman" w:cs="Times New Roman"/>
          <w:color w:val="000000"/>
          <w:sz w:val="22"/>
          <w:szCs w:val="22"/>
        </w:rPr>
        <w:t>http://alfalot.ru/</w:t>
      </w:r>
      <w:r w:rsidR="00BB0DB1">
        <w:rPr>
          <w:rFonts w:ascii="Times New Roman" w:hAnsi="Times New Roman" w:cs="Times New Roman"/>
          <w:sz w:val="22"/>
          <w:szCs w:val="22"/>
        </w:rPr>
        <w:t>, на сайте ЕФРСБ и</w:t>
      </w:r>
      <w:r w:rsidR="00BB0DB1" w:rsidRPr="00E41D4E">
        <w:rPr>
          <w:rFonts w:ascii="Times New Roman" w:hAnsi="Times New Roman" w:cs="Times New Roman"/>
          <w:sz w:val="22"/>
          <w:szCs w:val="22"/>
        </w:rPr>
        <w:t xml:space="preserve"> в сообщении, опубликованном в газете «Коммерсантъ».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1.6. Подписанием настоящего </w:t>
      </w:r>
      <w:r w:rsidR="00FA7DB7">
        <w:rPr>
          <w:rFonts w:ascii="Times New Roman" w:hAnsi="Times New Roman" w:cs="Times New Roman"/>
          <w:sz w:val="22"/>
          <w:szCs w:val="22"/>
        </w:rPr>
        <w:t>договора</w:t>
      </w:r>
      <w:r w:rsidRPr="00E41D4E">
        <w:rPr>
          <w:rFonts w:ascii="Times New Roman" w:hAnsi="Times New Roman" w:cs="Times New Roman"/>
          <w:sz w:val="22"/>
          <w:szCs w:val="22"/>
        </w:rPr>
        <w:t xml:space="preserve"> Претендент подтверждает, что ему известно о том, что торги по продаже имущества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Pr="00E41D4E">
        <w:rPr>
          <w:rFonts w:ascii="Times New Roman" w:hAnsi="Times New Roman" w:cs="Times New Roman"/>
          <w:sz w:val="22"/>
          <w:szCs w:val="22"/>
        </w:rPr>
        <w:t xml:space="preserve"> проходят в электронной форме на электронной торговой площадке </w:t>
      </w:r>
      <w:r w:rsidR="00DC0187">
        <w:rPr>
          <w:rFonts w:ascii="Times New Roman" w:hAnsi="Times New Roman" w:cs="Times New Roman"/>
          <w:color w:val="000000"/>
          <w:sz w:val="22"/>
          <w:szCs w:val="22"/>
        </w:rPr>
        <w:t>«</w:t>
      </w:r>
      <w:r w:rsidR="009548F7" w:rsidRPr="009548F7">
        <w:rPr>
          <w:rFonts w:ascii="Times New Roman" w:hAnsi="Times New Roman" w:cs="Times New Roman"/>
          <w:color w:val="000000"/>
          <w:sz w:val="22"/>
          <w:szCs w:val="22"/>
        </w:rPr>
        <w:t>ALFALOT.RU</w:t>
      </w:r>
      <w:r w:rsidR="00DC018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="00DC0187" w:rsidRPr="00DC018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C0187">
        <w:rPr>
          <w:rFonts w:ascii="Times New Roman" w:hAnsi="Times New Roman" w:cs="Times New Roman"/>
          <w:color w:val="000000"/>
          <w:sz w:val="22"/>
          <w:szCs w:val="22"/>
        </w:rPr>
        <w:t>(с</w:t>
      </w:r>
      <w:r w:rsidR="00DC0187" w:rsidRPr="00DC0187">
        <w:rPr>
          <w:rFonts w:ascii="Times New Roman" w:hAnsi="Times New Roman" w:cs="Times New Roman"/>
          <w:color w:val="000000"/>
          <w:sz w:val="22"/>
          <w:szCs w:val="22"/>
        </w:rPr>
        <w:t xml:space="preserve">айт: </w:t>
      </w:r>
      <w:r w:rsidR="009548F7" w:rsidRPr="009548F7">
        <w:rPr>
          <w:rFonts w:ascii="Times New Roman" w:hAnsi="Times New Roman" w:cs="Times New Roman"/>
          <w:color w:val="000000"/>
          <w:sz w:val="22"/>
          <w:szCs w:val="22"/>
        </w:rPr>
        <w:t>http://alfalot.ru/</w:t>
      </w:r>
      <w:r w:rsidRPr="00E41D4E">
        <w:rPr>
          <w:rFonts w:ascii="Times New Roman" w:hAnsi="Times New Roman" w:cs="Times New Roman"/>
          <w:sz w:val="22"/>
          <w:szCs w:val="22"/>
        </w:rPr>
        <w:t xml:space="preserve">), а также о том, что ему известно о времени и порядке приема заявок на участие в торгах, месте, времени и </w:t>
      </w:r>
      <w:r w:rsidR="00732A6A" w:rsidRPr="00E41D4E">
        <w:rPr>
          <w:rFonts w:ascii="Times New Roman" w:hAnsi="Times New Roman" w:cs="Times New Roman"/>
          <w:sz w:val="22"/>
          <w:szCs w:val="22"/>
        </w:rPr>
        <w:t>порядке проведения торгов,</w:t>
      </w:r>
      <w:r w:rsidRPr="00E41D4E">
        <w:rPr>
          <w:rFonts w:ascii="Times New Roman" w:hAnsi="Times New Roman" w:cs="Times New Roman"/>
          <w:sz w:val="22"/>
          <w:szCs w:val="22"/>
        </w:rPr>
        <w:t xml:space="preserve"> и подведении итогов торгов.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lastRenderedPageBreak/>
        <w:t xml:space="preserve">1.7. В случае неисполнения (ненадлежащего исполнения) Претендентом обязательств, указанных в п.1.3 настоящего </w:t>
      </w:r>
      <w:r w:rsidR="00FA7DB7">
        <w:rPr>
          <w:rFonts w:ascii="Times New Roman" w:hAnsi="Times New Roman" w:cs="Times New Roman"/>
          <w:sz w:val="22"/>
          <w:szCs w:val="22"/>
        </w:rPr>
        <w:t>договора</w:t>
      </w:r>
      <w:r w:rsidRPr="00E41D4E">
        <w:rPr>
          <w:rFonts w:ascii="Times New Roman" w:hAnsi="Times New Roman" w:cs="Times New Roman"/>
          <w:sz w:val="22"/>
          <w:szCs w:val="22"/>
        </w:rPr>
        <w:t xml:space="preserve"> сумма задатка Претенденту не возвращается, и подлежит включению в конкурсную массу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Pr="00E41D4E">
        <w:rPr>
          <w:rFonts w:ascii="Times New Roman" w:hAnsi="Times New Roman" w:cs="Times New Roman"/>
          <w:sz w:val="22"/>
          <w:szCs w:val="22"/>
        </w:rPr>
        <w:t>.</w:t>
      </w:r>
    </w:p>
    <w:p w:rsidR="00F55715" w:rsidRPr="00E41D4E" w:rsidRDefault="00F55715" w:rsidP="00E41D4E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E41D4E" w:rsidRDefault="00F55715" w:rsidP="00E41D4E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41D4E">
        <w:rPr>
          <w:rFonts w:ascii="Times New Roman" w:hAnsi="Times New Roman" w:cs="Times New Roman"/>
          <w:b/>
          <w:bCs/>
          <w:sz w:val="22"/>
          <w:szCs w:val="22"/>
        </w:rPr>
        <w:t>2. Порядок внесения задатка.</w:t>
      </w:r>
    </w:p>
    <w:p w:rsidR="00F55715" w:rsidRPr="00E41D4E" w:rsidRDefault="00F55715" w:rsidP="00E41D4E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2.1. Задаток должен быть зачислен Претендентом </w:t>
      </w:r>
      <w:r w:rsidR="00083466" w:rsidRPr="00E41D4E">
        <w:rPr>
          <w:rFonts w:ascii="Times New Roman" w:hAnsi="Times New Roman" w:cs="Times New Roman"/>
          <w:sz w:val="22"/>
          <w:szCs w:val="22"/>
        </w:rPr>
        <w:t xml:space="preserve">на </w:t>
      </w:r>
      <w:r w:rsidR="00BA56C0" w:rsidRPr="00E41D4E">
        <w:rPr>
          <w:rFonts w:ascii="Times New Roman" w:hAnsi="Times New Roman" w:cs="Times New Roman"/>
          <w:sz w:val="22"/>
          <w:szCs w:val="22"/>
        </w:rPr>
        <w:t xml:space="preserve">счет </w:t>
      </w:r>
      <w:r w:rsidR="00BA56C0">
        <w:rPr>
          <w:rFonts w:ascii="Times New Roman" w:hAnsi="Times New Roman" w:cs="Times New Roman"/>
          <w:sz w:val="22"/>
          <w:szCs w:val="22"/>
        </w:rPr>
        <w:t>должника</w:t>
      </w:r>
      <w:r w:rsidR="00083466" w:rsidRPr="00E41D4E">
        <w:rPr>
          <w:rFonts w:ascii="Times New Roman" w:hAnsi="Times New Roman" w:cs="Times New Roman"/>
          <w:sz w:val="22"/>
          <w:szCs w:val="22"/>
        </w:rPr>
        <w:t xml:space="preserve"> </w:t>
      </w:r>
      <w:r w:rsidR="008C778D" w:rsidRPr="008C778D">
        <w:rPr>
          <w:rFonts w:ascii="Times New Roman" w:hAnsi="Times New Roman" w:cs="Times New Roman"/>
          <w:sz w:val="22"/>
          <w:szCs w:val="22"/>
        </w:rPr>
        <w:t xml:space="preserve">в срок </w:t>
      </w:r>
      <w:r w:rsidR="00BB0DB1" w:rsidRPr="00BB0DB1">
        <w:rPr>
          <w:rFonts w:ascii="Times New Roman" w:hAnsi="Times New Roman" w:cs="Times New Roman"/>
          <w:sz w:val="22"/>
          <w:szCs w:val="22"/>
        </w:rPr>
        <w:t>не позднее составления протокола об определении участников торгов (мск)</w:t>
      </w:r>
      <w:r w:rsidR="0011356E" w:rsidRPr="00E41D4E">
        <w:rPr>
          <w:rFonts w:ascii="Times New Roman" w:hAnsi="Times New Roman" w:cs="Times New Roman"/>
          <w:sz w:val="22"/>
          <w:szCs w:val="22"/>
        </w:rPr>
        <w:t xml:space="preserve">. Задаток должен быть внесен </w:t>
      </w:r>
      <w:r w:rsidR="000E5894" w:rsidRPr="00E41D4E">
        <w:rPr>
          <w:rFonts w:ascii="Times New Roman" w:hAnsi="Times New Roman" w:cs="Times New Roman"/>
          <w:sz w:val="22"/>
          <w:szCs w:val="22"/>
        </w:rPr>
        <w:t>в период</w:t>
      </w:r>
      <w:r w:rsidR="0011356E" w:rsidRPr="00E41D4E">
        <w:rPr>
          <w:rFonts w:ascii="Times New Roman" w:hAnsi="Times New Roman" w:cs="Times New Roman"/>
          <w:sz w:val="22"/>
          <w:szCs w:val="22"/>
        </w:rPr>
        <w:t xml:space="preserve"> подачи заявки и считается внесенным с момента поступления всей суммы Задатка на </w:t>
      </w:r>
      <w:r w:rsidR="0079302C" w:rsidRPr="00E41D4E">
        <w:rPr>
          <w:rFonts w:ascii="Times New Roman" w:hAnsi="Times New Roman" w:cs="Times New Roman"/>
          <w:sz w:val="22"/>
          <w:szCs w:val="22"/>
        </w:rPr>
        <w:t>счет</w:t>
      </w:r>
      <w:r w:rsidRPr="00E41D4E">
        <w:rPr>
          <w:rFonts w:ascii="Times New Roman" w:hAnsi="Times New Roman" w:cs="Times New Roman"/>
          <w:sz w:val="22"/>
          <w:szCs w:val="22"/>
        </w:rPr>
        <w:t xml:space="preserve"> (НДС на сумму вносимого задатка не начисляется) по следующим реквизитам:</w:t>
      </w:r>
    </w:p>
    <w:p w:rsidR="00EA7A22" w:rsidRPr="00E41D4E" w:rsidRDefault="00EA7A22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29072C" w:rsidRDefault="003B0D54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BA56C0">
        <w:rPr>
          <w:rFonts w:ascii="Times New Roman" w:hAnsi="Times New Roman"/>
          <w:sz w:val="22"/>
          <w:szCs w:val="22"/>
          <w:lang w:eastAsia="ru-RU"/>
        </w:rPr>
        <w:t xml:space="preserve">Получатель - </w:t>
      </w:r>
      <w:r w:rsidR="009548F7" w:rsidRPr="009548F7">
        <w:rPr>
          <w:rFonts w:ascii="Times New Roman" w:hAnsi="Times New Roman"/>
          <w:sz w:val="22"/>
          <w:szCs w:val="22"/>
        </w:rPr>
        <w:t>ООО «Урал-Дизайн-ПНП»</w:t>
      </w:r>
    </w:p>
    <w:p w:rsidR="009548F7" w:rsidRDefault="009548F7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ОГРН 1045901598423</w:t>
      </w:r>
    </w:p>
    <w:p w:rsidR="009548F7" w:rsidRDefault="009548F7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548F7">
        <w:rPr>
          <w:rFonts w:ascii="Times New Roman" w:hAnsi="Times New Roman"/>
          <w:sz w:val="22"/>
          <w:szCs w:val="22"/>
        </w:rPr>
        <w:t>ИНН 5917590857</w:t>
      </w:r>
    </w:p>
    <w:p w:rsidR="00C64FB4" w:rsidRDefault="00C64FB4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р/с </w:t>
      </w:r>
      <w:r w:rsidR="009548F7" w:rsidRPr="009548F7">
        <w:rPr>
          <w:rFonts w:ascii="Times New Roman" w:hAnsi="Times New Roman"/>
          <w:sz w:val="22"/>
          <w:szCs w:val="22"/>
        </w:rPr>
        <w:t>40702810224840000602</w:t>
      </w:r>
    </w:p>
    <w:p w:rsidR="00C64FB4" w:rsidRDefault="009548F7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9548F7">
        <w:rPr>
          <w:rFonts w:ascii="Times New Roman" w:hAnsi="Times New Roman"/>
          <w:sz w:val="22"/>
          <w:szCs w:val="22"/>
        </w:rPr>
        <w:t>Филиал «Центральный» Банка ВТБ (ПАО)</w:t>
      </w:r>
    </w:p>
    <w:p w:rsidR="00C64FB4" w:rsidRDefault="00C64FB4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БИК </w:t>
      </w:r>
      <w:r w:rsidR="009548F7" w:rsidRPr="009548F7">
        <w:rPr>
          <w:rFonts w:ascii="Times New Roman" w:hAnsi="Times New Roman"/>
          <w:sz w:val="22"/>
          <w:szCs w:val="22"/>
        </w:rPr>
        <w:t>044525411</w:t>
      </w:r>
    </w:p>
    <w:p w:rsidR="00D703AA" w:rsidRDefault="00C64FB4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C64FB4">
        <w:rPr>
          <w:rFonts w:ascii="Times New Roman" w:hAnsi="Times New Roman"/>
          <w:sz w:val="22"/>
          <w:szCs w:val="22"/>
        </w:rPr>
        <w:t xml:space="preserve">к/с </w:t>
      </w:r>
      <w:r w:rsidR="009548F7" w:rsidRPr="009548F7">
        <w:rPr>
          <w:rFonts w:ascii="Times New Roman" w:hAnsi="Times New Roman"/>
          <w:sz w:val="22"/>
          <w:szCs w:val="22"/>
        </w:rPr>
        <w:t>30101810145250000411</w:t>
      </w:r>
    </w:p>
    <w:p w:rsidR="0029072C" w:rsidRPr="00E41D4E" w:rsidRDefault="0029072C" w:rsidP="0029072C">
      <w:pPr>
        <w:pStyle w:val="a4"/>
        <w:suppressAutoHyphens w:val="0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Назначение платежа: «</w:t>
      </w:r>
      <w:r w:rsidR="00C64FB4" w:rsidRPr="00C64FB4">
        <w:rPr>
          <w:rFonts w:ascii="Times New Roman" w:hAnsi="Times New Roman" w:cs="Times New Roman"/>
          <w:sz w:val="22"/>
          <w:szCs w:val="22"/>
        </w:rPr>
        <w:t xml:space="preserve">Задаток за участие в торгах (код торгов______) по продаже имущества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="00C64FB4" w:rsidRPr="00C64FB4">
        <w:rPr>
          <w:rFonts w:ascii="Times New Roman" w:hAnsi="Times New Roman" w:cs="Times New Roman"/>
          <w:sz w:val="22"/>
          <w:szCs w:val="22"/>
        </w:rPr>
        <w:t>, по Лоту № __</w:t>
      </w:r>
      <w:r w:rsidR="00D703AA" w:rsidRPr="00E41D4E">
        <w:rPr>
          <w:rFonts w:ascii="Times New Roman" w:hAnsi="Times New Roman" w:cs="Times New Roman"/>
          <w:sz w:val="22"/>
          <w:szCs w:val="22"/>
        </w:rPr>
        <w:t>».</w:t>
      </w:r>
    </w:p>
    <w:p w:rsidR="00937E9A" w:rsidRPr="00E41D4E" w:rsidRDefault="00937E9A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денежных средств на </w:t>
      </w:r>
      <w:r w:rsidR="00BA56C0">
        <w:rPr>
          <w:rFonts w:ascii="Times New Roman" w:hAnsi="Times New Roman" w:cs="Times New Roman"/>
          <w:sz w:val="22"/>
          <w:szCs w:val="22"/>
        </w:rPr>
        <w:t>специальный</w:t>
      </w:r>
      <w:r w:rsidR="00BA56C0" w:rsidRPr="00E41D4E">
        <w:rPr>
          <w:rFonts w:ascii="Times New Roman" w:hAnsi="Times New Roman" w:cs="Times New Roman"/>
          <w:sz w:val="22"/>
          <w:szCs w:val="22"/>
        </w:rPr>
        <w:t xml:space="preserve"> счет </w:t>
      </w:r>
      <w:r w:rsidR="00BA56C0">
        <w:rPr>
          <w:rFonts w:ascii="Times New Roman" w:hAnsi="Times New Roman" w:cs="Times New Roman"/>
          <w:sz w:val="22"/>
          <w:szCs w:val="22"/>
        </w:rPr>
        <w:t>должника</w:t>
      </w:r>
      <w:r w:rsidRPr="00E41D4E">
        <w:rPr>
          <w:rFonts w:ascii="Times New Roman" w:hAnsi="Times New Roman" w:cs="Times New Roman"/>
          <w:sz w:val="22"/>
          <w:szCs w:val="22"/>
        </w:rPr>
        <w:t>, что подтверждается выпиской с этого счета.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F55715" w:rsidRPr="00E41D4E" w:rsidRDefault="00F55715" w:rsidP="00E41D4E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E41D4E" w:rsidRDefault="00F55715" w:rsidP="00E41D4E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41D4E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задатка.</w:t>
      </w:r>
    </w:p>
    <w:p w:rsidR="00F55715" w:rsidRPr="00E41D4E" w:rsidRDefault="00F55715" w:rsidP="00E41D4E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3.1. </w:t>
      </w:r>
      <w:r w:rsidR="001C7C93" w:rsidRPr="00E41D4E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41D4E">
        <w:rPr>
          <w:rFonts w:ascii="Times New Roman" w:hAnsi="Times New Roman" w:cs="Times New Roman"/>
          <w:sz w:val="22"/>
          <w:szCs w:val="22"/>
        </w:rPr>
        <w:t xml:space="preserve"> возвращает задаток Претенденту в течение 5 (пяти) рабочих дней со дня утверждения протокола о результатах проведения торгов в случаях, когда: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- торги признаны несостоявшимися</w:t>
      </w:r>
      <w:r w:rsidR="002D5F3A" w:rsidRPr="00E41D4E">
        <w:rPr>
          <w:rFonts w:ascii="Times New Roman" w:hAnsi="Times New Roman" w:cs="Times New Roman"/>
          <w:sz w:val="22"/>
          <w:szCs w:val="22"/>
        </w:rPr>
        <w:t xml:space="preserve"> </w:t>
      </w:r>
      <w:r w:rsidRPr="00E41D4E">
        <w:rPr>
          <w:rFonts w:ascii="Times New Roman" w:hAnsi="Times New Roman" w:cs="Times New Roman"/>
          <w:sz w:val="22"/>
          <w:szCs w:val="22"/>
        </w:rPr>
        <w:t>не по вине Претендента;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- торги отмены</w:t>
      </w:r>
      <w:r w:rsidR="002D5F3A" w:rsidRPr="00E41D4E">
        <w:rPr>
          <w:rFonts w:ascii="Times New Roman" w:hAnsi="Times New Roman" w:cs="Times New Roman"/>
          <w:sz w:val="22"/>
          <w:szCs w:val="22"/>
        </w:rPr>
        <w:t xml:space="preserve"> </w:t>
      </w:r>
      <w:r w:rsidRPr="00E41D4E">
        <w:rPr>
          <w:rFonts w:ascii="Times New Roman" w:hAnsi="Times New Roman" w:cs="Times New Roman"/>
          <w:sz w:val="22"/>
          <w:szCs w:val="22"/>
        </w:rPr>
        <w:t>не по вине Претендента.</w:t>
      </w:r>
    </w:p>
    <w:p w:rsidR="00F55715" w:rsidRPr="00E41D4E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 xml:space="preserve">3.2. </w:t>
      </w:r>
      <w:r w:rsidR="00E52455" w:rsidRPr="00E41D4E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E41D4E">
        <w:rPr>
          <w:rFonts w:ascii="Times New Roman" w:hAnsi="Times New Roman" w:cs="Times New Roman"/>
          <w:sz w:val="22"/>
          <w:szCs w:val="22"/>
        </w:rPr>
        <w:t>не возвращает задаток Претенденту в случаях:</w:t>
      </w:r>
    </w:p>
    <w:p w:rsidR="00F55715" w:rsidRDefault="00F55715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1D4E">
        <w:rPr>
          <w:rFonts w:ascii="Times New Roman" w:hAnsi="Times New Roman" w:cs="Times New Roman"/>
          <w:sz w:val="22"/>
          <w:szCs w:val="22"/>
        </w:rPr>
        <w:t>- отказа или уклонения Претендента, признанного победителем торгов</w:t>
      </w:r>
      <w:r w:rsidR="00C64FB4">
        <w:rPr>
          <w:rFonts w:ascii="Times New Roman" w:hAnsi="Times New Roman" w:cs="Times New Roman"/>
          <w:sz w:val="22"/>
          <w:szCs w:val="22"/>
        </w:rPr>
        <w:t xml:space="preserve"> (единственным участником)</w:t>
      </w:r>
      <w:r w:rsidRPr="00E41D4E"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 w:rsidR="003870F6" w:rsidRPr="00E41D4E">
        <w:rPr>
          <w:rFonts w:ascii="Times New Roman" w:hAnsi="Times New Roman" w:cs="Times New Roman"/>
          <w:sz w:val="22"/>
          <w:szCs w:val="22"/>
        </w:rPr>
        <w:t xml:space="preserve">с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="00C64FB4">
        <w:rPr>
          <w:rFonts w:ascii="Times New Roman" w:hAnsi="Times New Roman" w:cs="Times New Roman"/>
          <w:sz w:val="22"/>
          <w:szCs w:val="22"/>
        </w:rPr>
        <w:t xml:space="preserve"> в установленный срок;</w:t>
      </w:r>
    </w:p>
    <w:p w:rsidR="00C64FB4" w:rsidRDefault="00C64FB4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не исполнения обязательств </w:t>
      </w:r>
      <w:r w:rsidRPr="00C64FB4">
        <w:rPr>
          <w:rFonts w:ascii="Times New Roman" w:hAnsi="Times New Roman" w:cs="Times New Roman"/>
          <w:sz w:val="22"/>
          <w:szCs w:val="22"/>
        </w:rPr>
        <w:t>по оплате в полном объеме стоимости имущества, определенной по итогам торгов, в течение тридцати дней с даты подписания договора купли-продажи</w:t>
      </w:r>
      <w:r w:rsidR="007B52C9">
        <w:rPr>
          <w:rFonts w:ascii="Times New Roman" w:hAnsi="Times New Roman" w:cs="Times New Roman"/>
          <w:sz w:val="22"/>
          <w:szCs w:val="22"/>
        </w:rPr>
        <w:t>.</w:t>
      </w:r>
    </w:p>
    <w:p w:rsidR="00BB0DB1" w:rsidRPr="00E41D4E" w:rsidRDefault="00BB0DB1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</w:t>
      </w:r>
      <w:r w:rsidRPr="006B4FA6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В случае, если Претендентом не предоставлена информация о банковских реквизитах для возврата задатка, О</w:t>
      </w:r>
      <w:r w:rsidRPr="006B4FA6">
        <w:rPr>
          <w:rFonts w:ascii="Times New Roman" w:hAnsi="Times New Roman" w:cs="Times New Roman"/>
          <w:sz w:val="22"/>
          <w:szCs w:val="22"/>
        </w:rPr>
        <w:t xml:space="preserve">рганизатор торгов </w:t>
      </w:r>
      <w:r>
        <w:rPr>
          <w:rFonts w:ascii="Times New Roman" w:hAnsi="Times New Roman" w:cs="Times New Roman"/>
          <w:sz w:val="22"/>
          <w:szCs w:val="22"/>
        </w:rPr>
        <w:t xml:space="preserve">возвращает задаток </w:t>
      </w:r>
      <w:r w:rsidRPr="006B4FA6">
        <w:rPr>
          <w:rFonts w:ascii="Times New Roman" w:hAnsi="Times New Roman" w:cs="Times New Roman"/>
          <w:sz w:val="22"/>
          <w:szCs w:val="22"/>
        </w:rPr>
        <w:t>Претенденту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B4FA6">
        <w:rPr>
          <w:rFonts w:ascii="Times New Roman" w:hAnsi="Times New Roman" w:cs="Times New Roman"/>
          <w:sz w:val="22"/>
          <w:szCs w:val="22"/>
        </w:rPr>
        <w:t>в течение 5 (пяти) рабочих</w:t>
      </w:r>
      <w:r>
        <w:rPr>
          <w:rFonts w:ascii="Times New Roman" w:hAnsi="Times New Roman" w:cs="Times New Roman"/>
          <w:sz w:val="22"/>
          <w:szCs w:val="22"/>
        </w:rPr>
        <w:t xml:space="preserve"> с момента получения указанной информации.</w:t>
      </w:r>
    </w:p>
    <w:p w:rsidR="00F55715" w:rsidRDefault="00BB0DB1" w:rsidP="00E41D4E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3.4</w:t>
      </w:r>
      <w:r w:rsidR="00F55715" w:rsidRPr="00E41D4E">
        <w:rPr>
          <w:rFonts w:ascii="Times New Roman" w:hAnsi="Times New Roman" w:cs="Times New Roman"/>
          <w:sz w:val="22"/>
          <w:szCs w:val="22"/>
        </w:rPr>
        <w:t xml:space="preserve">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548F7" w:rsidRPr="009548F7">
        <w:rPr>
          <w:rFonts w:ascii="Times New Roman" w:hAnsi="Times New Roman" w:cs="Times New Roman"/>
          <w:sz w:val="22"/>
          <w:szCs w:val="22"/>
        </w:rPr>
        <w:t>ООО «Урал-Дизайн-ПНП»</w:t>
      </w:r>
      <w:r w:rsidR="003870F6" w:rsidRPr="00E41D4E">
        <w:rPr>
          <w:rFonts w:ascii="Times New Roman" w:hAnsi="Times New Roman" w:cs="Times New Roman"/>
          <w:sz w:val="22"/>
          <w:szCs w:val="22"/>
        </w:rPr>
        <w:t>.</w:t>
      </w:r>
    </w:p>
    <w:p w:rsidR="00BB0DB1" w:rsidRPr="006B4FA6" w:rsidRDefault="00BB0DB1" w:rsidP="00BB0DB1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B4FA6">
        <w:rPr>
          <w:rFonts w:ascii="Times New Roman" w:hAnsi="Times New Roman" w:cs="Times New Roman"/>
          <w:color w:val="000000"/>
          <w:sz w:val="22"/>
          <w:szCs w:val="22"/>
        </w:rPr>
        <w:t>Настоящий договор составлен в двух экземплярах, имеющих одинаковую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B4FA6">
        <w:rPr>
          <w:rFonts w:ascii="Times New Roman" w:hAnsi="Times New Roman" w:cs="Times New Roman"/>
          <w:color w:val="000000"/>
          <w:sz w:val="22"/>
          <w:szCs w:val="22"/>
        </w:rPr>
        <w:t>юридическую силу, один из которых находится у Организатора торгов,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а другой у Претендента</w:t>
      </w:r>
      <w:r w:rsidRPr="006B4F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BB0DB1" w:rsidRPr="006B4FA6" w:rsidRDefault="00BB0DB1" w:rsidP="00BB0DB1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BB0DB1" w:rsidRDefault="00BB0DB1" w:rsidP="00BB0DB1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 w:cs="Times New Roman"/>
          <w:color w:val="000000"/>
          <w:spacing w:val="-1"/>
          <w:sz w:val="21"/>
          <w:szCs w:val="21"/>
        </w:rPr>
      </w:pPr>
    </w:p>
    <w:p w:rsidR="00BB0DB1" w:rsidRPr="006B4FA6" w:rsidRDefault="00BB0DB1" w:rsidP="00BB0DB1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6B4FA6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bCs/>
          <w:sz w:val="22"/>
          <w:szCs w:val="22"/>
        </w:rPr>
        <w:t>ЗАКЛЮЧИТЕЛЬНЫЕ ПОЛОЖЕНИЯ</w:t>
      </w:r>
    </w:p>
    <w:p w:rsidR="00BB0DB1" w:rsidRDefault="00BB0DB1" w:rsidP="00BB0DB1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BB0DB1" w:rsidRPr="00E41D4E" w:rsidRDefault="00BB0DB1" w:rsidP="00E41D4E">
      <w:pPr>
        <w:suppressAutoHyphens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13"/>
          <w:sz w:val="22"/>
          <w:szCs w:val="22"/>
        </w:rPr>
      </w:pPr>
    </w:p>
    <w:p w:rsidR="00F55715" w:rsidRPr="00E41D4E" w:rsidRDefault="00BB0DB1" w:rsidP="00E41D4E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 xml:space="preserve">.1. Споры, возникающие при исполнении настоящего </w:t>
      </w:r>
      <w:r w:rsidR="00084B07">
        <w:rPr>
          <w:rFonts w:ascii="Times New Roman" w:hAnsi="Times New Roman" w:cs="Times New Roman"/>
          <w:color w:val="000000"/>
          <w:sz w:val="22"/>
          <w:szCs w:val="22"/>
        </w:rPr>
        <w:t>договора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>, разрешаются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br/>
        <w:t>сторонами путем переговоров между собой. П</w:t>
      </w:r>
      <w:r w:rsidR="00F55715" w:rsidRPr="00E41D4E">
        <w:rPr>
          <w:rFonts w:ascii="Times New Roman" w:hAnsi="Times New Roman" w:cs="Times New Roman"/>
          <w:sz w:val="22"/>
          <w:szCs w:val="22"/>
        </w:rPr>
        <w:t>ри не</w:t>
      </w:r>
      <w:r w:rsidR="002D5F3A" w:rsidRPr="00E41D4E">
        <w:rPr>
          <w:rFonts w:ascii="Times New Roman" w:hAnsi="Times New Roman" w:cs="Times New Roman"/>
          <w:sz w:val="22"/>
          <w:szCs w:val="22"/>
        </w:rPr>
        <w:t xml:space="preserve"> </w:t>
      </w:r>
      <w:r w:rsidR="00F55715" w:rsidRPr="00E41D4E">
        <w:rPr>
          <w:rFonts w:ascii="Times New Roman" w:hAnsi="Times New Roman" w:cs="Times New Roman"/>
          <w:sz w:val="22"/>
          <w:szCs w:val="22"/>
        </w:rPr>
        <w:t xml:space="preserve">достижении согласия споры и разногласия подлежат рассмотрению в Арбитражном суде </w:t>
      </w:r>
      <w:r w:rsidR="000E7C71" w:rsidRPr="00E41D4E">
        <w:rPr>
          <w:rFonts w:ascii="Times New Roman" w:hAnsi="Times New Roman" w:cs="Times New Roman"/>
          <w:sz w:val="22"/>
          <w:szCs w:val="22"/>
        </w:rPr>
        <w:t>г. Москвы</w:t>
      </w:r>
      <w:r w:rsidR="00884A6A" w:rsidRPr="00E41D4E">
        <w:rPr>
          <w:rFonts w:ascii="Times New Roman" w:hAnsi="Times New Roman" w:cs="Times New Roman"/>
          <w:sz w:val="22"/>
          <w:szCs w:val="22"/>
        </w:rPr>
        <w:t>.</w:t>
      </w:r>
    </w:p>
    <w:p w:rsidR="00F55715" w:rsidRPr="00E41D4E" w:rsidRDefault="00BB0DB1" w:rsidP="00E41D4E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4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>.2. Настоящий договор составлен в двух экземплярах, имеющих одинаковую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br/>
        <w:t>юридическую сил</w:t>
      </w:r>
      <w:r w:rsidR="001C7C93" w:rsidRPr="00E41D4E">
        <w:rPr>
          <w:rFonts w:ascii="Times New Roman" w:hAnsi="Times New Roman" w:cs="Times New Roman"/>
          <w:color w:val="000000"/>
          <w:sz w:val="22"/>
          <w:szCs w:val="22"/>
        </w:rPr>
        <w:t>у, один из которых находится у Организатора торгов,</w:t>
      </w:r>
      <w:r w:rsidR="00F55715" w:rsidRPr="00E41D4E">
        <w:rPr>
          <w:rFonts w:ascii="Times New Roman" w:hAnsi="Times New Roman" w:cs="Times New Roman"/>
          <w:color w:val="000000"/>
          <w:sz w:val="22"/>
          <w:szCs w:val="22"/>
        </w:rPr>
        <w:t xml:space="preserve"> а другой у «Претендента».</w:t>
      </w:r>
    </w:p>
    <w:p w:rsidR="00F55715" w:rsidRPr="00E41D4E" w:rsidRDefault="00BB0DB1" w:rsidP="00E41D4E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F55715" w:rsidRPr="00E41D4E">
        <w:rPr>
          <w:rFonts w:ascii="Times New Roman" w:hAnsi="Times New Roman" w:cs="Times New Roman"/>
          <w:sz w:val="22"/>
          <w:szCs w:val="22"/>
        </w:rPr>
        <w:t>.3. Отношения сторон, не урегулированные настоящим Соглашением, регулируются действующим законодательством РФ.</w:t>
      </w:r>
    </w:p>
    <w:p w:rsidR="00F55715" w:rsidRPr="00E41D4E" w:rsidRDefault="00F55715" w:rsidP="00E41D4E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</w:p>
    <w:p w:rsidR="00F55715" w:rsidRPr="00E41D4E" w:rsidRDefault="00BB0DB1" w:rsidP="00E41D4E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  <w:t>5</w:t>
      </w:r>
      <w:r w:rsidR="00F55715" w:rsidRPr="00E41D4E"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  <w:t>. Адреса и реквизиты Сторон.</w:t>
      </w:r>
    </w:p>
    <w:p w:rsidR="00F55715" w:rsidRPr="00E41D4E" w:rsidRDefault="00F55715" w:rsidP="00E41D4E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335" w:type="dxa"/>
        <w:tblInd w:w="-106" w:type="dxa"/>
        <w:tblLook w:val="01E0" w:firstRow="1" w:lastRow="1" w:firstColumn="1" w:lastColumn="1" w:noHBand="0" w:noVBand="0"/>
      </w:tblPr>
      <w:tblGrid>
        <w:gridCol w:w="5174"/>
        <w:gridCol w:w="4161"/>
      </w:tblGrid>
      <w:tr w:rsidR="00BB0DB1" w:rsidRPr="00E41D4E" w:rsidTr="00BB0DB1">
        <w:trPr>
          <w:trHeight w:val="2601"/>
        </w:trPr>
        <w:tc>
          <w:tcPr>
            <w:tcW w:w="5317" w:type="dxa"/>
          </w:tcPr>
          <w:p w:rsidR="00BB0DB1" w:rsidRPr="00E41D4E" w:rsidRDefault="00BB0DB1" w:rsidP="00BB0DB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E41D4E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Организатор торгов:</w:t>
            </w:r>
          </w:p>
          <w:p w:rsidR="00BB0DB1" w:rsidRPr="00E41D4E" w:rsidRDefault="00BB0DB1" w:rsidP="00BB0DB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/>
                <w:spacing w:val="6"/>
                <w:sz w:val="22"/>
                <w:szCs w:val="22"/>
              </w:rPr>
            </w:pPr>
          </w:p>
          <w:p w:rsidR="009548F7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C64FB4" w:rsidRPr="009548F7" w:rsidRDefault="009548F7" w:rsidP="00C64FB4">
            <w:pPr>
              <w:pStyle w:val="a4"/>
              <w:ind w:left="-36"/>
              <w:rPr>
                <w:rFonts w:ascii="Times New Roman" w:hAnsi="Times New Roman"/>
                <w:b/>
                <w:sz w:val="22"/>
                <w:szCs w:val="22"/>
              </w:rPr>
            </w:pPr>
            <w:r w:rsidRPr="009548F7">
              <w:rPr>
                <w:rFonts w:ascii="Times New Roman" w:hAnsi="Times New Roman"/>
                <w:b/>
                <w:sz w:val="22"/>
                <w:szCs w:val="22"/>
              </w:rPr>
              <w:t>ООО «Урал-Дизайн-ПНП»</w:t>
            </w:r>
          </w:p>
          <w:p w:rsidR="009548F7" w:rsidRPr="00C64FB4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</w:p>
          <w:p w:rsidR="009548F7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ИНН 770976719602</w:t>
            </w:r>
          </w:p>
          <w:p w:rsidR="009548F7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СНИЛС 193-478-688-33</w:t>
            </w:r>
          </w:p>
          <w:p w:rsidR="009548F7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Почтовый адрес: </w:t>
            </w:r>
            <w:r w:rsidRPr="009548F7">
              <w:rPr>
                <w:rFonts w:ascii="Times New Roman" w:hAnsi="Times New Roman"/>
                <w:sz w:val="22"/>
                <w:szCs w:val="22"/>
              </w:rPr>
              <w:t>129323, г. Москва, а/я 11</w:t>
            </w:r>
          </w:p>
          <w:p w:rsidR="009548F7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  <w:r w:rsidRPr="009548F7">
              <w:rPr>
                <w:rFonts w:ascii="Times New Roman" w:hAnsi="Times New Roman"/>
                <w:sz w:val="22"/>
                <w:szCs w:val="22"/>
              </w:rPr>
              <w:t>эл. почта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hyperlink r:id="rId7" w:history="1">
              <w:r w:rsidRPr="00E306AD">
                <w:rPr>
                  <w:rStyle w:val="a3"/>
                  <w:rFonts w:ascii="Times New Roman" w:hAnsi="Times New Roman"/>
                  <w:sz w:val="22"/>
                  <w:szCs w:val="22"/>
                </w:rPr>
                <w:t>vasil.kuzmenko1970@gmail.com</w:t>
              </w:r>
            </w:hyperlink>
          </w:p>
          <w:p w:rsidR="00C64FB4" w:rsidRDefault="009548F7" w:rsidP="00C64FB4">
            <w:pPr>
              <w:pStyle w:val="a4"/>
              <w:ind w:left="-36"/>
              <w:rPr>
                <w:rFonts w:ascii="Times New Roman" w:hAnsi="Times New Roman"/>
                <w:sz w:val="22"/>
                <w:szCs w:val="22"/>
              </w:rPr>
            </w:pPr>
            <w:r w:rsidRPr="009548F7">
              <w:rPr>
                <w:rFonts w:ascii="Times New Roman" w:hAnsi="Times New Roman"/>
                <w:sz w:val="22"/>
                <w:szCs w:val="22"/>
              </w:rPr>
              <w:t>тел.: +7 (925) 487-11-40</w:t>
            </w:r>
          </w:p>
          <w:p w:rsidR="007B52C9" w:rsidRDefault="007B52C9" w:rsidP="00C64FB4">
            <w:pPr>
              <w:pStyle w:val="a4"/>
              <w:ind w:left="-3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B52C9" w:rsidRDefault="007B52C9" w:rsidP="00C64FB4">
            <w:pPr>
              <w:pStyle w:val="a4"/>
              <w:ind w:left="-3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8F7" w:rsidRDefault="009548F7" w:rsidP="00C64FB4">
            <w:pPr>
              <w:pStyle w:val="a4"/>
              <w:ind w:left="-3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64FB4" w:rsidRDefault="00C64FB4" w:rsidP="00C64FB4">
            <w:pPr>
              <w:pStyle w:val="a4"/>
              <w:ind w:left="-3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B0DB1" w:rsidRPr="00C64FB4" w:rsidRDefault="00C64FB4" w:rsidP="00C64FB4">
            <w:pPr>
              <w:pStyle w:val="a4"/>
              <w:suppressAutoHyphens w:val="0"/>
              <w:ind w:left="-36"/>
              <w:rPr>
                <w:rFonts w:ascii="Times New Roman" w:hAnsi="Times New Roman"/>
                <w:b/>
                <w:sz w:val="22"/>
                <w:szCs w:val="22"/>
              </w:rPr>
            </w:pPr>
            <w:r w:rsidRPr="00C64FB4">
              <w:rPr>
                <w:rFonts w:ascii="Times New Roman" w:hAnsi="Times New Roman"/>
                <w:b/>
                <w:sz w:val="22"/>
                <w:szCs w:val="22"/>
              </w:rPr>
              <w:t>______________________ Кузьменко В. Н.</w:t>
            </w:r>
          </w:p>
          <w:p w:rsidR="009872D8" w:rsidRDefault="009872D8" w:rsidP="00BB0DB1">
            <w:pPr>
              <w:pStyle w:val="a4"/>
              <w:suppressAutoHyphens w:val="0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:rsidR="009872D8" w:rsidRPr="009872D8" w:rsidRDefault="009872D8" w:rsidP="00BB0DB1">
            <w:pPr>
              <w:pStyle w:val="a4"/>
              <w:suppressAutoHyphens w:val="0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018" w:type="dxa"/>
          </w:tcPr>
          <w:p w:rsidR="00BB0DB1" w:rsidRDefault="00BB0DB1" w:rsidP="00BB0DB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B6600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Претендент:</w:t>
            </w:r>
          </w:p>
          <w:p w:rsidR="00BB0DB1" w:rsidRDefault="00BB0DB1" w:rsidP="00BB0DB1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______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____________________________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 xml:space="preserve">ОГРН 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 xml:space="preserve">ИНН 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 xml:space="preserve">КПП 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юридическ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ий адрес: ______________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______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____________________________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Р/с 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___________________________</w:t>
            </w:r>
          </w:p>
          <w:p w:rsidR="00C64FB4" w:rsidRPr="00C64FB4" w:rsidRDefault="00C64FB4" w:rsidP="00C64F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БИК 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___________________________</w:t>
            </w:r>
          </w:p>
          <w:p w:rsidR="007B52C9" w:rsidRDefault="00C64FB4" w:rsidP="007B52C9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C64FB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Тел./фак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с _______________________</w:t>
            </w:r>
          </w:p>
          <w:p w:rsidR="007B52C9" w:rsidRDefault="007B52C9" w:rsidP="007B52C9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</w:p>
          <w:p w:rsidR="007B52C9" w:rsidRDefault="007B52C9" w:rsidP="007B52C9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</w:p>
          <w:p w:rsidR="007B52C9" w:rsidRDefault="007B52C9" w:rsidP="007B52C9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</w:p>
          <w:p w:rsidR="007B52C9" w:rsidRDefault="007B52C9" w:rsidP="007B52C9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______________________/____________</w:t>
            </w:r>
          </w:p>
          <w:p w:rsidR="00BB0DB1" w:rsidRPr="007B52C9" w:rsidRDefault="00BB0DB1" w:rsidP="007B52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0DB1" w:rsidRPr="00E41D4E" w:rsidTr="00BB0DB1">
        <w:trPr>
          <w:trHeight w:val="230"/>
        </w:trPr>
        <w:tc>
          <w:tcPr>
            <w:tcW w:w="5317" w:type="dxa"/>
            <w:vMerge w:val="restart"/>
          </w:tcPr>
          <w:p w:rsidR="00BB0DB1" w:rsidRPr="00E41D4E" w:rsidRDefault="00BB0DB1" w:rsidP="00BB0DB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18" w:type="dxa"/>
          </w:tcPr>
          <w:p w:rsidR="00BB0DB1" w:rsidRPr="00B66004" w:rsidRDefault="00BB0DB1" w:rsidP="00BB0DB1">
            <w:pPr>
              <w:tabs>
                <w:tab w:val="left" w:pos="3995"/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55715" w:rsidRPr="00E41D4E" w:rsidTr="00BB0DB1">
        <w:trPr>
          <w:trHeight w:val="138"/>
        </w:trPr>
        <w:tc>
          <w:tcPr>
            <w:tcW w:w="5317" w:type="dxa"/>
            <w:vMerge/>
          </w:tcPr>
          <w:p w:rsidR="00F55715" w:rsidRPr="00E41D4E" w:rsidRDefault="00F55715" w:rsidP="00E41D4E">
            <w:pPr>
              <w:tabs>
                <w:tab w:val="left" w:pos="1038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</w:tcPr>
          <w:p w:rsidR="00F55715" w:rsidRPr="00E41D4E" w:rsidRDefault="00F55715" w:rsidP="00E41D4E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5715" w:rsidRPr="00E41D4E" w:rsidTr="00BB0DB1">
        <w:trPr>
          <w:trHeight w:val="80"/>
        </w:trPr>
        <w:tc>
          <w:tcPr>
            <w:tcW w:w="5317" w:type="dxa"/>
            <w:vMerge/>
          </w:tcPr>
          <w:p w:rsidR="00F55715" w:rsidRPr="00E41D4E" w:rsidRDefault="00F55715" w:rsidP="00E41D4E">
            <w:pPr>
              <w:tabs>
                <w:tab w:val="left" w:pos="1038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8" w:type="dxa"/>
          </w:tcPr>
          <w:p w:rsidR="00F55715" w:rsidRPr="00E41D4E" w:rsidRDefault="00F55715" w:rsidP="00E41D4E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62C15" w:rsidRPr="00E41D4E" w:rsidRDefault="00062C15" w:rsidP="00E41D4E">
      <w:pPr>
        <w:rPr>
          <w:rFonts w:ascii="Times New Roman" w:hAnsi="Times New Roman" w:cs="Times New Roman"/>
          <w:sz w:val="22"/>
          <w:szCs w:val="22"/>
        </w:rPr>
      </w:pPr>
    </w:p>
    <w:sectPr w:rsidR="00062C15" w:rsidRPr="00E41D4E" w:rsidSect="009B5019">
      <w:headerReference w:type="default" r:id="rId8"/>
      <w:pgSz w:w="11906" w:h="16838"/>
      <w:pgMar w:top="1135" w:right="1133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760" w:rsidRDefault="00AA5760" w:rsidP="00BB0DB1">
      <w:r>
        <w:separator/>
      </w:r>
    </w:p>
  </w:endnote>
  <w:endnote w:type="continuationSeparator" w:id="0">
    <w:p w:rsidR="00AA5760" w:rsidRDefault="00AA5760" w:rsidP="00BB0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760" w:rsidRDefault="00AA5760" w:rsidP="00BB0DB1">
      <w:r>
        <w:separator/>
      </w:r>
    </w:p>
  </w:footnote>
  <w:footnote w:type="continuationSeparator" w:id="0">
    <w:p w:rsidR="00AA5760" w:rsidRDefault="00AA5760" w:rsidP="00BB0D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DB1" w:rsidRPr="00C64FB4" w:rsidRDefault="00BB0DB1">
    <w:pPr>
      <w:pStyle w:val="a5"/>
      <w:rPr>
        <w:rFonts w:ascii="Times New Roman" w:hAnsi="Times New Roman" w:cs="Times New Roman"/>
      </w:rPr>
    </w:pPr>
    <w:r w:rsidRPr="00C64FB4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15"/>
    <w:rsid w:val="000138DB"/>
    <w:rsid w:val="000163F4"/>
    <w:rsid w:val="000517C6"/>
    <w:rsid w:val="00062C15"/>
    <w:rsid w:val="00083466"/>
    <w:rsid w:val="00084B07"/>
    <w:rsid w:val="000E5894"/>
    <w:rsid w:val="000E7C71"/>
    <w:rsid w:val="0011356E"/>
    <w:rsid w:val="00170F06"/>
    <w:rsid w:val="001C7C93"/>
    <w:rsid w:val="001F1ED9"/>
    <w:rsid w:val="00260FC4"/>
    <w:rsid w:val="002763D7"/>
    <w:rsid w:val="0029072C"/>
    <w:rsid w:val="002975CA"/>
    <w:rsid w:val="002C1C8D"/>
    <w:rsid w:val="002C4440"/>
    <w:rsid w:val="002D5008"/>
    <w:rsid w:val="002D5F3A"/>
    <w:rsid w:val="00356AE3"/>
    <w:rsid w:val="00356E34"/>
    <w:rsid w:val="00361FF6"/>
    <w:rsid w:val="003870F6"/>
    <w:rsid w:val="003B0D54"/>
    <w:rsid w:val="003C6E48"/>
    <w:rsid w:val="003D0915"/>
    <w:rsid w:val="004375DC"/>
    <w:rsid w:val="00454499"/>
    <w:rsid w:val="00475C4E"/>
    <w:rsid w:val="00562FE9"/>
    <w:rsid w:val="00574E75"/>
    <w:rsid w:val="00592CBC"/>
    <w:rsid w:val="005C279E"/>
    <w:rsid w:val="00600A01"/>
    <w:rsid w:val="00643D07"/>
    <w:rsid w:val="00647FCC"/>
    <w:rsid w:val="00665DED"/>
    <w:rsid w:val="006A726E"/>
    <w:rsid w:val="006B4ACE"/>
    <w:rsid w:val="006B4FA6"/>
    <w:rsid w:val="0070555C"/>
    <w:rsid w:val="00730643"/>
    <w:rsid w:val="00732A6A"/>
    <w:rsid w:val="0079302C"/>
    <w:rsid w:val="007B52C9"/>
    <w:rsid w:val="007B5AAE"/>
    <w:rsid w:val="00857629"/>
    <w:rsid w:val="00884A6A"/>
    <w:rsid w:val="008C778D"/>
    <w:rsid w:val="009272C3"/>
    <w:rsid w:val="00937E9A"/>
    <w:rsid w:val="009548F7"/>
    <w:rsid w:val="009611E7"/>
    <w:rsid w:val="009872D8"/>
    <w:rsid w:val="009B5019"/>
    <w:rsid w:val="00A76BC4"/>
    <w:rsid w:val="00A8422F"/>
    <w:rsid w:val="00AA5760"/>
    <w:rsid w:val="00AC340F"/>
    <w:rsid w:val="00AD2969"/>
    <w:rsid w:val="00AD69D0"/>
    <w:rsid w:val="00B0075E"/>
    <w:rsid w:val="00B17696"/>
    <w:rsid w:val="00B300D9"/>
    <w:rsid w:val="00B767BD"/>
    <w:rsid w:val="00BA56C0"/>
    <w:rsid w:val="00BB0DB1"/>
    <w:rsid w:val="00BE185E"/>
    <w:rsid w:val="00BE6A13"/>
    <w:rsid w:val="00C02EEF"/>
    <w:rsid w:val="00C5172A"/>
    <w:rsid w:val="00C6470C"/>
    <w:rsid w:val="00C64FB4"/>
    <w:rsid w:val="00CF7C95"/>
    <w:rsid w:val="00D33E10"/>
    <w:rsid w:val="00D666F1"/>
    <w:rsid w:val="00D703AA"/>
    <w:rsid w:val="00DC0187"/>
    <w:rsid w:val="00DD33CD"/>
    <w:rsid w:val="00DF7C7C"/>
    <w:rsid w:val="00E03ABC"/>
    <w:rsid w:val="00E267D4"/>
    <w:rsid w:val="00E41D4E"/>
    <w:rsid w:val="00E52455"/>
    <w:rsid w:val="00EA7A22"/>
    <w:rsid w:val="00F15621"/>
    <w:rsid w:val="00F55715"/>
    <w:rsid w:val="00F71E23"/>
    <w:rsid w:val="00FA7DB7"/>
    <w:rsid w:val="00FC1230"/>
    <w:rsid w:val="00FE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36A591-1F11-4B1D-B2E6-8DC7D1877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71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55715"/>
    <w:rPr>
      <w:color w:val="0000FF"/>
      <w:u w:val="single"/>
    </w:rPr>
  </w:style>
  <w:style w:type="paragraph" w:styleId="a4">
    <w:name w:val="List Paragraph"/>
    <w:basedOn w:val="a"/>
    <w:qFormat/>
    <w:rsid w:val="00F55715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paragraph" w:customStyle="1" w:styleId="ConsNormal">
    <w:name w:val="ConsNormal"/>
    <w:uiPriority w:val="99"/>
    <w:rsid w:val="0079302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2">
    <w:name w:val=" Знак Знак2 Знак"/>
    <w:basedOn w:val="a"/>
    <w:rsid w:val="009B5019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search-mark">
    <w:name w:val="search-mark"/>
    <w:rsid w:val="00BA56C0"/>
  </w:style>
  <w:style w:type="paragraph" w:styleId="a5">
    <w:name w:val="header"/>
    <w:basedOn w:val="a"/>
    <w:link w:val="a6"/>
    <w:uiPriority w:val="99"/>
    <w:unhideWhenUsed/>
    <w:rsid w:val="00BB0D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B0DB1"/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unhideWhenUsed/>
    <w:rsid w:val="00BB0D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B0DB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sil.kuzmenko197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Links>
    <vt:vector size="6" baseType="variant">
      <vt:variant>
        <vt:i4>1507445</vt:i4>
      </vt:variant>
      <vt:variant>
        <vt:i4>0</vt:i4>
      </vt:variant>
      <vt:variant>
        <vt:i4>0</vt:i4>
      </vt:variant>
      <vt:variant>
        <vt:i4>5</vt:i4>
      </vt:variant>
      <vt:variant>
        <vt:lpwstr>mailto:vasil.kuzmenko1970@gmail.com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opryatin</cp:lastModifiedBy>
  <cp:revision>2</cp:revision>
  <cp:lastPrinted>2014-02-27T09:09:00Z</cp:lastPrinted>
  <dcterms:created xsi:type="dcterms:W3CDTF">2026-07-16T18:13:00Z</dcterms:created>
  <dcterms:modified xsi:type="dcterms:W3CDTF">2026-07-16T18:13:00Z</dcterms:modified>
</cp:coreProperties>
</file>