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B91D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«Сириус»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.2020г. по делу № А78-13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990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/201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Дебиторская задолженность, взысканная на основании определения Арбитражного суда Забайкальского края от 11.10.2024 по делу №А78-13990/2017 о привлечении к субсидиарной ответственности бывшего руководителя должника - </w:t>
      </w:r>
      <w:proofErr w:type="spellStart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Чжао</w:t>
      </w:r>
      <w:proofErr w:type="spellEnd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 </w:t>
      </w:r>
      <w:proofErr w:type="spellStart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Цзюня</w:t>
      </w:r>
      <w:proofErr w:type="spellEnd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752400076136) и взыскании с него в пользу ООО «Сириус» в порядке субсидиарной ответственности 18 227 598,00 руб., начальной стоимостью </w:t>
      </w:r>
      <w:r w:rsidR="00B757E8" w:rsidRPr="00B757E8">
        <w:rPr>
          <w:rFonts w:ascii="Times New Roman" w:eastAsia="Times New Roman" w:hAnsi="Times New Roman" w:cs="Times New Roman"/>
          <w:sz w:val="24"/>
          <w:szCs w:val="24"/>
          <w:lang w:eastAsia="ru-RU"/>
        </w:rPr>
        <w:t>16 404 838,20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757E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757E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B91D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proofErr w:type="gramStart"/>
        <w:r w:rsidR="007E2385" w:rsidRPr="007E23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https://bankrupt.alfalot.ru/</w:t>
        </w:r>
      </w:hyperlink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речисляет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в размере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 начальной стоимости имущества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</w:t>
      </w:r>
      <w:r w:rsidR="00B75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3 280 967,64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40702810747000001749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7E2385">
        <w:trPr>
          <w:cantSplit/>
          <w:jc w:val="center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Читинский РФ АО "</w:t>
            </w:r>
            <w:proofErr w:type="spellStart"/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238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7536161010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7E2385">
        <w:trPr>
          <w:cantSplit/>
          <w:jc w:val="center"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045004724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30101810145375004724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757E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757E8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13" w:type="dxa"/>
          </w:tcPr>
          <w:p w:rsidR="00276884" w:rsidRPr="00946BA6" w:rsidRDefault="00F25336" w:rsidP="00B91D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E2385" w:rsidRDefault="007E2385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«Сириус»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ул.Геодезическая</w:t>
            </w:r>
            <w:proofErr w:type="spellEnd"/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48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</w:t>
            </w:r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61010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7E2385"/>
    <w:rsid w:val="008A52F2"/>
    <w:rsid w:val="00946BA6"/>
    <w:rsid w:val="009531C0"/>
    <w:rsid w:val="00B757E8"/>
    <w:rsid w:val="00B91D04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2026-07-16T05:13:00Z</dcterms:created>
  <dcterms:modified xsi:type="dcterms:W3CDTF">2026-07-16T05:13:00Z</dcterms:modified>
</cp:coreProperties>
</file>