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B7DF5" w:rsidRPr="008B7DF5" w:rsidRDefault="008B7DF5" w:rsidP="008B7DF5">
      <w:pPr>
        <w:ind w:firstLine="708"/>
        <w:jc w:val="center"/>
        <w:rPr>
          <w:rStyle w:val="paragraph"/>
          <w:b/>
        </w:rPr>
      </w:pPr>
      <w:bookmarkStart w:id="0" w:name="_GoBack"/>
      <w:bookmarkEnd w:id="0"/>
    </w:p>
    <w:p w:rsidR="008B7DF5" w:rsidRDefault="008B7DF5" w:rsidP="00793B24">
      <w:pPr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</w:p>
    <w:p w:rsidR="00332CC4" w:rsidRPr="00332CC4" w:rsidRDefault="00332CC4" w:rsidP="008B7DF5">
      <w:pPr>
        <w:ind w:firstLine="708"/>
        <w:jc w:val="center"/>
        <w:rPr>
          <w:rStyle w:val="paragraph"/>
        </w:rPr>
      </w:pPr>
    </w:p>
    <w:p w:rsidR="00332CC4" w:rsidRPr="00332CC4" w:rsidRDefault="00332CC4" w:rsidP="0011096E">
      <w:pPr>
        <w:rPr>
          <w:rStyle w:val="paragraph"/>
        </w:rPr>
      </w:pPr>
      <w:r w:rsidRPr="00332CC4">
        <w:rPr>
          <w:rStyle w:val="paragraph"/>
        </w:rPr>
        <w:t xml:space="preserve">г. </w:t>
      </w:r>
      <w:r w:rsidR="00557D6C">
        <w:rPr>
          <w:rStyle w:val="paragraph"/>
        </w:rPr>
        <w:t>Чебоксары</w:t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Pr="00332CC4">
        <w:rPr>
          <w:rStyle w:val="paragraph"/>
        </w:rPr>
        <w:tab/>
      </w:r>
      <w:r w:rsidR="003B7E6B">
        <w:rPr>
          <w:rStyle w:val="paragraph"/>
        </w:rPr>
        <w:t xml:space="preserve">                  </w:t>
      </w:r>
      <w:r w:rsidR="00557D6C">
        <w:rPr>
          <w:rStyle w:val="paragraph"/>
        </w:rPr>
        <w:t xml:space="preserve">  </w:t>
      </w:r>
      <w:r w:rsidR="003B7E6B">
        <w:rPr>
          <w:rStyle w:val="paragraph"/>
        </w:rPr>
        <w:t xml:space="preserve">        </w:t>
      </w:r>
      <w:r w:rsidRPr="00332CC4">
        <w:rPr>
          <w:rStyle w:val="paragraph"/>
        </w:rPr>
        <w:tab/>
      </w:r>
      <w:r w:rsidR="00BB182A">
        <w:rPr>
          <w:rStyle w:val="paragraph"/>
        </w:rPr>
        <w:t xml:space="preserve">                </w:t>
      </w:r>
      <w:r w:rsidR="006B46C0">
        <w:rPr>
          <w:rStyle w:val="paragraph"/>
        </w:rPr>
        <w:t>«___»___</w:t>
      </w:r>
      <w:r w:rsidR="00A61A58">
        <w:rPr>
          <w:rStyle w:val="paragraph"/>
        </w:rPr>
        <w:t>______.______ г.</w:t>
      </w:r>
    </w:p>
    <w:p w:rsidR="008B7DF5" w:rsidRDefault="008B7DF5" w:rsidP="008B7DF5">
      <w:pPr>
        <w:ind w:firstLine="708"/>
        <w:jc w:val="both"/>
        <w:rPr>
          <w:rStyle w:val="paragraph"/>
        </w:rPr>
      </w:pPr>
    </w:p>
    <w:p w:rsidR="008B7DF5" w:rsidRPr="00C34F6F" w:rsidRDefault="00B11318" w:rsidP="004521A5">
      <w:pPr>
        <w:pStyle w:val="Default"/>
        <w:jc w:val="both"/>
        <w:rPr>
          <w:rStyle w:val="paragraph"/>
        </w:rPr>
      </w:pPr>
      <w:r w:rsidRPr="000163CF">
        <w:rPr>
          <w:rStyle w:val="paragraph"/>
        </w:rPr>
        <w:t>Финансовый</w:t>
      </w:r>
      <w:r w:rsidR="008B7DF5" w:rsidRPr="000163CF">
        <w:rPr>
          <w:rStyle w:val="paragraph"/>
        </w:rPr>
        <w:t xml:space="preserve"> управляющий </w:t>
      </w:r>
      <w:r w:rsidR="00FC4297">
        <w:rPr>
          <w:rFonts w:cs="Calibri"/>
          <w:noProof/>
        </w:rPr>
        <w:t>Белешова Дмитрия Евгеньевича</w:t>
      </w:r>
      <w:r w:rsidR="00604F07" w:rsidRPr="0020505A">
        <w:t xml:space="preserve"> </w:t>
      </w:r>
      <w:r w:rsidR="0020505A" w:rsidRPr="0020505A">
        <w:t xml:space="preserve">(дата рождения: </w:t>
      </w:r>
      <w:r w:rsidR="00FC4297">
        <w:rPr>
          <w:noProof/>
        </w:rPr>
        <w:t>14.01.1993</w:t>
      </w:r>
      <w:r w:rsidR="0020505A" w:rsidRPr="0020505A">
        <w:t xml:space="preserve">, место рождения: </w:t>
      </w:r>
      <w:r w:rsidR="00FC4297">
        <w:rPr>
          <w:noProof/>
        </w:rPr>
        <w:t>с. Новогородка Иланского района Красноярского края</w:t>
      </w:r>
      <w:r w:rsidR="0020505A" w:rsidRPr="0020505A">
        <w:t xml:space="preserve">, СНИЛС: </w:t>
      </w:r>
      <w:r w:rsidR="00FC4297">
        <w:rPr>
          <w:noProof/>
        </w:rPr>
        <w:t>146-229-300 49</w:t>
      </w:r>
      <w:r w:rsidR="0020505A" w:rsidRPr="0020505A">
        <w:t xml:space="preserve">, ИНН </w:t>
      </w:r>
      <w:r w:rsidR="00FC4297">
        <w:rPr>
          <w:noProof/>
        </w:rPr>
        <w:t>241502534418</w:t>
      </w:r>
      <w:r w:rsidR="0020505A" w:rsidRPr="0020505A">
        <w:t xml:space="preserve">, регистрация по месту жительства: </w:t>
      </w:r>
      <w:r w:rsidR="00FC4297">
        <w:rPr>
          <w:noProof/>
        </w:rPr>
        <w:t>663800, Красноярский край, г. Иланский, ул. Ленина, д.124</w:t>
      </w:r>
      <w:r w:rsidR="0020505A" w:rsidRPr="0020505A">
        <w:t>)</w:t>
      </w:r>
      <w:r w:rsidR="001A65A6" w:rsidRPr="0020505A">
        <w:t xml:space="preserve">, </w:t>
      </w:r>
      <w:r w:rsidR="00FC4297">
        <w:rPr>
          <w:noProof/>
        </w:rPr>
        <w:t>Полякова Елена Владимировна</w:t>
      </w:r>
      <w:r w:rsidR="00F82E7C" w:rsidRPr="0020505A">
        <w:t xml:space="preserve"> (ИНН </w:t>
      </w:r>
      <w:r w:rsidR="00FC4297">
        <w:rPr>
          <w:noProof/>
        </w:rPr>
        <w:t>211903098897</w:t>
      </w:r>
      <w:r w:rsidR="00F82E7C" w:rsidRPr="0020505A">
        <w:t xml:space="preserve">, СНИЛС </w:t>
      </w:r>
      <w:r w:rsidR="00FC4297">
        <w:rPr>
          <w:noProof/>
        </w:rPr>
        <w:t>154-739-091 88</w:t>
      </w:r>
      <w:r w:rsidR="00F82E7C" w:rsidRPr="0020505A">
        <w:t>), член ААУ «ЕВРО</w:t>
      </w:r>
      <w:r w:rsidR="00F82E7C" w:rsidRPr="00F82E7C">
        <w:t xml:space="preserve">СИБ» (ИНН 0274107073, ОГРН 1050204056319, адрес: 115114, г. Москва, наб. Шлюзовая, д 8, стр. 1, 301), </w:t>
      </w:r>
      <w:r w:rsidR="00C34F6F" w:rsidRPr="00C34F6F">
        <w:t>действующий на</w:t>
      </w:r>
      <w:r w:rsidR="0020505A">
        <w:t xml:space="preserve"> </w:t>
      </w:r>
      <w:r w:rsidR="00C34F6F" w:rsidRPr="00C34F6F">
        <w:t xml:space="preserve">основании решения </w:t>
      </w:r>
      <w:r w:rsidR="00FC4297">
        <w:rPr>
          <w:noProof/>
        </w:rPr>
        <w:t>Арбитражного суда Красноярского края</w:t>
      </w:r>
      <w:r w:rsidR="00C34F6F">
        <w:t xml:space="preserve"> от </w:t>
      </w:r>
      <w:r w:rsidR="00FC4297">
        <w:rPr>
          <w:noProof/>
        </w:rPr>
        <w:t>7 ноября 2025 г.</w:t>
      </w:r>
      <w:r w:rsidR="004521A5">
        <w:t xml:space="preserve"> </w:t>
      </w:r>
      <w:r w:rsidR="00C34F6F" w:rsidRPr="00C34F6F">
        <w:t xml:space="preserve">по делу № </w:t>
      </w:r>
      <w:r w:rsidR="00FC4297">
        <w:rPr>
          <w:noProof/>
        </w:rPr>
        <w:t>А33-19494/2025</w:t>
      </w:r>
      <w:r w:rsidR="000163CF" w:rsidRPr="000163CF">
        <w:t>,</w:t>
      </w:r>
      <w:r w:rsidR="008B7DF5" w:rsidRPr="00BB2475">
        <w:rPr>
          <w:rStyle w:val="paragraph"/>
        </w:rPr>
        <w:t xml:space="preserve"> именуемый в дальнейшем «Организатор торгов», и __________</w:t>
      </w:r>
      <w:r w:rsidR="00B2471D">
        <w:rPr>
          <w:rStyle w:val="paragraph"/>
        </w:rPr>
        <w:t>______________________</w:t>
      </w:r>
      <w:r w:rsidR="008B7DF5" w:rsidRPr="00BB2475">
        <w:rPr>
          <w:rStyle w:val="paragraph"/>
        </w:rPr>
        <w:t>__________ в лице _____</w:t>
      </w:r>
      <w:r w:rsidR="0011096E">
        <w:rPr>
          <w:rStyle w:val="paragraph"/>
        </w:rPr>
        <w:t>__</w:t>
      </w:r>
      <w:r w:rsidR="00B2471D">
        <w:rPr>
          <w:rStyle w:val="paragraph"/>
        </w:rPr>
        <w:t>___________________________________</w:t>
      </w:r>
      <w:r w:rsidR="0011096E">
        <w:rPr>
          <w:rStyle w:val="paragraph"/>
        </w:rPr>
        <w:t>_____</w:t>
      </w:r>
      <w:r w:rsidR="008B7DF5" w:rsidRPr="00BB2475">
        <w:rPr>
          <w:rStyle w:val="paragraph"/>
        </w:rPr>
        <w:t>_, действующего на основании __</w:t>
      </w:r>
      <w:r w:rsidR="00B2471D">
        <w:rPr>
          <w:rStyle w:val="paragraph"/>
        </w:rPr>
        <w:t>_______________________________</w:t>
      </w:r>
      <w:r w:rsidR="008B7DF5" w:rsidRPr="00BB2475">
        <w:rPr>
          <w:rStyle w:val="paragraph"/>
        </w:rPr>
        <w:t>__</w:t>
      </w:r>
      <w:r w:rsidR="00BB182A">
        <w:rPr>
          <w:rStyle w:val="paragraph"/>
        </w:rPr>
        <w:t>_________</w:t>
      </w:r>
      <w:r w:rsidR="008B7DF5" w:rsidRPr="00BB2475">
        <w:rPr>
          <w:rStyle w:val="paragraph"/>
        </w:rPr>
        <w:t>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C34F6F" w:rsidRDefault="008B7DF5" w:rsidP="004521A5">
      <w:pPr>
        <w:numPr>
          <w:ilvl w:val="0"/>
          <w:numId w:val="4"/>
        </w:numPr>
        <w:jc w:val="both"/>
      </w:pPr>
      <w:r w:rsidRPr="00BB2475">
        <w:rPr>
          <w:rStyle w:val="paragraph"/>
        </w:rPr>
        <w:t>Заявитель в качестве задатка за участие в торгах по продаже</w:t>
      </w:r>
      <w:r w:rsidR="008A243C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имущества </w:t>
      </w:r>
      <w:r w:rsidR="00FC4297">
        <w:rPr>
          <w:noProof/>
        </w:rPr>
        <w:t>Белешова Дмитрия Евгеньевича</w:t>
      </w:r>
      <w:r w:rsidR="00783E42" w:rsidRPr="004E1F61">
        <w:t>,</w:t>
      </w:r>
      <w:r w:rsidRPr="009D114B">
        <w:rPr>
          <w:rStyle w:val="paragraph"/>
          <w:color w:val="auto"/>
        </w:rPr>
        <w:t xml:space="preserve"> назначенных на </w:t>
      </w:r>
      <w:r w:rsidR="00B17C38">
        <w:rPr>
          <w:rStyle w:val="paragraph"/>
          <w:color w:val="auto"/>
        </w:rPr>
        <w:t>_________</w:t>
      </w:r>
      <w:r w:rsidR="00221CF7" w:rsidRPr="009D114B">
        <w:rPr>
          <w:rStyle w:val="paragraph"/>
          <w:color w:val="auto"/>
        </w:rPr>
        <w:t xml:space="preserve"> </w:t>
      </w:r>
      <w:r w:rsidR="006240C1" w:rsidRPr="009D114B">
        <w:rPr>
          <w:rStyle w:val="paragraph"/>
          <w:color w:val="auto"/>
        </w:rPr>
        <w:t>(лот №1</w:t>
      </w:r>
      <w:r w:rsidR="003B2C87" w:rsidRPr="009D114B">
        <w:rPr>
          <w:rStyle w:val="paragraph"/>
          <w:color w:val="auto"/>
        </w:rPr>
        <w:t>)</w:t>
      </w:r>
      <w:r w:rsidRPr="009D114B">
        <w:rPr>
          <w:rStyle w:val="paragraph"/>
          <w:color w:val="auto"/>
        </w:rPr>
        <w:t xml:space="preserve"> перечисляет по </w:t>
      </w:r>
      <w:r w:rsidR="002064EE" w:rsidRPr="009D114B">
        <w:rPr>
          <w:rStyle w:val="paragraph"/>
          <w:color w:val="auto"/>
        </w:rPr>
        <w:t>следующим реквизитам</w:t>
      </w:r>
      <w:r w:rsidR="004E1F61">
        <w:rPr>
          <w:rStyle w:val="paragraph"/>
          <w:color w:val="auto"/>
        </w:rPr>
        <w:t>:</w:t>
      </w:r>
      <w:r w:rsidR="004E1F61" w:rsidRPr="00972059">
        <w:rPr>
          <w:rFonts w:ascii="Calibri" w:eastAsia="Calibri" w:hAnsi="Calibri"/>
          <w:color w:val="auto"/>
          <w:sz w:val="22"/>
          <w:szCs w:val="22"/>
          <w:lang w:eastAsia="en-US"/>
        </w:rPr>
        <w:t xml:space="preserve">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>Р</w:t>
      </w:r>
      <w:r>
        <w:rPr>
          <w:color w:val="auto"/>
        </w:rPr>
        <w:t xml:space="preserve">еквизиты: </w:t>
      </w:r>
      <w:r w:rsidR="00FC4297">
        <w:rPr>
          <w:noProof/>
          <w:color w:val="auto"/>
        </w:rPr>
        <w:t>ФИЛИАЛ "ЦЕНТРАЛЬНЫЙ" ПАО "СОВКОМБАНК"</w:t>
      </w:r>
      <w:r>
        <w:rPr>
          <w:color w:val="auto"/>
        </w:rPr>
        <w:t xml:space="preserve">, 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ИНН </w:t>
      </w:r>
      <w:r w:rsidR="00FC4297">
        <w:rPr>
          <w:noProof/>
          <w:color w:val="auto"/>
        </w:rPr>
        <w:t>4401116480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20505A">
        <w:rPr>
          <w:color w:val="auto"/>
        </w:rPr>
        <w:t xml:space="preserve">к/с </w:t>
      </w:r>
      <w:r w:rsidR="00FC4297">
        <w:rPr>
          <w:noProof/>
          <w:color w:val="auto"/>
        </w:rPr>
        <w:t>30101810150040000763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>
        <w:rPr>
          <w:color w:val="auto"/>
        </w:rPr>
        <w:t xml:space="preserve">БИК </w:t>
      </w:r>
      <w:r w:rsidR="00FC4297">
        <w:rPr>
          <w:noProof/>
          <w:color w:val="auto"/>
        </w:rPr>
        <w:t>045004763</w:t>
      </w:r>
      <w:r>
        <w:rPr>
          <w:color w:val="auto"/>
        </w:rPr>
        <w:t>,</w:t>
      </w:r>
    </w:p>
    <w:p w:rsidR="0020505A" w:rsidRDefault="0020505A" w:rsidP="00C34F6F">
      <w:pPr>
        <w:rPr>
          <w:color w:val="auto"/>
        </w:rPr>
      </w:pPr>
      <w:r w:rsidRPr="00503AA9">
        <w:rPr>
          <w:color w:val="FF0000"/>
        </w:rPr>
        <w:t xml:space="preserve">Счет получателя </w:t>
      </w:r>
      <w:r w:rsidR="00FC4297">
        <w:rPr>
          <w:noProof/>
          <w:color w:val="FF0000"/>
        </w:rPr>
        <w:t>40817810450222689308</w:t>
      </w:r>
      <w:r>
        <w:rPr>
          <w:color w:val="auto"/>
        </w:rPr>
        <w:t>,</w:t>
      </w:r>
    </w:p>
    <w:p w:rsidR="002064EE" w:rsidRPr="002A4B65" w:rsidRDefault="0020505A" w:rsidP="00C34F6F">
      <w:pPr>
        <w:rPr>
          <w:rStyle w:val="paragraph"/>
        </w:rPr>
      </w:pPr>
      <w:r w:rsidRPr="0020505A">
        <w:rPr>
          <w:color w:val="auto"/>
        </w:rPr>
        <w:t xml:space="preserve">Получатель: </w:t>
      </w:r>
      <w:r w:rsidR="00FC4297">
        <w:rPr>
          <w:noProof/>
          <w:color w:val="auto"/>
        </w:rPr>
        <w:t>Белешов Дмитрий Евгеньевич</w:t>
      </w:r>
      <w:r w:rsidR="00A61A58">
        <w:rPr>
          <w:color w:val="auto"/>
        </w:rPr>
        <w:t xml:space="preserve"> </w:t>
      </w:r>
      <w:r w:rsidR="000163CF">
        <w:rPr>
          <w:color w:val="auto"/>
        </w:rPr>
        <w:t>(</w:t>
      </w:r>
      <w:r w:rsidR="000163CF" w:rsidRPr="00503AA9">
        <w:rPr>
          <w:rStyle w:val="paragraph"/>
          <w:color w:val="FF0000"/>
        </w:rPr>
        <w:t>20</w:t>
      </w:r>
      <w:r w:rsidR="000B58CB" w:rsidRPr="00503AA9">
        <w:rPr>
          <w:rStyle w:val="paragraph"/>
          <w:color w:val="FF0000"/>
        </w:rPr>
        <w:t>%</w:t>
      </w:r>
      <w:r w:rsidR="000B58CB" w:rsidRPr="009D114B">
        <w:rPr>
          <w:rStyle w:val="paragraph"/>
          <w:color w:val="auto"/>
        </w:rPr>
        <w:t xml:space="preserve"> от </w:t>
      </w:r>
      <w:r w:rsidR="00AE37CF" w:rsidRPr="009D114B">
        <w:rPr>
          <w:rStyle w:val="paragraph"/>
          <w:color w:val="auto"/>
        </w:rPr>
        <w:t>начальной</w:t>
      </w:r>
      <w:r w:rsidR="000B58CB" w:rsidRPr="009D114B">
        <w:rPr>
          <w:rStyle w:val="paragraph"/>
          <w:color w:val="auto"/>
        </w:rPr>
        <w:t xml:space="preserve"> цены лота</w:t>
      </w:r>
      <w:r w:rsidR="000B58CB" w:rsidRPr="00BB2475">
        <w:rPr>
          <w:rStyle w:val="paragraph"/>
        </w:rPr>
        <w:t>)</w:t>
      </w:r>
      <w:r w:rsidR="008B7DF5" w:rsidRPr="00BB2475">
        <w:rPr>
          <w:rStyle w:val="paragraph"/>
        </w:rPr>
        <w:t xml:space="preserve">, а </w:t>
      </w:r>
      <w:r w:rsidR="002064EE" w:rsidRPr="00BB2475">
        <w:rPr>
          <w:rStyle w:val="paragraph"/>
        </w:rPr>
        <w:t>Организатор торгов</w:t>
      </w:r>
      <w:r w:rsidR="008B7DF5" w:rsidRPr="00BB2475">
        <w:rPr>
          <w:rStyle w:val="paragraph"/>
        </w:rPr>
        <w:t xml:space="preserve"> принимает задаток на расчетный счет должника в счет причитающихся платежей в случае признания его победителем торгов и заключения договора </w:t>
      </w:r>
      <w:r w:rsidR="00E2209B" w:rsidRPr="00BB2475">
        <w:rPr>
          <w:rStyle w:val="paragraph"/>
        </w:rPr>
        <w:t>купли-продажи</w:t>
      </w:r>
      <w:r w:rsidR="008B7DF5" w:rsidRPr="00BB2475">
        <w:rPr>
          <w:rStyle w:val="paragraph"/>
        </w:rPr>
        <w:t xml:space="preserve">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2. Задаток является обязательным условием участия в торгах. </w:t>
      </w:r>
    </w:p>
    <w:p w:rsidR="002064EE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 xml:space="preserve">3. В случае выигрыша на торгах, сумма задатка победителя засчитывается в счет оплаты приобретенного лота. </w:t>
      </w:r>
    </w:p>
    <w:p w:rsidR="00777FAD" w:rsidRPr="00BB2475" w:rsidRDefault="008B7DF5" w:rsidP="008B7DF5">
      <w:pPr>
        <w:ind w:firstLine="708"/>
        <w:jc w:val="both"/>
        <w:rPr>
          <w:rStyle w:val="paragraph"/>
        </w:rPr>
      </w:pPr>
      <w:r w:rsidRPr="00BB2475">
        <w:rPr>
          <w:rStyle w:val="paragraph"/>
        </w:rPr>
        <w:t>4. Если Заявитель не будет признан победителем торгов,</w:t>
      </w:r>
      <w:r w:rsidR="00DE5796" w:rsidRPr="00BB2475">
        <w:rPr>
          <w:rStyle w:val="paragraph"/>
        </w:rPr>
        <w:t xml:space="preserve"> не будет допущен к участию в торгах либо отзовет заявку в установленный срок, </w:t>
      </w:r>
      <w:r w:rsidRPr="00BB2475">
        <w:rPr>
          <w:rStyle w:val="paragraph"/>
        </w:rPr>
        <w:t xml:space="preserve">то </w:t>
      </w:r>
      <w:r w:rsidR="002064EE" w:rsidRPr="00BB2475">
        <w:rPr>
          <w:rStyle w:val="paragraph"/>
        </w:rPr>
        <w:t>организатор торгов</w:t>
      </w:r>
      <w:r w:rsidRPr="00BB2475">
        <w:rPr>
          <w:rStyle w:val="paragraph"/>
        </w:rPr>
        <w:t xml:space="preserve"> возвращает задаток в полном размере в течении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рабочих дней </w:t>
      </w:r>
      <w:r w:rsidR="00DE5796" w:rsidRPr="00BB2475">
        <w:rPr>
          <w:rStyle w:val="paragraph"/>
        </w:rPr>
        <w:t>со дня</w:t>
      </w:r>
      <w:r w:rsidRPr="00BB2475">
        <w:rPr>
          <w:rStyle w:val="paragraph"/>
        </w:rPr>
        <w:t xml:space="preserve"> подписания протокола о результатах торгов. Если Заявитель, признанный победителем торгов, отка</w:t>
      </w:r>
      <w:r w:rsidR="00DE5796" w:rsidRPr="00BB2475">
        <w:rPr>
          <w:rStyle w:val="paragraph"/>
        </w:rPr>
        <w:t>жется либо уклонится от</w:t>
      </w:r>
      <w:r w:rsidRPr="00BB2475">
        <w:rPr>
          <w:rStyle w:val="paragraph"/>
        </w:rPr>
        <w:t xml:space="preserve"> </w:t>
      </w:r>
      <w:r w:rsidR="00DE5796" w:rsidRPr="00BB2475">
        <w:rPr>
          <w:rStyle w:val="paragraph"/>
        </w:rPr>
        <w:t>подписания</w:t>
      </w:r>
      <w:r w:rsidRPr="00BB2475">
        <w:rPr>
          <w:rStyle w:val="paragraph"/>
        </w:rPr>
        <w:t xml:space="preserve"> Договор</w:t>
      </w:r>
      <w:r w:rsidR="00DE5796" w:rsidRPr="00BB2475">
        <w:rPr>
          <w:rStyle w:val="paragraph"/>
        </w:rPr>
        <w:t>а</w:t>
      </w:r>
      <w:r w:rsidRPr="00BB2475">
        <w:rPr>
          <w:rStyle w:val="paragraph"/>
        </w:rPr>
        <w:t xml:space="preserve"> </w:t>
      </w:r>
      <w:r w:rsidR="00E2209B" w:rsidRPr="00BB2475">
        <w:rPr>
          <w:rStyle w:val="paragraph"/>
        </w:rPr>
        <w:t>купли-продажи</w:t>
      </w:r>
      <w:r w:rsidR="00777FAD" w:rsidRPr="00BB2475">
        <w:rPr>
          <w:rStyle w:val="paragraph"/>
        </w:rPr>
        <w:t xml:space="preserve"> </w:t>
      </w:r>
      <w:r w:rsidRPr="00BB2475">
        <w:rPr>
          <w:rStyle w:val="paragraph"/>
        </w:rPr>
        <w:t xml:space="preserve">в течение </w:t>
      </w:r>
      <w:r w:rsidR="00AA384B">
        <w:rPr>
          <w:rStyle w:val="paragraph"/>
        </w:rPr>
        <w:t>5</w:t>
      </w:r>
      <w:r w:rsidRPr="00BB2475">
        <w:rPr>
          <w:rStyle w:val="paragraph"/>
        </w:rPr>
        <w:t xml:space="preserve"> дней с даты получения предложения конкурсного управляющего заключить договор </w:t>
      </w:r>
      <w:r w:rsidR="00E2209B" w:rsidRPr="00BB2475">
        <w:rPr>
          <w:rStyle w:val="paragraph"/>
        </w:rPr>
        <w:t>купли-продажи</w:t>
      </w:r>
      <w:r w:rsidRPr="00BB2475">
        <w:rPr>
          <w:rStyle w:val="paragraph"/>
        </w:rPr>
        <w:t xml:space="preserve">, то задаток не возвращается. </w:t>
      </w:r>
    </w:p>
    <w:p w:rsidR="00E13369" w:rsidRDefault="00E13369" w:rsidP="00E13369">
      <w:pPr>
        <w:ind w:firstLine="708"/>
        <w:jc w:val="both"/>
      </w:pPr>
    </w:p>
    <w:p w:rsidR="009D114B" w:rsidRDefault="009D114B" w:rsidP="00E13369">
      <w:pPr>
        <w:ind w:firstLine="708"/>
        <w:jc w:val="both"/>
      </w:pPr>
    </w:p>
    <w:p w:rsidR="002064EE" w:rsidRDefault="002064EE" w:rsidP="00DE5796">
      <w:pPr>
        <w:jc w:val="both"/>
      </w:pPr>
      <w:r>
        <w:t>Организатор торгов</w:t>
      </w:r>
    </w:p>
    <w:p w:rsidR="002064EE" w:rsidRDefault="00B11318" w:rsidP="00E13369">
      <w:pPr>
        <w:jc w:val="both"/>
      </w:pPr>
      <w:r>
        <w:t>Финансовый управляющий</w:t>
      </w:r>
    </w:p>
    <w:p w:rsidR="009D114B" w:rsidRPr="00961679" w:rsidRDefault="00FC4297" w:rsidP="00E13369">
      <w:pPr>
        <w:jc w:val="both"/>
        <w:rPr>
          <w:color w:val="auto"/>
        </w:rPr>
      </w:pPr>
      <w:r>
        <w:rPr>
          <w:noProof/>
          <w:color w:val="auto"/>
        </w:rPr>
        <w:t>Белешова Дмитрия Евгеньевича</w:t>
      </w:r>
    </w:p>
    <w:p w:rsidR="002064EE" w:rsidRDefault="002064EE" w:rsidP="002064EE">
      <w:pPr>
        <w:ind w:left="6372" w:firstLine="708"/>
        <w:jc w:val="both"/>
      </w:pPr>
    </w:p>
    <w:p w:rsidR="002064EE" w:rsidRDefault="00FC4297" w:rsidP="00E13369">
      <w:pPr>
        <w:tabs>
          <w:tab w:val="left" w:pos="6735"/>
        </w:tabs>
        <w:jc w:val="both"/>
        <w:rPr>
          <w:rStyle w:val="paragraph"/>
        </w:rPr>
      </w:pPr>
      <w:r>
        <w:rPr>
          <w:noProof/>
        </w:rPr>
        <w:t>Е.В. Полякова</w:t>
      </w:r>
      <w:r w:rsidR="00E2209B">
        <w:t>___</w:t>
      </w:r>
      <w:r w:rsidR="00557D6C">
        <w:t>__</w:t>
      </w:r>
      <w:r w:rsidR="00E2209B">
        <w:t>___</w:t>
      </w:r>
      <w:r w:rsidR="00557D6C">
        <w:t xml:space="preserve">_______            </w:t>
      </w:r>
      <w:r w:rsidR="00E13369">
        <w:t>Заявитель</w:t>
      </w:r>
      <w:r w:rsidR="00B11318">
        <w:t>________</w:t>
      </w:r>
      <w:r w:rsidR="00557D6C">
        <w:t>____</w:t>
      </w:r>
      <w:r w:rsidR="00B11318">
        <w:t>____</w:t>
      </w:r>
      <w:r w:rsidR="00E13369">
        <w:tab/>
      </w:r>
    </w:p>
    <w:p w:rsidR="008B7DF5" w:rsidRDefault="008B7DF5"/>
    <w:sectPr w:rsidR="008B7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722790"/>
    <w:multiLevelType w:val="hybridMultilevel"/>
    <w:tmpl w:val="9F0048A0"/>
    <w:lvl w:ilvl="0" w:tplc="3FC23F5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3ED77BE0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AAA1BC2"/>
    <w:multiLevelType w:val="hybridMultilevel"/>
    <w:tmpl w:val="654A5780"/>
    <w:lvl w:ilvl="0" w:tplc="50AAF52E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CC56747"/>
    <w:multiLevelType w:val="hybridMultilevel"/>
    <w:tmpl w:val="501A6FC0"/>
    <w:lvl w:ilvl="0" w:tplc="86225D86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F530EB"/>
    <w:multiLevelType w:val="hybridMultilevel"/>
    <w:tmpl w:val="B0623C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DF5"/>
    <w:rsid w:val="0000306D"/>
    <w:rsid w:val="000163CF"/>
    <w:rsid w:val="00025977"/>
    <w:rsid w:val="00043693"/>
    <w:rsid w:val="00084F14"/>
    <w:rsid w:val="000A2676"/>
    <w:rsid w:val="000B58CB"/>
    <w:rsid w:val="000F5C53"/>
    <w:rsid w:val="0011096E"/>
    <w:rsid w:val="001A65A6"/>
    <w:rsid w:val="0020505A"/>
    <w:rsid w:val="002064EE"/>
    <w:rsid w:val="00213AA3"/>
    <w:rsid w:val="00221CF7"/>
    <w:rsid w:val="002A4B65"/>
    <w:rsid w:val="002C7A37"/>
    <w:rsid w:val="003053FF"/>
    <w:rsid w:val="00332CC4"/>
    <w:rsid w:val="003421CE"/>
    <w:rsid w:val="00357FC8"/>
    <w:rsid w:val="0036696E"/>
    <w:rsid w:val="003B2C87"/>
    <w:rsid w:val="003B7E6B"/>
    <w:rsid w:val="003C02AB"/>
    <w:rsid w:val="003D562F"/>
    <w:rsid w:val="004521A5"/>
    <w:rsid w:val="004A1F0D"/>
    <w:rsid w:val="004D41BF"/>
    <w:rsid w:val="004E1F61"/>
    <w:rsid w:val="004E394D"/>
    <w:rsid w:val="00503AA9"/>
    <w:rsid w:val="00525B99"/>
    <w:rsid w:val="00557D6C"/>
    <w:rsid w:val="005D4893"/>
    <w:rsid w:val="00604F07"/>
    <w:rsid w:val="006240C1"/>
    <w:rsid w:val="00626F06"/>
    <w:rsid w:val="00657387"/>
    <w:rsid w:val="006B46C0"/>
    <w:rsid w:val="006E06D2"/>
    <w:rsid w:val="006E27BA"/>
    <w:rsid w:val="006F63B3"/>
    <w:rsid w:val="00777FAD"/>
    <w:rsid w:val="00783E42"/>
    <w:rsid w:val="00793B24"/>
    <w:rsid w:val="00794F5C"/>
    <w:rsid w:val="007C2A5F"/>
    <w:rsid w:val="008A1673"/>
    <w:rsid w:val="008A243C"/>
    <w:rsid w:val="008B7DF5"/>
    <w:rsid w:val="008E4B07"/>
    <w:rsid w:val="008F5487"/>
    <w:rsid w:val="00961679"/>
    <w:rsid w:val="00972059"/>
    <w:rsid w:val="00972682"/>
    <w:rsid w:val="009A30D3"/>
    <w:rsid w:val="009D114B"/>
    <w:rsid w:val="009E2C15"/>
    <w:rsid w:val="00A61A58"/>
    <w:rsid w:val="00AA384B"/>
    <w:rsid w:val="00AE37CF"/>
    <w:rsid w:val="00B11318"/>
    <w:rsid w:val="00B12A9F"/>
    <w:rsid w:val="00B172D9"/>
    <w:rsid w:val="00B17C38"/>
    <w:rsid w:val="00B2471D"/>
    <w:rsid w:val="00B2737D"/>
    <w:rsid w:val="00B41193"/>
    <w:rsid w:val="00BA6296"/>
    <w:rsid w:val="00BB182A"/>
    <w:rsid w:val="00BB2475"/>
    <w:rsid w:val="00BC11B0"/>
    <w:rsid w:val="00C34F6F"/>
    <w:rsid w:val="00C4352B"/>
    <w:rsid w:val="00C45151"/>
    <w:rsid w:val="00C471AF"/>
    <w:rsid w:val="00C72AF8"/>
    <w:rsid w:val="00CA2CF5"/>
    <w:rsid w:val="00CA629C"/>
    <w:rsid w:val="00D34B1D"/>
    <w:rsid w:val="00D74E50"/>
    <w:rsid w:val="00DA0E1D"/>
    <w:rsid w:val="00DB4A18"/>
    <w:rsid w:val="00DE5796"/>
    <w:rsid w:val="00E13369"/>
    <w:rsid w:val="00E17ED3"/>
    <w:rsid w:val="00E2209B"/>
    <w:rsid w:val="00E524BF"/>
    <w:rsid w:val="00E60CC4"/>
    <w:rsid w:val="00F2054D"/>
    <w:rsid w:val="00F70531"/>
    <w:rsid w:val="00F806AA"/>
    <w:rsid w:val="00F82E7C"/>
    <w:rsid w:val="00FC4297"/>
    <w:rsid w:val="00FC6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D8C3639-5A46-4050-82A8-670838E778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DF5"/>
    <w:rPr>
      <w:color w:val="000000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paragraph">
    <w:name w:val="paragraph"/>
    <w:basedOn w:val="a0"/>
    <w:rsid w:val="008B7DF5"/>
  </w:style>
  <w:style w:type="paragraph" w:customStyle="1" w:styleId="a3">
    <w:name w:val=" Знак Знак Знак Знак"/>
    <w:basedOn w:val="a"/>
    <w:rsid w:val="008B7DF5"/>
    <w:pPr>
      <w:spacing w:before="100" w:beforeAutospacing="1" w:after="100" w:afterAutospacing="1"/>
    </w:pPr>
    <w:rPr>
      <w:rFonts w:ascii="Tahoma" w:hAnsi="Tahoma"/>
      <w:color w:val="auto"/>
      <w:sz w:val="20"/>
      <w:szCs w:val="20"/>
      <w:lang w:val="en-US" w:eastAsia="en-US"/>
    </w:rPr>
  </w:style>
  <w:style w:type="character" w:styleId="a4">
    <w:name w:val="Hyperlink"/>
    <w:rsid w:val="00D74E50"/>
    <w:rPr>
      <w:color w:val="0000FF"/>
      <w:u w:val="single"/>
    </w:rPr>
  </w:style>
  <w:style w:type="paragraph" w:customStyle="1" w:styleId="Default">
    <w:name w:val="Default"/>
    <w:rsid w:val="00604F07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3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5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18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</vt:lpstr>
    </vt:vector>
  </TitlesOfParts>
  <Company>USN Team</Company>
  <LinksUpToDate>false</LinksUpToDate>
  <CharactersWithSpaces>2421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subject/>
  <dc:creator>HomeUsePC</dc:creator>
  <cp:keywords/>
  <cp:lastModifiedBy>BP.OS.04</cp:lastModifiedBy>
  <cp:revision>2</cp:revision>
  <cp:lastPrinted>2015-04-08T07:20:00Z</cp:lastPrinted>
  <dcterms:created xsi:type="dcterms:W3CDTF">2026-06-01T13:01:00Z</dcterms:created>
  <dcterms:modified xsi:type="dcterms:W3CDTF">2026-06-01T13:01:00Z</dcterms:modified>
</cp:coreProperties>
</file>