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8214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860995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E6CF69" w14:textId="77777777" w:rsidR="000A27D1" w:rsidRDefault="00807EAD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5DAFA2D8" w14:textId="2BB17C3C" w:rsidR="000A27D1" w:rsidRDefault="00372E4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r w:rsidR="00807EAD">
        <w:rPr>
          <w:rFonts w:ascii="Times New Roman" w:hAnsi="Times New Roman"/>
          <w:noProof/>
        </w:rPr>
        <w:t xml:space="preserve"> 2026 г.</w:t>
      </w:r>
    </w:p>
    <w:p w14:paraId="36071F0C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A3EDC6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8999150" w14:textId="77777777" w:rsidR="007B18C5" w:rsidRPr="000A27D1" w:rsidRDefault="00807EA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Ружьева Крестина Викторовна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09.09.2025 г. (резолютивная часть объявлена 26.08.2025 г.) по делу № А40-82754/25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668919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A70EEC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7F45A3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64369C3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E13E3D1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C1789BC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E0BF612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BEBE549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43C7E5B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66C40F7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A9249B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2279C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AA7672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32DB13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AF4679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D36F9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020DB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6D4DB3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EEA3CC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B2B2EF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B5467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F5D3EC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73E930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9AE3E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F25305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0BD42EA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7BCF0C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66D35F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BB34D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6E80C1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1F24368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4CBC0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9D609F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34A50FC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1182C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BD1EA3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F1381D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A682B7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957FCF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F91A62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19F954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07EAD">
        <w:rPr>
          <w:rFonts w:ascii="Times New Roman" w:hAnsi="Times New Roman"/>
          <w:noProof/>
        </w:rPr>
        <w:t>Арбитражном суде города Москвы</w:t>
      </w:r>
      <w:r w:rsidR="00F13FD5">
        <w:rPr>
          <w:rFonts w:ascii="Times New Roman" w:hAnsi="Times New Roman"/>
        </w:rPr>
        <w:t>.</w:t>
      </w:r>
    </w:p>
    <w:p w14:paraId="522FD68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047042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F76AAE7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68720E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0"/>
        <w:gridCol w:w="4249"/>
      </w:tblGrid>
      <w:tr w:rsidR="007B18C5" w:rsidRPr="00AE3D0E" w14:paraId="17DEE913" w14:textId="77777777" w:rsidTr="00372E4A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05441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1CC7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B4BC5B5" w14:textId="77777777" w:rsidTr="00372E4A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03593" w14:textId="77777777" w:rsidR="007B18C5" w:rsidRPr="00AE3D0E" w:rsidRDefault="00807EA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Ружьева Крестина Викторовна</w:t>
            </w:r>
          </w:p>
          <w:p w14:paraId="663420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D618E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07EAD">
              <w:rPr>
                <w:rFonts w:ascii="Times New Roman" w:hAnsi="Times New Roman"/>
                <w:noProof/>
                <w:sz w:val="20"/>
                <w:szCs w:val="20"/>
              </w:rPr>
              <w:t>14.03.1978</w:t>
            </w:r>
          </w:p>
          <w:p w14:paraId="488685D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07EAD">
              <w:rPr>
                <w:rFonts w:ascii="Times New Roman" w:hAnsi="Times New Roman"/>
                <w:noProof/>
                <w:sz w:val="20"/>
                <w:szCs w:val="20"/>
              </w:rPr>
              <w:t>г. Москва</w:t>
            </w:r>
          </w:p>
          <w:p w14:paraId="6BC9C28D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07EAD">
              <w:rPr>
                <w:rFonts w:ascii="Times New Roman" w:hAnsi="Times New Roman"/>
                <w:noProof/>
                <w:sz w:val="20"/>
                <w:szCs w:val="20"/>
              </w:rPr>
              <w:t>006-907-932 58</w:t>
            </w:r>
          </w:p>
          <w:p w14:paraId="36398A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07EAD">
              <w:rPr>
                <w:rFonts w:ascii="Times New Roman" w:hAnsi="Times New Roman"/>
                <w:noProof/>
                <w:sz w:val="20"/>
                <w:szCs w:val="20"/>
              </w:rPr>
              <w:t>771912482082</w:t>
            </w:r>
          </w:p>
          <w:p w14:paraId="5885B384" w14:textId="4C7DF8CF" w:rsidR="007B18C5" w:rsidRDefault="00807EA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Москва, ул. Старый Гай, 2, корп. 1, кв.75</w:t>
            </w:r>
          </w:p>
          <w:p w14:paraId="17BF0C9F" w14:textId="77777777" w:rsidR="00372E4A" w:rsidRPr="00AE3D0E" w:rsidRDefault="00372E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44BCCD" w14:textId="2C5ACB63" w:rsidR="00372E4A" w:rsidRDefault="007B18C5" w:rsidP="00372E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40BC2E4" w14:textId="2EE4EF21" w:rsidR="007B18C5" w:rsidRPr="00AE3D0E" w:rsidRDefault="00372E4A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372E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РУЖЬЕВА КРЕСТИНА ВИКТОРОВНА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372E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40817810750223809492, к/с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72E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30101810150040000763, </w:t>
            </w:r>
            <w:r w:rsidRPr="00372E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БИК 045004763, ИНН БАНКА 4401116480, КПП БАНКА 544543001</w:t>
            </w:r>
          </w:p>
        </w:tc>
        <w:tc>
          <w:tcPr>
            <w:tcW w:w="4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4064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91B0BBD" w14:textId="77777777" w:rsidTr="00372E4A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C68F3" w14:textId="77777777" w:rsidR="007B18C5" w:rsidRDefault="00807EA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Ружьевой Крестины Викторовны</w:t>
            </w:r>
          </w:p>
          <w:p w14:paraId="3C8314F5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BC7DD5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07EA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2058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1AE0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148AB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D9E296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7A722CB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1EE9F9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A6D0F2A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EB97A6" w14:textId="77777777" w:rsidR="00E506ED" w:rsidRDefault="00807EA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7D258987" w14:textId="336B5D1A" w:rsidR="00E506ED" w:rsidRDefault="00372E4A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807EAD">
        <w:rPr>
          <w:rFonts w:ascii="Times New Roman" w:hAnsi="Times New Roman"/>
          <w:noProof/>
        </w:rPr>
        <w:t xml:space="preserve"> 2026 г.</w:t>
      </w:r>
    </w:p>
    <w:p w14:paraId="2419F229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26BDAF3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EBB5DC4" w14:textId="77777777" w:rsidR="007B18C5" w:rsidRPr="00E506ED" w:rsidRDefault="00807EA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Ружьева Крестина Викторовна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09.09.2025 г. (резолютивная часть объявлена 26.08.2025 г.) по делу № А40-82754/25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508F89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43601F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6F6284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C74644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837662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3057FEF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3ADD97DC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845382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7A0F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883AD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01A426D0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7C393" w14:textId="77777777" w:rsidR="007B18C5" w:rsidRPr="005A1E50" w:rsidRDefault="00807EA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Ружьева Крестина Викторовна</w:t>
            </w:r>
          </w:p>
          <w:p w14:paraId="6D66B9F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8F9113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07EAD">
              <w:rPr>
                <w:rFonts w:ascii="Times New Roman" w:hAnsi="Times New Roman"/>
                <w:noProof/>
                <w:sz w:val="20"/>
                <w:szCs w:val="20"/>
              </w:rPr>
              <w:t>14.03.1978</w:t>
            </w:r>
          </w:p>
          <w:p w14:paraId="26167F1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07EAD">
              <w:rPr>
                <w:rFonts w:ascii="Times New Roman" w:hAnsi="Times New Roman"/>
                <w:noProof/>
                <w:sz w:val="20"/>
                <w:szCs w:val="20"/>
              </w:rPr>
              <w:t>г. Москва</w:t>
            </w:r>
          </w:p>
          <w:p w14:paraId="48175958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07EAD">
              <w:rPr>
                <w:rFonts w:ascii="Times New Roman" w:hAnsi="Times New Roman"/>
                <w:noProof/>
                <w:sz w:val="20"/>
                <w:szCs w:val="20"/>
              </w:rPr>
              <w:t>006-907-932 58</w:t>
            </w:r>
          </w:p>
          <w:p w14:paraId="42CB6EB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07EAD">
              <w:rPr>
                <w:rFonts w:ascii="Times New Roman" w:hAnsi="Times New Roman"/>
                <w:noProof/>
                <w:sz w:val="20"/>
                <w:szCs w:val="20"/>
              </w:rPr>
              <w:t>771912482082</w:t>
            </w:r>
          </w:p>
          <w:p w14:paraId="11626175" w14:textId="77777777" w:rsidR="007B18C5" w:rsidRPr="005A1E50" w:rsidRDefault="00807EA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Москва, ул. Старый Гай, 2, корп. 1, кв.75</w:t>
            </w:r>
          </w:p>
          <w:p w14:paraId="6DBB74B4" w14:textId="77777777" w:rsidR="007B18C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B791128" w14:textId="77777777" w:rsidR="00372E4A" w:rsidRDefault="00372E4A" w:rsidP="00372E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A0738A2" w14:textId="7E93F76E" w:rsidR="00372E4A" w:rsidRPr="005A1E50" w:rsidRDefault="00372E4A" w:rsidP="00372E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372E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РУЖЬЕВА КРЕСТИНА ВИКТОРОВНА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372E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40817810750223809492, к/с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72E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30101810150040000763, БИК 045004763, ИНН БАНКА 4401116480, КПП БАНКА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458E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6883B4B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719B35" w14:textId="77777777" w:rsidR="007B18C5" w:rsidRDefault="00807EA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Ружьевой Крестины Викторовны</w:t>
            </w:r>
          </w:p>
          <w:p w14:paraId="4E5C0916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D5654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07EA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A18B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6B34E3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7CB979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FB83B5A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9C9BCFD" w14:textId="77777777" w:rsidR="007B18C5" w:rsidRDefault="007B18C5" w:rsidP="007B18C5"/>
    <w:p w14:paraId="4B64392F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372E4A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07EAD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0682A"/>
  <w15:chartTrackingRefBased/>
  <w15:docId w15:val="{A0C532D1-5F1C-48A5-A769-B92B4BA4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2026-04-27T08:47:00Z</dcterms:created>
  <dcterms:modified xsi:type="dcterms:W3CDTF">2026-04-27T08:47:00Z</dcterms:modified>
</cp:coreProperties>
</file>