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410EC3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10EC3">
        <w:rPr>
          <w:rFonts w:ascii="Times New Roman" w:eastAsia="Times New Roman" w:hAnsi="Times New Roman" w:cs="Times New Roman"/>
          <w:color w:val="000000"/>
        </w:rPr>
        <w:t>Искра Вячеслав Викторович (дата и место рождения: 21.03.1978, гор. Таганрог Ростовская область, ИНН 615404725903, СНИЛС 077-829-714-24, адрес регистрации: Ростовская область, г. Таганрог, ул. Сергея Шило, д. 186, кв. 125)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2B399D"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</w:t>
      </w:r>
      <w:r w:rsidRPr="00410EC3">
        <w:rPr>
          <w:rFonts w:ascii="Times New Roman" w:hAnsi="Times New Roman" w:cs="Times New Roman"/>
        </w:rPr>
        <w:t> от 15.09.2025 г. по делу № А53-23264/2025</w:t>
      </w:r>
      <w:r w:rsidR="00515E25" w:rsidRPr="00515E25">
        <w:rPr>
          <w:rFonts w:ascii="Times New Roman" w:hAnsi="Times New Roman" w:cs="Times New Roman"/>
        </w:rPr>
        <w:t> 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AF08E9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1951F6" w:rsidRPr="001951F6">
        <w:rPr>
          <w:rFonts w:ascii="Times New Roman" w:hAnsi="Times New Roman" w:cs="Times New Roman"/>
        </w:rPr>
        <w:t> </w:t>
      </w:r>
      <w:r w:rsidR="00410EC3" w:rsidRPr="00410EC3">
        <w:rPr>
          <w:rFonts w:ascii="Times New Roman" w:hAnsi="Times New Roman" w:cs="Times New Roman"/>
        </w:rPr>
        <w:t xml:space="preserve">Здание нежилое (гараж) с кадастровым номером 61:58:0005281:512, площадью 121 </w:t>
      </w:r>
      <w:proofErr w:type="spellStart"/>
      <w:proofErr w:type="gramStart"/>
      <w:r w:rsidR="00410EC3" w:rsidRPr="00410EC3">
        <w:rPr>
          <w:rFonts w:ascii="Times New Roman" w:hAnsi="Times New Roman" w:cs="Times New Roman"/>
        </w:rPr>
        <w:t>кв.м</w:t>
      </w:r>
      <w:proofErr w:type="spellEnd"/>
      <w:proofErr w:type="gramEnd"/>
      <w:r w:rsidR="00410EC3" w:rsidRPr="00410EC3">
        <w:rPr>
          <w:rFonts w:ascii="Times New Roman" w:hAnsi="Times New Roman" w:cs="Times New Roman"/>
        </w:rPr>
        <w:t xml:space="preserve">, расположенный по адресу: Ростовская </w:t>
      </w:r>
      <w:proofErr w:type="spellStart"/>
      <w:r w:rsidR="00410EC3" w:rsidRPr="00410EC3">
        <w:rPr>
          <w:rFonts w:ascii="Times New Roman" w:hAnsi="Times New Roman" w:cs="Times New Roman"/>
        </w:rPr>
        <w:t>обл</w:t>
      </w:r>
      <w:proofErr w:type="spellEnd"/>
      <w:r w:rsidR="00410EC3" w:rsidRPr="00410EC3">
        <w:rPr>
          <w:rFonts w:ascii="Times New Roman" w:hAnsi="Times New Roman" w:cs="Times New Roman"/>
        </w:rPr>
        <w:t>, г. Таганрог, ул. Чехова, дом 375, ГСК «РОДИНА», гараж № 360,361,320,321.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5D726E"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10EC3" w:rsidRDefault="001951F6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 xml:space="preserve">Искра Вячеслав Викторович (дата и место рождения: 21.03.1978, гор. Таганрог Ростовская область, ИНН 615404725903, СНИЛС 077-829-714-24, адрес регистрации: Ростовская область, г. Таганрог, ул. Сергея Шило, д. 186, кв. 125) в дальнейшем «Продавец», в лице финансового управляющего </w:t>
            </w:r>
            <w:proofErr w:type="spellStart"/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решения Арбит</w:t>
            </w:r>
            <w:r w:rsidR="00410EC3">
              <w:rPr>
                <w:rFonts w:ascii="Times New Roman" w:eastAsia="Times New Roman" w:hAnsi="Times New Roman" w:cs="Times New Roman"/>
                <w:color w:val="000000"/>
              </w:rPr>
              <w:t xml:space="preserve">ражного суда Ростовской области </w:t>
            </w:r>
            <w:r w:rsidR="00410EC3" w:rsidRPr="00410EC3">
              <w:rPr>
                <w:rFonts w:ascii="Times New Roman" w:eastAsia="Times New Roman" w:hAnsi="Times New Roman" w:cs="Times New Roman"/>
                <w:color w:val="000000"/>
              </w:rPr>
              <w:t>от 15.09.2025 г. по делу № А53-23264/2025 </w:t>
            </w:r>
          </w:p>
          <w:p w:rsidR="00BA1268" w:rsidRPr="005D726E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410EC3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10EC3">
              <w:rPr>
                <w:rFonts w:ascii="Times New Roman" w:eastAsia="Times New Roman" w:hAnsi="Times New Roman" w:cs="Times New Roman"/>
                <w:color w:val="000000"/>
              </w:rPr>
              <w:t>Р/С 40817810850225844753 в ФИЛИАЛ "ЦЕНТРАЛЬНЫЙ" ПАО "СОВКОМБАНК", к/с 30101810150040000763, БИК 045004763, получатель –Искра Вячеслав Викторович.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951F6"/>
    <w:rsid w:val="001A08C0"/>
    <w:rsid w:val="002B399D"/>
    <w:rsid w:val="003A10C3"/>
    <w:rsid w:val="00410EC3"/>
    <w:rsid w:val="00496696"/>
    <w:rsid w:val="00515E25"/>
    <w:rsid w:val="005A7BEF"/>
    <w:rsid w:val="005D726E"/>
    <w:rsid w:val="006976A6"/>
    <w:rsid w:val="007809D8"/>
    <w:rsid w:val="009E284B"/>
    <w:rsid w:val="00AF08E9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0D2B7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8</cp:revision>
  <cp:lastPrinted>2018-06-05T08:51:00Z</cp:lastPrinted>
  <dcterms:created xsi:type="dcterms:W3CDTF">2026-05-27T08:00:00Z</dcterms:created>
  <dcterms:modified xsi:type="dcterms:W3CDTF">2026-07-15T10:05:00Z</dcterms:modified>
</cp:coreProperties>
</file>