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35D9F1" w14:textId="77777777" w:rsidR="00856B2E" w:rsidRDefault="0082638F">
      <w:pPr>
        <w:jc w:val="center"/>
      </w:pPr>
      <w:r>
        <w:rPr>
          <w:rStyle w:val="paragraph"/>
          <w:b/>
          <w:sz w:val="26"/>
          <w:szCs w:val="26"/>
        </w:rPr>
        <w:t xml:space="preserve">Договор о внесении задатка </w:t>
      </w:r>
    </w:p>
    <w:p w14:paraId="5EF6E02B" w14:textId="77777777" w:rsidR="00856B2E" w:rsidRDefault="00856B2E">
      <w:pPr>
        <w:rPr>
          <w:rStyle w:val="paragraph"/>
          <w:b/>
          <w:sz w:val="26"/>
          <w:szCs w:val="26"/>
        </w:rPr>
      </w:pPr>
    </w:p>
    <w:p w14:paraId="4002C7DC" w14:textId="77777777" w:rsidR="00856B2E" w:rsidRDefault="0082638F">
      <w:r>
        <w:rPr>
          <w:rStyle w:val="paragraph"/>
          <w:b/>
          <w:i/>
          <w:sz w:val="26"/>
          <w:szCs w:val="26"/>
        </w:rPr>
        <w:t>Республика Башкортостан</w:t>
      </w:r>
    </w:p>
    <w:p w14:paraId="45BA0E86" w14:textId="77777777" w:rsidR="00856B2E" w:rsidRDefault="0082638F">
      <w:r>
        <w:rPr>
          <w:rStyle w:val="paragraph"/>
          <w:b/>
          <w:i/>
          <w:sz w:val="26"/>
          <w:szCs w:val="26"/>
        </w:rPr>
        <w:t>г. Уфа</w:t>
      </w:r>
      <w:r>
        <w:rPr>
          <w:rStyle w:val="paragraph"/>
          <w:b/>
          <w:i/>
          <w:sz w:val="26"/>
          <w:szCs w:val="26"/>
        </w:rPr>
        <w:tab/>
      </w:r>
      <w:r>
        <w:rPr>
          <w:rStyle w:val="paragraph"/>
          <w:b/>
          <w:i/>
          <w:sz w:val="26"/>
          <w:szCs w:val="26"/>
        </w:rPr>
        <w:tab/>
      </w:r>
      <w:r>
        <w:rPr>
          <w:rStyle w:val="paragraph"/>
          <w:b/>
          <w:i/>
          <w:sz w:val="26"/>
          <w:szCs w:val="26"/>
        </w:rPr>
        <w:tab/>
      </w:r>
      <w:r>
        <w:rPr>
          <w:rStyle w:val="paragraph"/>
          <w:b/>
          <w:i/>
          <w:sz w:val="26"/>
          <w:szCs w:val="26"/>
        </w:rPr>
        <w:tab/>
      </w:r>
      <w:r>
        <w:rPr>
          <w:rStyle w:val="paragraph"/>
          <w:b/>
          <w:i/>
          <w:sz w:val="26"/>
          <w:szCs w:val="26"/>
        </w:rPr>
        <w:tab/>
      </w:r>
      <w:r>
        <w:rPr>
          <w:rStyle w:val="paragraph"/>
          <w:b/>
          <w:i/>
          <w:sz w:val="26"/>
          <w:szCs w:val="26"/>
        </w:rPr>
        <w:tab/>
      </w:r>
      <w:r>
        <w:rPr>
          <w:rStyle w:val="paragraph"/>
          <w:b/>
          <w:i/>
          <w:sz w:val="26"/>
          <w:szCs w:val="26"/>
        </w:rPr>
        <w:tab/>
      </w:r>
      <w:r>
        <w:rPr>
          <w:rStyle w:val="paragraph"/>
          <w:b/>
          <w:i/>
          <w:sz w:val="26"/>
          <w:szCs w:val="26"/>
        </w:rPr>
        <w:tab/>
        <w:t xml:space="preserve">           </w:t>
      </w:r>
      <w:proofErr w:type="gramStart"/>
      <w:r>
        <w:rPr>
          <w:rStyle w:val="paragraph"/>
          <w:b/>
          <w:i/>
          <w:sz w:val="26"/>
          <w:szCs w:val="26"/>
        </w:rPr>
        <w:t xml:space="preserve">   «</w:t>
      </w:r>
      <w:proofErr w:type="gramEnd"/>
      <w:r>
        <w:rPr>
          <w:rStyle w:val="paragraph"/>
          <w:b/>
          <w:i/>
          <w:sz w:val="26"/>
          <w:szCs w:val="26"/>
        </w:rPr>
        <w:t xml:space="preserve">____» ________ 202__г.  </w:t>
      </w:r>
    </w:p>
    <w:p w14:paraId="0DCC0F16" w14:textId="77777777" w:rsidR="00856B2E" w:rsidRDefault="00856B2E">
      <w:pPr>
        <w:ind w:firstLine="720"/>
        <w:jc w:val="both"/>
        <w:rPr>
          <w:rStyle w:val="paragraph"/>
          <w:b/>
          <w:i/>
          <w:sz w:val="26"/>
          <w:szCs w:val="26"/>
        </w:rPr>
      </w:pPr>
    </w:p>
    <w:p w14:paraId="686B81C0" w14:textId="0178A5C1" w:rsidR="00856B2E" w:rsidRPr="0025751E" w:rsidRDefault="0025751E">
      <w:pPr>
        <w:ind w:firstLine="720"/>
        <w:jc w:val="both"/>
        <w:rPr>
          <w:rStyle w:val="paragraph"/>
          <w:sz w:val="26"/>
          <w:szCs w:val="26"/>
        </w:rPr>
      </w:pPr>
      <w:r w:rsidRPr="0025751E">
        <w:rPr>
          <w:rStyle w:val="paragraph"/>
          <w:sz w:val="26"/>
          <w:szCs w:val="26"/>
        </w:rPr>
        <w:t xml:space="preserve">Багманов Ильнар Динарович </w:t>
      </w:r>
      <w:r w:rsidR="0082638F">
        <w:rPr>
          <w:rStyle w:val="paragraph"/>
          <w:sz w:val="26"/>
          <w:szCs w:val="26"/>
        </w:rPr>
        <w:t>(</w:t>
      </w:r>
      <w:r w:rsidRPr="0025751E">
        <w:rPr>
          <w:rStyle w:val="paragraph"/>
          <w:sz w:val="26"/>
          <w:szCs w:val="26"/>
        </w:rPr>
        <w:t>ИНН 022504107197,СНИЛС 172-862-310</w:t>
      </w:r>
      <w:r w:rsidRPr="0025751E">
        <w:rPr>
          <w:rStyle w:val="paragraph"/>
          <w:sz w:val="26"/>
          <w:szCs w:val="26"/>
        </w:rPr>
        <w:t>-</w:t>
      </w:r>
      <w:r w:rsidRPr="0025751E">
        <w:rPr>
          <w:rStyle w:val="paragraph"/>
          <w:sz w:val="26"/>
          <w:szCs w:val="26"/>
        </w:rPr>
        <w:t>75</w:t>
      </w:r>
      <w:r w:rsidR="0082638F">
        <w:rPr>
          <w:rStyle w:val="paragraph"/>
          <w:sz w:val="26"/>
          <w:szCs w:val="26"/>
        </w:rPr>
        <w:t xml:space="preserve">) в лице финансового управляющего Аминевой Зульфии Фарисовны, действующего на основании решения Арбитражного суда Республики Башкортостан </w:t>
      </w:r>
      <w:r w:rsidRPr="0025751E">
        <w:rPr>
          <w:rStyle w:val="paragraph"/>
          <w:sz w:val="26"/>
          <w:szCs w:val="26"/>
        </w:rPr>
        <w:t>от 31.07.2025 г. по делу № А07-10511/2025</w:t>
      </w:r>
      <w:r>
        <w:rPr>
          <w:rStyle w:val="paragraph"/>
          <w:sz w:val="26"/>
          <w:szCs w:val="26"/>
        </w:rPr>
        <w:t xml:space="preserve"> </w:t>
      </w:r>
      <w:r w:rsidR="0082638F">
        <w:rPr>
          <w:rStyle w:val="paragraph"/>
          <w:sz w:val="26"/>
          <w:szCs w:val="26"/>
        </w:rPr>
        <w:t>(далее - Ор</w:t>
      </w:r>
      <w:r w:rsidR="0082638F">
        <w:rPr>
          <w:rStyle w:val="paragraph"/>
          <w:sz w:val="26"/>
          <w:szCs w:val="26"/>
        </w:rPr>
        <w:t>ганизатор торгов), и ____________________________________</w:t>
      </w:r>
    </w:p>
    <w:p w14:paraId="7F5D9CE1" w14:textId="77777777" w:rsidR="00856B2E" w:rsidRDefault="0082638F">
      <w:pPr>
        <w:ind w:firstLine="720"/>
        <w:jc w:val="both"/>
        <w:rPr>
          <w:rStyle w:val="paragraph"/>
          <w:sz w:val="26"/>
          <w:szCs w:val="26"/>
        </w:rPr>
      </w:pPr>
      <w:r>
        <w:rPr>
          <w:rStyle w:val="paragraph"/>
          <w:sz w:val="26"/>
          <w:szCs w:val="26"/>
        </w:rPr>
        <w:t xml:space="preserve"> ______________________________________________________________________________</w:t>
      </w:r>
    </w:p>
    <w:p w14:paraId="455866CA" w14:textId="77777777" w:rsidR="00856B2E" w:rsidRDefault="0082638F">
      <w:pPr>
        <w:ind w:firstLine="720"/>
        <w:jc w:val="center"/>
      </w:pPr>
      <w:r>
        <w:rPr>
          <w:rStyle w:val="paragraph"/>
          <w:i/>
          <w:sz w:val="22"/>
          <w:szCs w:val="22"/>
        </w:rPr>
        <w:t>(ФИО гражданина, наименование юридического лица)</w:t>
      </w:r>
    </w:p>
    <w:p w14:paraId="6B6C2161" w14:textId="77777777" w:rsidR="00856B2E" w:rsidRDefault="0082638F">
      <w:pPr>
        <w:jc w:val="both"/>
      </w:pPr>
      <w:r>
        <w:rPr>
          <w:sz w:val="26"/>
          <w:szCs w:val="26"/>
        </w:rPr>
        <w:t>(далее по тексту – Претендент), в лице ______________________________</w:t>
      </w:r>
      <w:r>
        <w:rPr>
          <w:sz w:val="26"/>
          <w:szCs w:val="26"/>
        </w:rPr>
        <w:t>_______, действующего на основании _____________________</w:t>
      </w:r>
      <w:r>
        <w:rPr>
          <w:rStyle w:val="paragraph"/>
          <w:sz w:val="26"/>
          <w:szCs w:val="26"/>
        </w:rPr>
        <w:t>, заключили настоящий договор о нижеследующем:</w:t>
      </w:r>
    </w:p>
    <w:p w14:paraId="2E4989D0" w14:textId="45366B31" w:rsidR="00856B2E" w:rsidRDefault="0082638F">
      <w:pPr>
        <w:numPr>
          <w:ilvl w:val="0"/>
          <w:numId w:val="1"/>
        </w:numPr>
        <w:ind w:left="0" w:firstLine="708"/>
        <w:jc w:val="both"/>
        <w:rPr>
          <w:sz w:val="26"/>
          <w:szCs w:val="26"/>
        </w:rPr>
      </w:pPr>
      <w:r>
        <w:rPr>
          <w:rStyle w:val="paragraph"/>
          <w:sz w:val="26"/>
          <w:szCs w:val="26"/>
        </w:rPr>
        <w:t xml:space="preserve">В соответствии с настоящим договором Претендент вносит на  расчетный счет Организатора торгов, </w:t>
      </w:r>
      <w:r>
        <w:rPr>
          <w:rStyle w:val="paragraph"/>
          <w:b/>
          <w:bCs/>
          <w:sz w:val="26"/>
          <w:szCs w:val="26"/>
        </w:rPr>
        <w:t>получатель:</w:t>
      </w:r>
      <w:r>
        <w:rPr>
          <w:rStyle w:val="paragraph"/>
          <w:sz w:val="26"/>
          <w:szCs w:val="26"/>
        </w:rPr>
        <w:t xml:space="preserve">  </w:t>
      </w:r>
      <w:r w:rsidR="0025751E" w:rsidRPr="0025751E">
        <w:rPr>
          <w:rStyle w:val="paragraph"/>
          <w:sz w:val="26"/>
          <w:szCs w:val="26"/>
        </w:rPr>
        <w:t>Багманов Ильнар Динарович, ИНН 022504107197, р/с 40817810950222341308, открытый в филиале "ЦЕНТРАЛЬНЫЙ" ПАО "СОВКОМБАНК" (БЕРДСК), к/с 30101810150040000763, БИК 045004763,</w:t>
      </w:r>
      <w:r>
        <w:rPr>
          <w:rStyle w:val="paragraph"/>
          <w:sz w:val="26"/>
          <w:szCs w:val="26"/>
        </w:rPr>
        <w:t xml:space="preserve"> задаток в сумме  ____________________ (_________________________________________) руб. (НДС не облагается), для участия в элект</w:t>
      </w:r>
      <w:r>
        <w:rPr>
          <w:rStyle w:val="paragraph"/>
          <w:sz w:val="26"/>
          <w:szCs w:val="26"/>
        </w:rPr>
        <w:t xml:space="preserve">ронных торгах, по продаже имущества </w:t>
      </w:r>
      <w:r w:rsidR="0025751E">
        <w:rPr>
          <w:rStyle w:val="paragraph"/>
          <w:sz w:val="26"/>
          <w:szCs w:val="26"/>
        </w:rPr>
        <w:t>Багманов И.Д</w:t>
      </w:r>
      <w:r>
        <w:rPr>
          <w:rStyle w:val="paragraph"/>
          <w:sz w:val="26"/>
          <w:szCs w:val="26"/>
        </w:rPr>
        <w:t xml:space="preserve">. ИНН </w:t>
      </w:r>
      <w:r w:rsidR="0025751E" w:rsidRPr="0025751E">
        <w:rPr>
          <w:rStyle w:val="paragraph"/>
          <w:sz w:val="26"/>
          <w:szCs w:val="26"/>
        </w:rPr>
        <w:t>022504107197</w:t>
      </w:r>
      <w:r w:rsidR="0025751E">
        <w:rPr>
          <w:rStyle w:val="paragraph"/>
          <w:sz w:val="26"/>
          <w:szCs w:val="26"/>
        </w:rPr>
        <w:t xml:space="preserve"> </w:t>
      </w:r>
      <w:r>
        <w:rPr>
          <w:rStyle w:val="paragraph"/>
          <w:b/>
          <w:bCs/>
          <w:sz w:val="26"/>
          <w:szCs w:val="26"/>
        </w:rPr>
        <w:t>по Лоту № 1</w:t>
      </w:r>
      <w:r>
        <w:rPr>
          <w:rStyle w:val="paragraph"/>
          <w:sz w:val="26"/>
          <w:szCs w:val="26"/>
        </w:rPr>
        <w:t xml:space="preserve"> – </w:t>
      </w:r>
      <w:r w:rsidR="0025751E" w:rsidRPr="0025751E">
        <w:rPr>
          <w:rStyle w:val="paragraph"/>
          <w:sz w:val="26"/>
          <w:szCs w:val="26"/>
        </w:rPr>
        <w:t>Земельный участок, площадью 1 000 +/- 11кв.м. с кадастровым номером 16:15:121101:4013, расположенный по адресу: Республика Татарстан, муниципальный район Верхнеуслонский, сельское поселение Набережно-Морквашское, с. Лесные Моркваши, ул. Еловая, земельный участок 24.</w:t>
      </w:r>
      <w:r>
        <w:t xml:space="preserve"> </w:t>
      </w:r>
    </w:p>
    <w:p w14:paraId="5638C8E7" w14:textId="77777777" w:rsidR="00856B2E" w:rsidRDefault="0082638F">
      <w:pPr>
        <w:ind w:firstLine="708"/>
        <w:jc w:val="both"/>
      </w:pPr>
      <w:r>
        <w:rPr>
          <w:rStyle w:val="paragraph"/>
          <w:b/>
          <w:sz w:val="26"/>
          <w:szCs w:val="26"/>
        </w:rPr>
        <w:t>2</w:t>
      </w:r>
      <w:r>
        <w:rPr>
          <w:rStyle w:val="paragraph"/>
          <w:sz w:val="26"/>
          <w:szCs w:val="26"/>
        </w:rPr>
        <w:t>. Организатор торгов гарантирует, в случае проигрыша Претендента в торгах или срыва торгов, в пятидневный срок со дня проведения торгов, возврат Претенденту уплаче</w:t>
      </w:r>
      <w:r>
        <w:rPr>
          <w:rStyle w:val="paragraph"/>
          <w:sz w:val="26"/>
          <w:szCs w:val="26"/>
        </w:rPr>
        <w:t>нного задатка.</w:t>
      </w:r>
    </w:p>
    <w:p w14:paraId="5B8025AD" w14:textId="77777777" w:rsidR="00856B2E" w:rsidRDefault="0082638F">
      <w:pPr>
        <w:ind w:firstLine="720"/>
        <w:jc w:val="both"/>
      </w:pPr>
      <w:r>
        <w:rPr>
          <w:rStyle w:val="paragraph"/>
          <w:b/>
          <w:sz w:val="26"/>
          <w:szCs w:val="26"/>
        </w:rPr>
        <w:t>3.</w:t>
      </w:r>
      <w:r>
        <w:rPr>
          <w:rStyle w:val="paragraph"/>
          <w:sz w:val="26"/>
          <w:szCs w:val="26"/>
        </w:rPr>
        <w:t xml:space="preserve"> В случае если Претендент не будет допущен к участию в торгах, Организатор торгов обязуется возвратить сумму внесенного Заявителем задатка в течение 5 (пяти) банковских дней с даты оформления Протокола окончания приема и регистрации заявок</w:t>
      </w:r>
      <w:r>
        <w:rPr>
          <w:rStyle w:val="paragraph"/>
          <w:sz w:val="26"/>
          <w:szCs w:val="26"/>
        </w:rPr>
        <w:t xml:space="preserve"> на участие в торгах. </w:t>
      </w:r>
    </w:p>
    <w:p w14:paraId="5E323CEE" w14:textId="77777777" w:rsidR="00856B2E" w:rsidRDefault="0082638F">
      <w:pPr>
        <w:ind w:firstLine="720"/>
        <w:jc w:val="both"/>
      </w:pPr>
      <w:r>
        <w:rPr>
          <w:rStyle w:val="paragraph"/>
          <w:b/>
          <w:sz w:val="26"/>
          <w:szCs w:val="26"/>
        </w:rPr>
        <w:t xml:space="preserve">4. </w:t>
      </w:r>
      <w:r>
        <w:rPr>
          <w:rStyle w:val="paragraph"/>
          <w:sz w:val="26"/>
          <w:szCs w:val="26"/>
        </w:rPr>
        <w:t>В случае если Претендент участвовал в торгах, но не выиграл их, а победитель торгов уклонился от подписания Протокола о результатах торгов в установленный извещением о проведении торгов срок, то сумма внесенного Заявителем задатка</w:t>
      </w:r>
      <w:r>
        <w:rPr>
          <w:rStyle w:val="paragraph"/>
          <w:sz w:val="26"/>
          <w:szCs w:val="26"/>
        </w:rPr>
        <w:t xml:space="preserve"> возвращается в течении 5 (пяти) банковских дней со дня истечения срока, установленного для подписания Протокола о результатах торгов, имеющего силу договора/заключения Договора купли-продажи имущества.</w:t>
      </w:r>
    </w:p>
    <w:p w14:paraId="4858638E" w14:textId="77777777" w:rsidR="00856B2E" w:rsidRDefault="0082638F">
      <w:pPr>
        <w:ind w:firstLine="720"/>
        <w:jc w:val="both"/>
      </w:pPr>
      <w:r>
        <w:rPr>
          <w:rStyle w:val="paragraph"/>
          <w:b/>
          <w:sz w:val="26"/>
          <w:szCs w:val="26"/>
        </w:rPr>
        <w:t>5</w:t>
      </w:r>
      <w:r>
        <w:rPr>
          <w:rStyle w:val="paragraph"/>
          <w:sz w:val="26"/>
          <w:szCs w:val="26"/>
        </w:rPr>
        <w:t>. В случае отзыва Претендентом заявки на участие в т</w:t>
      </w:r>
      <w:r>
        <w:rPr>
          <w:rStyle w:val="paragraph"/>
          <w:sz w:val="26"/>
          <w:szCs w:val="26"/>
        </w:rPr>
        <w:t>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01F02A69" w14:textId="77777777" w:rsidR="00856B2E" w:rsidRDefault="0082638F">
      <w:pPr>
        <w:ind w:firstLine="720"/>
        <w:jc w:val="both"/>
      </w:pPr>
      <w:r>
        <w:rPr>
          <w:rStyle w:val="paragraph"/>
          <w:b/>
          <w:sz w:val="26"/>
          <w:szCs w:val="26"/>
        </w:rPr>
        <w:t>6.</w:t>
      </w:r>
      <w:r>
        <w:rPr>
          <w:rStyle w:val="paragraph"/>
          <w:sz w:val="26"/>
          <w:szCs w:val="26"/>
        </w:rPr>
        <w:t xml:space="preserve"> В случае признания торгов несостоявшимися, Организатор торгов обязуется возвратить сумму внесенного Претендентом задатка в течении 5 (пяти) банковских дней со дня принятия решения об объявлении торгов несостоявшимися.</w:t>
      </w:r>
    </w:p>
    <w:p w14:paraId="7597C03A" w14:textId="77777777" w:rsidR="00856B2E" w:rsidRDefault="0082638F">
      <w:pPr>
        <w:ind w:firstLine="720"/>
        <w:jc w:val="both"/>
      </w:pPr>
      <w:r>
        <w:rPr>
          <w:rStyle w:val="paragraph"/>
          <w:b/>
          <w:sz w:val="26"/>
          <w:szCs w:val="26"/>
        </w:rPr>
        <w:t>7.</w:t>
      </w:r>
      <w:r>
        <w:rPr>
          <w:rStyle w:val="paragraph"/>
          <w:sz w:val="26"/>
          <w:szCs w:val="26"/>
        </w:rPr>
        <w:t xml:space="preserve"> В случае отмены торгов по продаже </w:t>
      </w:r>
      <w:r>
        <w:rPr>
          <w:rStyle w:val="paragraph"/>
          <w:sz w:val="26"/>
          <w:szCs w:val="26"/>
        </w:rPr>
        <w:t>имущества Организатор торгов возвращает сумму внесенного Претендентом задатка в течение 5 (пяти) банковских дней со дня принятия решения об отмене торгов.</w:t>
      </w:r>
    </w:p>
    <w:p w14:paraId="59B67937" w14:textId="77777777" w:rsidR="00856B2E" w:rsidRDefault="0082638F">
      <w:pPr>
        <w:ind w:firstLine="720"/>
        <w:jc w:val="both"/>
      </w:pPr>
      <w:r>
        <w:rPr>
          <w:rStyle w:val="paragraph"/>
          <w:b/>
          <w:sz w:val="26"/>
          <w:szCs w:val="26"/>
        </w:rPr>
        <w:t>8.</w:t>
      </w:r>
      <w:r>
        <w:rPr>
          <w:rStyle w:val="paragraph"/>
          <w:sz w:val="26"/>
          <w:szCs w:val="26"/>
        </w:rPr>
        <w:t xml:space="preserve"> Внесенный задаток не возвращается в случае, если Претендент, признанный победителем торгов:</w:t>
      </w:r>
    </w:p>
    <w:p w14:paraId="48552565" w14:textId="77777777" w:rsidR="00856B2E" w:rsidRDefault="0082638F">
      <w:pPr>
        <w:ind w:firstLine="720"/>
        <w:jc w:val="both"/>
      </w:pPr>
      <w:r>
        <w:rPr>
          <w:rStyle w:val="paragraph"/>
          <w:sz w:val="26"/>
          <w:szCs w:val="26"/>
        </w:rPr>
        <w:t>- укло</w:t>
      </w:r>
      <w:r>
        <w:rPr>
          <w:rStyle w:val="paragraph"/>
          <w:sz w:val="26"/>
          <w:szCs w:val="26"/>
        </w:rPr>
        <w:t>нился от подписания в установленный срок от заключения Договора купли-продажи имущества;</w:t>
      </w:r>
    </w:p>
    <w:p w14:paraId="05887B8C" w14:textId="77777777" w:rsidR="00856B2E" w:rsidRDefault="0082638F">
      <w:pPr>
        <w:ind w:firstLine="720"/>
        <w:jc w:val="both"/>
      </w:pPr>
      <w:r>
        <w:rPr>
          <w:rStyle w:val="paragraph"/>
          <w:sz w:val="26"/>
          <w:szCs w:val="26"/>
        </w:rPr>
        <w:lastRenderedPageBreak/>
        <w:t>-уклонился от оплаты продаваемого на торгах имущества в срок, установленный подписанным Протоколом о результатах торгов (уклонится от оплаты продаваемого имущества в с</w:t>
      </w:r>
      <w:r>
        <w:rPr>
          <w:rStyle w:val="paragraph"/>
          <w:sz w:val="26"/>
          <w:szCs w:val="26"/>
        </w:rPr>
        <w:t>рок, установленный заключенным Договором купли-продажи имущества).</w:t>
      </w:r>
    </w:p>
    <w:p w14:paraId="5FF853E4" w14:textId="77777777" w:rsidR="00856B2E" w:rsidRDefault="0082638F">
      <w:pPr>
        <w:ind w:firstLine="720"/>
        <w:jc w:val="both"/>
      </w:pPr>
      <w:r>
        <w:rPr>
          <w:rStyle w:val="paragraph"/>
          <w:b/>
          <w:sz w:val="26"/>
          <w:szCs w:val="26"/>
        </w:rPr>
        <w:t>9.</w:t>
      </w:r>
      <w:r>
        <w:rPr>
          <w:rStyle w:val="paragraph"/>
          <w:sz w:val="26"/>
          <w:szCs w:val="26"/>
        </w:rPr>
        <w:t xml:space="preserve"> Организатор торгов не вправе распоряжаться денежными средствами, поступившими на его счет в качестве задатка.  </w:t>
      </w:r>
    </w:p>
    <w:p w14:paraId="54B74E35" w14:textId="77777777" w:rsidR="00856B2E" w:rsidRDefault="0082638F">
      <w:pPr>
        <w:ind w:firstLine="720"/>
        <w:jc w:val="both"/>
      </w:pPr>
      <w:r>
        <w:rPr>
          <w:rStyle w:val="paragraph"/>
          <w:b/>
          <w:sz w:val="26"/>
          <w:szCs w:val="26"/>
        </w:rPr>
        <w:t>10</w:t>
      </w:r>
      <w:r>
        <w:rPr>
          <w:rStyle w:val="paragraph"/>
          <w:sz w:val="26"/>
          <w:szCs w:val="26"/>
        </w:rPr>
        <w:t xml:space="preserve">. В случае выигрыша торгов </w:t>
      </w:r>
      <w:r>
        <w:rPr>
          <w:sz w:val="26"/>
          <w:szCs w:val="26"/>
        </w:rPr>
        <w:t xml:space="preserve">Претендентом, </w:t>
      </w:r>
      <w:r>
        <w:rPr>
          <w:rStyle w:val="paragraph"/>
          <w:sz w:val="26"/>
          <w:szCs w:val="26"/>
        </w:rPr>
        <w:t>сумма задатка засчитывается в с</w:t>
      </w:r>
      <w:r>
        <w:rPr>
          <w:rStyle w:val="paragraph"/>
          <w:sz w:val="26"/>
          <w:szCs w:val="26"/>
        </w:rPr>
        <w:t>чет частичной оплаты по договору купли-продажи.</w:t>
      </w:r>
    </w:p>
    <w:p w14:paraId="1740352D" w14:textId="77777777" w:rsidR="00856B2E" w:rsidRDefault="0082638F">
      <w:pPr>
        <w:ind w:firstLine="720"/>
        <w:jc w:val="both"/>
      </w:pPr>
      <w:r>
        <w:rPr>
          <w:rStyle w:val="paragraph"/>
          <w:b/>
          <w:sz w:val="26"/>
          <w:szCs w:val="26"/>
        </w:rPr>
        <w:t>11</w:t>
      </w:r>
      <w:r>
        <w:rPr>
          <w:rStyle w:val="paragraph"/>
          <w:sz w:val="26"/>
          <w:szCs w:val="26"/>
        </w:rPr>
        <w:t xml:space="preserve">. В случае уклонения Победителя торгов от подписания протокола либо договора купли-продажи, нарушений сроков оплаты по договору купли – продажи, внесенная им сумма задатка утрачивается, и </w:t>
      </w:r>
      <w:r>
        <w:rPr>
          <w:rStyle w:val="paragraph"/>
          <w:sz w:val="26"/>
          <w:szCs w:val="26"/>
        </w:rPr>
        <w:t>включается в конкурсную массу должника.</w:t>
      </w:r>
    </w:p>
    <w:p w14:paraId="1544C4BC" w14:textId="77777777" w:rsidR="00856B2E" w:rsidRDefault="0082638F">
      <w:pPr>
        <w:ind w:firstLine="720"/>
        <w:jc w:val="both"/>
      </w:pPr>
      <w:r>
        <w:rPr>
          <w:rStyle w:val="paragraph"/>
          <w:b/>
          <w:sz w:val="26"/>
          <w:szCs w:val="26"/>
        </w:rPr>
        <w:t>12</w:t>
      </w:r>
      <w:r>
        <w:rPr>
          <w:rStyle w:val="paragraph"/>
          <w:sz w:val="26"/>
          <w:szCs w:val="26"/>
        </w:rPr>
        <w:t>. Реквизиты сторон.</w:t>
      </w:r>
    </w:p>
    <w:p w14:paraId="0A3C1B6B" w14:textId="77777777" w:rsidR="00856B2E" w:rsidRDefault="00856B2E">
      <w:pPr>
        <w:ind w:firstLine="720"/>
        <w:jc w:val="both"/>
        <w:rPr>
          <w:rStyle w:val="paragraph"/>
          <w:b/>
          <w:sz w:val="26"/>
          <w:szCs w:val="26"/>
        </w:rPr>
      </w:pPr>
    </w:p>
    <w:tbl>
      <w:tblPr>
        <w:tblW w:w="10421" w:type="dxa"/>
        <w:tblLayout w:type="fixed"/>
        <w:tblLook w:val="0000" w:firstRow="0" w:lastRow="0" w:firstColumn="0" w:lastColumn="0" w:noHBand="0" w:noVBand="0"/>
      </w:tblPr>
      <w:tblGrid>
        <w:gridCol w:w="5070"/>
        <w:gridCol w:w="5351"/>
      </w:tblGrid>
      <w:tr w:rsidR="00856B2E" w14:paraId="5AD79632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49769" w14:textId="77777777" w:rsidR="00856B2E" w:rsidRDefault="0082638F">
            <w:pPr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Организатор торгов:</w:t>
            </w:r>
          </w:p>
          <w:p w14:paraId="4861722F" w14:textId="77777777" w:rsidR="00856B2E" w:rsidRDefault="00856B2E">
            <w:pPr>
              <w:rPr>
                <w:b/>
                <w:lang w:eastAsia="ar-SA"/>
              </w:rPr>
            </w:pPr>
          </w:p>
          <w:p w14:paraId="1BB1C592" w14:textId="7B1BD31F" w:rsidR="0082638F" w:rsidRDefault="0082638F">
            <w:pPr>
              <w:rPr>
                <w:lang w:eastAsia="ar-SA"/>
              </w:rPr>
            </w:pPr>
            <w:r>
              <w:rPr>
                <w:b/>
                <w:lang w:eastAsia="ar-SA"/>
              </w:rPr>
              <w:t>Получатель:</w:t>
            </w:r>
            <w:bookmarkStart w:id="0" w:name="_GoBack"/>
            <w:bookmarkEnd w:id="0"/>
            <w:r w:rsidRPr="0082638F">
              <w:rPr>
                <w:lang w:eastAsia="ar-SA"/>
              </w:rPr>
              <w:t xml:space="preserve"> Багманов Ильнар Динарович, ИНН 022504107197,</w:t>
            </w:r>
          </w:p>
          <w:p w14:paraId="3BFD2FB4" w14:textId="77777777" w:rsidR="0082638F" w:rsidRDefault="0082638F">
            <w:pPr>
              <w:rPr>
                <w:lang w:eastAsia="ar-SA"/>
              </w:rPr>
            </w:pPr>
          </w:p>
          <w:p w14:paraId="13E46657" w14:textId="10738D37" w:rsidR="00856B2E" w:rsidRDefault="0082638F">
            <w:pPr>
              <w:rPr>
                <w:lang w:eastAsia="ar-SA"/>
              </w:rPr>
            </w:pPr>
            <w:r w:rsidRPr="0082638F">
              <w:rPr>
                <w:lang w:eastAsia="ar-SA"/>
              </w:rPr>
              <w:t>р/с 40817810950222341308, открытый в филиале "ЦЕНТРАЛЬНЫЙ" ПАО "СОВКОМБАНК" (БЕРДСК), к/с 30101810150040000763, БИК 045004763</w:t>
            </w:r>
            <w:r>
              <w:rPr>
                <w:lang w:eastAsia="ar-SA"/>
              </w:rPr>
              <w:t>.</w:t>
            </w:r>
          </w:p>
          <w:p w14:paraId="3C36CCCE" w14:textId="77777777" w:rsidR="00856B2E" w:rsidRDefault="00856B2E">
            <w:pPr>
              <w:rPr>
                <w:lang w:eastAsia="ar-SA"/>
              </w:rPr>
            </w:pPr>
          </w:p>
          <w:p w14:paraId="1D5BD354" w14:textId="77777777" w:rsidR="00856B2E" w:rsidRDefault="0082638F">
            <w:pPr>
              <w:rPr>
                <w:lang w:eastAsia="ar-SA"/>
              </w:rPr>
            </w:pPr>
            <w:r>
              <w:rPr>
                <w:b/>
                <w:bCs/>
                <w:lang w:eastAsia="ar-SA"/>
              </w:rPr>
              <w:t xml:space="preserve">Адрес: </w:t>
            </w:r>
            <w:r>
              <w:rPr>
                <w:lang w:eastAsia="ar-SA"/>
              </w:rPr>
              <w:t>50076, Республика Башкортостан,</w:t>
            </w:r>
          </w:p>
          <w:p w14:paraId="66C704D8" w14:textId="77777777" w:rsidR="00856B2E" w:rsidRDefault="0082638F">
            <w:pPr>
              <w:rPr>
                <w:lang w:eastAsia="ar-SA"/>
              </w:rPr>
            </w:pPr>
            <w:r>
              <w:rPr>
                <w:lang w:eastAsia="ar-SA"/>
              </w:rPr>
              <w:t>г. Уфа, ул. Чернышевского, 82 оф. 555 </w:t>
            </w:r>
          </w:p>
          <w:p w14:paraId="7C11CFAC" w14:textId="77777777" w:rsidR="00856B2E" w:rsidRDefault="0082638F">
            <w:pPr>
              <w:rPr>
                <w:lang w:eastAsia="ar-SA"/>
              </w:rPr>
            </w:pPr>
            <w:r>
              <w:rPr>
                <w:b/>
                <w:bCs/>
                <w:lang w:eastAsia="ar-SA"/>
              </w:rPr>
              <w:t>email:</w:t>
            </w:r>
            <w:r>
              <w:rPr>
                <w:lang w:eastAsia="ar-SA"/>
              </w:rPr>
              <w:t xml:space="preserve"> </w:t>
            </w:r>
            <w:hyperlink r:id="rId5">
              <w:r>
                <w:rPr>
                  <w:rStyle w:val="a4"/>
                  <w:lang w:eastAsia="ar-SA"/>
                </w:rPr>
                <w:t xml:space="preserve"> basyrovaz@mail.ru.</w:t>
              </w:r>
            </w:hyperlink>
          </w:p>
          <w:p w14:paraId="5258E754" w14:textId="77777777" w:rsidR="00856B2E" w:rsidRDefault="00856B2E">
            <w:pPr>
              <w:ind w:right="-57"/>
              <w:jc w:val="both"/>
              <w:rPr>
                <w:b/>
                <w:lang w:eastAsia="ar-SA"/>
              </w:rPr>
            </w:pPr>
          </w:p>
          <w:p w14:paraId="37AF6672" w14:textId="77777777" w:rsidR="00856B2E" w:rsidRDefault="0082638F">
            <w:pPr>
              <w:ind w:right="-57"/>
              <w:jc w:val="both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 xml:space="preserve">Финансовый управляющий </w:t>
            </w:r>
          </w:p>
          <w:p w14:paraId="5EF9F097" w14:textId="77777777" w:rsidR="00856B2E" w:rsidRDefault="00856B2E">
            <w:pPr>
              <w:ind w:right="-57"/>
              <w:jc w:val="both"/>
              <w:rPr>
                <w:b/>
                <w:lang w:eastAsia="ar-SA"/>
              </w:rPr>
            </w:pPr>
          </w:p>
          <w:p w14:paraId="358FAE24" w14:textId="77777777" w:rsidR="00856B2E" w:rsidRDefault="0082638F">
            <w:pPr>
              <w:rPr>
                <w:lang w:eastAsia="ar-SA"/>
              </w:rPr>
            </w:pPr>
            <w:r>
              <w:rPr>
                <w:lang w:eastAsia="ar-SA"/>
              </w:rPr>
              <w:t>____________________/</w:t>
            </w:r>
            <w:r>
              <w:rPr>
                <w:b/>
                <w:lang w:eastAsia="ar-SA"/>
              </w:rPr>
              <w:t>Аминева З.Ф.</w:t>
            </w:r>
            <w:r>
              <w:rPr>
                <w:lang w:eastAsia="ar-SA"/>
              </w:rPr>
              <w:t>/</w:t>
            </w:r>
          </w:p>
          <w:p w14:paraId="64187A63" w14:textId="77777777" w:rsidR="00856B2E" w:rsidRDefault="00856B2E">
            <w:pPr>
              <w:rPr>
                <w:lang w:eastAsia="ar-SA"/>
              </w:rPr>
            </w:pP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C039B" w14:textId="77777777" w:rsidR="00856B2E" w:rsidRDefault="0082638F">
            <w:r>
              <w:rPr>
                <w:rStyle w:val="paragraph"/>
                <w:b/>
              </w:rPr>
              <w:t>Заявитель:</w:t>
            </w:r>
          </w:p>
          <w:p w14:paraId="3FC30A67" w14:textId="77777777" w:rsidR="00856B2E" w:rsidRDefault="00856B2E">
            <w:pPr>
              <w:rPr>
                <w:rStyle w:val="paragraph"/>
                <w:b/>
              </w:rPr>
            </w:pPr>
          </w:p>
          <w:p w14:paraId="3872FAFE" w14:textId="77777777" w:rsidR="00856B2E" w:rsidRDefault="00856B2E">
            <w:pPr>
              <w:rPr>
                <w:rStyle w:val="paragraph"/>
                <w:b/>
              </w:rPr>
            </w:pPr>
          </w:p>
          <w:p w14:paraId="2E13B97E" w14:textId="77777777" w:rsidR="00856B2E" w:rsidRDefault="00856B2E">
            <w:pPr>
              <w:rPr>
                <w:rStyle w:val="paragraph"/>
                <w:b/>
              </w:rPr>
            </w:pPr>
          </w:p>
          <w:p w14:paraId="45BFDABC" w14:textId="77777777" w:rsidR="00856B2E" w:rsidRDefault="00856B2E">
            <w:pPr>
              <w:rPr>
                <w:rStyle w:val="paragraph"/>
                <w:b/>
              </w:rPr>
            </w:pPr>
          </w:p>
          <w:p w14:paraId="6C372E78" w14:textId="77777777" w:rsidR="00856B2E" w:rsidRDefault="00856B2E">
            <w:pPr>
              <w:rPr>
                <w:rStyle w:val="paragraph"/>
                <w:b/>
              </w:rPr>
            </w:pPr>
          </w:p>
          <w:p w14:paraId="1BFE9912" w14:textId="77777777" w:rsidR="00856B2E" w:rsidRDefault="00856B2E">
            <w:pPr>
              <w:rPr>
                <w:rStyle w:val="paragraph"/>
                <w:b/>
              </w:rPr>
            </w:pPr>
          </w:p>
          <w:p w14:paraId="11431B89" w14:textId="77777777" w:rsidR="00856B2E" w:rsidRDefault="00856B2E">
            <w:pPr>
              <w:rPr>
                <w:rStyle w:val="paragraph"/>
                <w:b/>
              </w:rPr>
            </w:pPr>
          </w:p>
          <w:p w14:paraId="568421FF" w14:textId="77777777" w:rsidR="00856B2E" w:rsidRDefault="0082638F">
            <w:pPr>
              <w:rPr>
                <w:rStyle w:val="paragraph"/>
                <w:b/>
              </w:rPr>
            </w:pPr>
            <w:r>
              <w:rPr>
                <w:rStyle w:val="paragraph"/>
                <w:b/>
              </w:rPr>
              <w:t>Адрес: ______________________________</w:t>
            </w:r>
          </w:p>
          <w:p w14:paraId="26191B90" w14:textId="77777777" w:rsidR="00856B2E" w:rsidRDefault="00856B2E">
            <w:pPr>
              <w:rPr>
                <w:rStyle w:val="paragraph"/>
                <w:b/>
              </w:rPr>
            </w:pPr>
          </w:p>
          <w:p w14:paraId="2C433AAE" w14:textId="77777777" w:rsidR="00856B2E" w:rsidRDefault="00856B2E">
            <w:pPr>
              <w:ind w:right="-57"/>
              <w:jc w:val="both"/>
              <w:rPr>
                <w:rStyle w:val="paragraph"/>
                <w:b/>
                <w:lang w:eastAsia="ar-SA"/>
              </w:rPr>
            </w:pPr>
          </w:p>
          <w:p w14:paraId="2A2EF71C" w14:textId="77777777" w:rsidR="00856B2E" w:rsidRDefault="00856B2E">
            <w:pPr>
              <w:ind w:right="-57"/>
              <w:jc w:val="both"/>
              <w:rPr>
                <w:b/>
                <w:lang w:eastAsia="ar-SA"/>
              </w:rPr>
            </w:pPr>
          </w:p>
          <w:p w14:paraId="66CAB51A" w14:textId="77777777" w:rsidR="00856B2E" w:rsidRDefault="00856B2E">
            <w:pPr>
              <w:ind w:right="-57"/>
              <w:jc w:val="both"/>
              <w:rPr>
                <w:b/>
                <w:lang w:eastAsia="ar-SA"/>
              </w:rPr>
            </w:pPr>
          </w:p>
          <w:p w14:paraId="09928EAD" w14:textId="77777777" w:rsidR="00856B2E" w:rsidRDefault="0082638F">
            <w:pPr>
              <w:ind w:right="-57"/>
              <w:jc w:val="both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 xml:space="preserve"> _______________________/_________________/</w:t>
            </w:r>
          </w:p>
          <w:p w14:paraId="5678295C" w14:textId="77777777" w:rsidR="00856B2E" w:rsidRDefault="0082638F">
            <w:pPr>
              <w:ind w:right="-57"/>
              <w:jc w:val="both"/>
              <w:rPr>
                <w:sz w:val="18"/>
                <w:szCs w:val="18"/>
              </w:rPr>
            </w:pPr>
            <w:r>
              <w:rPr>
                <w:rStyle w:val="paragraph"/>
                <w:sz w:val="18"/>
                <w:szCs w:val="18"/>
              </w:rPr>
              <w:t xml:space="preserve">                                                                         Ф.И.О.</w:t>
            </w:r>
          </w:p>
        </w:tc>
      </w:tr>
    </w:tbl>
    <w:p w14:paraId="1BA9EBF6" w14:textId="77777777" w:rsidR="00856B2E" w:rsidRDefault="0082638F">
      <w:r>
        <w:t xml:space="preserve"> </w:t>
      </w:r>
    </w:p>
    <w:sectPr w:rsidR="00856B2E">
      <w:pgSz w:w="11906" w:h="16838"/>
      <w:pgMar w:top="567" w:right="567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Droid Sans">
    <w:altName w:val="Segoe UI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6223C91"/>
    <w:multiLevelType w:val="multilevel"/>
    <w:tmpl w:val="820EB5D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  <w:bCs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938219A"/>
    <w:multiLevelType w:val="multilevel"/>
    <w:tmpl w:val="A37076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oNotTrackMoves/>
  <w:defaultTabStop w:val="708"/>
  <w:autoHyphenation/>
  <w:hyphenationZone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56B2E"/>
    <w:rsid w:val="0025751E"/>
    <w:rsid w:val="0082638F"/>
    <w:rsid w:val="00856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2829F"/>
  <w15:docId w15:val="{A81440A3-06CD-4289-BF32-F418435A2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oto Serif CJK SC" w:hAnsi="Liberation Serif" w:cs="Droid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b/>
      <w:bCs/>
      <w:color w:val="000000"/>
    </w:rPr>
  </w:style>
  <w:style w:type="character" w:customStyle="1" w:styleId="paragraph">
    <w:name w:val="paragraph"/>
    <w:basedOn w:val="a0"/>
    <w:qFormat/>
  </w:style>
  <w:style w:type="character" w:customStyle="1" w:styleId="apple-style-span">
    <w:name w:val="apple-style-span"/>
    <w:basedOn w:val="a0"/>
    <w:qFormat/>
  </w:style>
  <w:style w:type="character" w:customStyle="1" w:styleId="a3">
    <w:name w:val="Верхний колонтитул Знак"/>
    <w:uiPriority w:val="99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4">
    <w:name w:val="Hyperlink"/>
    <w:rPr>
      <w:color w:val="0000FF"/>
      <w:u w:val="single"/>
    </w:rPr>
  </w:style>
  <w:style w:type="character" w:customStyle="1" w:styleId="search-mark">
    <w:name w:val="search-mark"/>
    <w:qFormat/>
  </w:style>
  <w:style w:type="character" w:styleId="a5">
    <w:name w:val="Placeholder Text"/>
    <w:qFormat/>
    <w:rPr>
      <w:color w:val="808080"/>
    </w:rPr>
  </w:style>
  <w:style w:type="character" w:styleId="a6">
    <w:name w:val="Unresolved Mention"/>
    <w:qFormat/>
    <w:rPr>
      <w:color w:val="605E5C"/>
      <w:shd w:val="clear" w:color="auto" w:fill="E1DFDD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Droid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Droid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Droid 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Droid San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a">
    <w:name w:val="header"/>
    <w:basedOn w:val="a"/>
    <w:uiPriority w:val="99"/>
    <w:pPr>
      <w:tabs>
        <w:tab w:val="center" w:pos="4819"/>
        <w:tab w:val="right" w:pos="9639"/>
      </w:tabs>
    </w:pPr>
    <w:rPr>
      <w:color w:val="000000"/>
      <w:lang w:val="en-US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%20basyrovaz@mail.ru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686</Words>
  <Characters>3914</Characters>
  <Application>Microsoft Office Word</Application>
  <DocSecurity>0</DocSecurity>
  <Lines>32</Lines>
  <Paragraphs>9</Paragraphs>
  <ScaleCrop>false</ScaleCrop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 № ____</dc:title>
  <dc:subject/>
  <dc:creator>User</dc:creator>
  <cp:keywords/>
  <dc:description/>
  <cp:lastModifiedBy>Алексей Минлигареев</cp:lastModifiedBy>
  <cp:revision>4</cp:revision>
  <dcterms:created xsi:type="dcterms:W3CDTF">2025-12-21T14:17:00Z</dcterms:created>
  <dcterms:modified xsi:type="dcterms:W3CDTF">2026-03-01T11:55:00Z</dcterms:modified>
  <dc:language>en-US</dc:language>
</cp:coreProperties>
</file>