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4DE307">
      <w:pPr>
        <w:pStyle w:val="5"/>
        <w:tabs>
          <w:tab w:val="left" w:pos="142"/>
        </w:tabs>
        <w:rPr>
          <w:sz w:val="22"/>
          <w:szCs w:val="22"/>
        </w:rPr>
      </w:pPr>
      <w:r>
        <w:rPr>
          <w:sz w:val="22"/>
          <w:szCs w:val="22"/>
        </w:rPr>
        <w:t>ДОГОВОР КУПЛИ-ПРОДАЖИ</w:t>
      </w:r>
    </w:p>
    <w:p w14:paraId="1BA1EA31">
      <w:pPr>
        <w:pStyle w:val="5"/>
        <w:tabs>
          <w:tab w:val="left" w:pos="142"/>
        </w:tabs>
        <w:jc w:val="left"/>
        <w:rPr>
          <w:sz w:val="22"/>
          <w:szCs w:val="22"/>
        </w:rPr>
      </w:pPr>
    </w:p>
    <w:p w14:paraId="04E7C15E">
      <w:pPr>
        <w:pStyle w:val="13"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г. Белгород</w:t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 xml:space="preserve">              </w:t>
      </w:r>
      <w:r>
        <w:rPr>
          <w:rFonts w:hint="default" w:ascii="Times New Roman" w:hAnsi="Times New Roman" w:cs="Times New Roman"/>
          <w:b/>
          <w:sz w:val="22"/>
          <w:szCs w:val="22"/>
          <w:lang w:val="ru-RU"/>
        </w:rPr>
        <w:t>«    »______</w:t>
      </w:r>
      <w:r>
        <w:rPr>
          <w:rFonts w:ascii="Times New Roman" w:hAnsi="Times New Roman" w:cs="Times New Roman"/>
          <w:b/>
          <w:sz w:val="22"/>
          <w:szCs w:val="22"/>
        </w:rPr>
        <w:t>202</w:t>
      </w:r>
      <w:bookmarkStart w:id="6" w:name="_GoBack"/>
      <w:bookmarkEnd w:id="6"/>
      <w:r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14:paraId="1A036564">
      <w:pPr>
        <w:pStyle w:val="12"/>
        <w:ind w:firstLine="5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F0D533D">
      <w:pPr>
        <w:pStyle w:val="13"/>
        <w:ind w:firstLine="708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hint="default" w:ascii="Times New Roman" w:hAnsi="Times New Roman" w:eastAsia="Times New Roman"/>
          <w:sz w:val="22"/>
          <w:szCs w:val="22"/>
        </w:rPr>
        <w:t xml:space="preserve">Гражданин  в лице финансового управляющего Яковлева Юрия Алексеевича, действующей на основании Решения Арбитражного суда Белгородской области </w:t>
      </w:r>
      <w:r>
        <w:rPr>
          <w:rFonts w:hint="default" w:ascii="Times New Roman" w:hAnsi="Times New Roman" w:eastAsia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2"/>
          <w:szCs w:val="22"/>
        </w:rPr>
        <w:t>, именуемый в дальнейшем «Покупатель» с другой стороны,</w:t>
      </w:r>
      <w:r>
        <w:rPr>
          <w:rFonts w:ascii="Times New Roman" w:hAnsi="Times New Roman" w:cs="Times New Roman"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совместно именуемые «Стороны», руководствуясь положениями Федерального закона от 26.10.2002 года № 127-ФЗ «О несостоятельности (банкротстве)», протоколом о результатах проведения открытых торгов от 26.04.2022, заключили настоящий Договор о нижеследующем:</w:t>
      </w:r>
    </w:p>
    <w:p w14:paraId="06CE0CA5">
      <w:pPr>
        <w:pStyle w:val="13"/>
        <w:jc w:val="both"/>
        <w:rPr>
          <w:rFonts w:ascii="Times New Roman" w:hAnsi="Times New Roman" w:cs="Times New Roman"/>
          <w:sz w:val="22"/>
          <w:szCs w:val="22"/>
        </w:rPr>
      </w:pPr>
      <w:bookmarkStart w:id="0" w:name="OLE_LINK78"/>
      <w:bookmarkStart w:id="1" w:name="OLE_LINK79"/>
      <w:bookmarkStart w:id="2" w:name="OLE_LINK77"/>
    </w:p>
    <w:bookmarkEnd w:id="0"/>
    <w:bookmarkEnd w:id="1"/>
    <w:bookmarkEnd w:id="2"/>
    <w:p w14:paraId="594D9CAC">
      <w:pPr>
        <w:pStyle w:val="13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1.ПРЕДМЕТ ДОГОВОРА</w:t>
      </w:r>
    </w:p>
    <w:p w14:paraId="2EDADCA4">
      <w:pPr>
        <w:pStyle w:val="13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1.1. Продавец обязуется передать в собственность Покупателю, а Покупатель обязуется принять и оплатить на  условиях настоящего договора следующее имущество: </w:t>
      </w:r>
    </w:p>
    <w:p w14:paraId="6954E86C">
      <w:pPr>
        <w:pStyle w:val="11"/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iCs/>
          <w:color w:val="000000"/>
          <w:sz w:val="22"/>
          <w:szCs w:val="22"/>
          <w:lang w:val="en-US" w:bidi="ru-RU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6F5888AC">
      <w:pPr>
        <w:pStyle w:val="11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до заключения настоящего Договора вышеуказанное Имущество никому не продано, не подарено, в залоге,в споре, под арестом не состоит. </w:t>
      </w:r>
    </w:p>
    <w:p w14:paraId="3DFF4446">
      <w:pPr>
        <w:pStyle w:val="11"/>
        <w:tabs>
          <w:tab w:val="left" w:pos="993"/>
        </w:tabs>
        <w:ind w:firstLine="709"/>
        <w:jc w:val="center"/>
        <w:rPr>
          <w:rFonts w:ascii="Times New Roman" w:hAnsi="Times New Roman" w:cs="Times New Roman"/>
          <w:sz w:val="22"/>
          <w:szCs w:val="22"/>
        </w:rPr>
      </w:pPr>
    </w:p>
    <w:p w14:paraId="5813C4C5">
      <w:pPr>
        <w:pStyle w:val="11"/>
        <w:tabs>
          <w:tab w:val="left" w:pos="993"/>
        </w:tabs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2. ЦЕНА ИМУЩЕСТВА, ПОРЯДОК И СРОКИ ОПЛАТЫ</w:t>
      </w:r>
    </w:p>
    <w:p w14:paraId="2ABC4F87">
      <w:pPr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Цена имущества составляет  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 w14:paraId="68170D08">
      <w:pPr>
        <w:tabs>
          <w:tab w:val="left" w:pos="993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2.2. Задаток, в сумме  внесенный Покупателем  по договору о Задатке  засчитывается в счет оплаты Имущества.</w:t>
      </w:r>
    </w:p>
    <w:p w14:paraId="34FB7BBE">
      <w:pPr>
        <w:tabs>
          <w:tab w:val="left" w:pos="993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За вычетом суммы задатка Покупатель обязан оплатить Продавцу  в течение 30 (Тридцати) дней с момента подписания договора путем перечисления денежных средств по следующим реквизитам Продавца: </w:t>
      </w:r>
    </w:p>
    <w:p w14:paraId="6B729607">
      <w:pPr>
        <w:tabs>
          <w:tab w:val="left" w:pos="993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В случае не произведения Покупателем полной оплаты в срок, указанный в п. 2.3. настоящего Договора, Договор подлежит расторжению в одностороннем порядке по инициативе Продавца, Имущество остается в распоряжении Продавца, внесенный задаток не возвращается. </w:t>
      </w:r>
    </w:p>
    <w:p w14:paraId="47ACE012">
      <w:pPr>
        <w:tabs>
          <w:tab w:val="left" w:pos="993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2.5. 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 несет Покупатель.</w:t>
      </w:r>
    </w:p>
    <w:p w14:paraId="4D46B0F8">
      <w:pPr>
        <w:tabs>
          <w:tab w:val="left" w:pos="993"/>
        </w:tabs>
        <w:ind w:firstLine="720"/>
        <w:jc w:val="both"/>
        <w:rPr>
          <w:sz w:val="22"/>
          <w:szCs w:val="22"/>
        </w:rPr>
      </w:pPr>
    </w:p>
    <w:p w14:paraId="01C8A8E0">
      <w:pPr>
        <w:tabs>
          <w:tab w:val="left" w:pos="993"/>
        </w:tabs>
        <w:ind w:firstLine="7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 ПОРЯДОК И СРОКИ ПЕРЕДАЧИ ИМУЩЕСТВА</w:t>
      </w:r>
    </w:p>
    <w:p w14:paraId="052D0E10">
      <w:pPr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3.1. В срок 5 (Пять) дней после поступления оплаты Продавец передает Покупателю по Акту приема-передачи:</w:t>
      </w:r>
    </w:p>
    <w:p w14:paraId="36065541">
      <w:pPr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Имущество, перечисленное в п. 1.1 настоящего Договора;</w:t>
      </w:r>
    </w:p>
    <w:p w14:paraId="7C2E7D14">
      <w:pPr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всю имеющуюся документацию на Имущество. </w:t>
      </w:r>
    </w:p>
    <w:p w14:paraId="0E4234FF">
      <w:pPr>
        <w:pStyle w:val="11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3.2. Право собственности на движимое имущество переходит к Покупателю с момента подписания Акта приема-передачи обеими Сторонами, а на недвижимое имущество  - после регистрации перехода права в органе, осуществляющем государственную регистрацию прав на движимое имущество</w:t>
      </w:r>
    </w:p>
    <w:p w14:paraId="0A93292B">
      <w:pPr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3.3. С момента подписания акта приема-передачи Покупателем, ответственность за сохранность Имущества, равно как и риск случайной его порчи или гибели, несет Покупатель.</w:t>
      </w:r>
    </w:p>
    <w:p w14:paraId="144EA99D">
      <w:pPr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3.4. Обязательство Продавца передать Имущество считается исполненным после подписания Сторонами акта приема-передачи.</w:t>
      </w:r>
    </w:p>
    <w:p w14:paraId="0E76D805">
      <w:pPr>
        <w:ind w:firstLine="709"/>
        <w:contextualSpacing/>
        <w:jc w:val="both"/>
        <w:rPr>
          <w:sz w:val="22"/>
          <w:szCs w:val="22"/>
        </w:rPr>
      </w:pPr>
    </w:p>
    <w:p w14:paraId="31D3EE44">
      <w:pPr>
        <w:ind w:firstLine="709"/>
        <w:contextualSpacing/>
        <w:jc w:val="both"/>
        <w:rPr>
          <w:sz w:val="22"/>
          <w:szCs w:val="22"/>
        </w:rPr>
      </w:pPr>
    </w:p>
    <w:p w14:paraId="54EA82B6">
      <w:pPr>
        <w:numPr>
          <w:ilvl w:val="0"/>
          <w:numId w:val="1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ОТВЕТСТВЕННОСТЬ СТОРОН</w:t>
      </w:r>
    </w:p>
    <w:p w14:paraId="0895597D">
      <w:pPr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Стороны несут ответственность за неисполнение либо ненадлежащее исполнение условий настоящего Договора в соответствии с требованиями законодательства РФ.</w:t>
      </w:r>
    </w:p>
    <w:p w14:paraId="2B5A7E3F">
      <w:pPr>
        <w:pStyle w:val="12"/>
        <w:widowControl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Стороны договорились, что неоплата или неполная оплата по договору, в сумме и в сроки, указанные в п. 2.2., 2.3. настоящего Договора, считаются отказом Покупателя от исполнения обязательств по оплате Имущества.</w:t>
      </w:r>
    </w:p>
    <w:p w14:paraId="705A7243">
      <w:pPr>
        <w:pStyle w:val="12"/>
        <w:widowControl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 заказным письмом с уведомлением о вручении.</w:t>
      </w:r>
    </w:p>
    <w:p w14:paraId="539A1FB9">
      <w:pPr>
        <w:pStyle w:val="12"/>
        <w:widowControl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256C85B">
      <w:pPr>
        <w:ind w:firstLine="709"/>
        <w:contextualSpacing/>
        <w:jc w:val="both"/>
        <w:rPr>
          <w:sz w:val="22"/>
          <w:szCs w:val="22"/>
        </w:rPr>
      </w:pPr>
    </w:p>
    <w:p w14:paraId="4A64D56D">
      <w:pPr>
        <w:tabs>
          <w:tab w:val="left" w:pos="993"/>
        </w:tabs>
        <w:rPr>
          <w:sz w:val="22"/>
          <w:szCs w:val="22"/>
        </w:rPr>
      </w:pPr>
    </w:p>
    <w:p w14:paraId="3C6E5FFF">
      <w:pPr>
        <w:widowControl w:val="0"/>
        <w:autoSpaceDE w:val="0"/>
        <w:autoSpaceDN w:val="0"/>
        <w:adjustRightInd w:val="0"/>
        <w:ind w:left="-567" w:right="-142" w:firstLine="283"/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5. СРОК ДЕЙСТВИЯ ДОГОВОРА И ИНЫЕ УСЛОВИЯ</w:t>
      </w:r>
    </w:p>
    <w:p w14:paraId="0CA5F146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5.1. Настоящий Договор является договором присоединения, вступает в силу с момента его подписания.</w:t>
      </w:r>
    </w:p>
    <w:p w14:paraId="7A1E35CE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5.2. Настоящий Договор действует до даты полного исполнения сторонами всех своих обязательств по настоящему Договору.</w:t>
      </w:r>
    </w:p>
    <w:p w14:paraId="2EF5E302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5.3.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14:paraId="5DA34C43">
      <w:pPr>
        <w:pStyle w:val="11"/>
        <w:tabs>
          <w:tab w:val="left" w:pos="993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5.4.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5E3ADE2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5.5.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35CD011E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5.6.  Договор составлен в 3 (трех) экземплярах, имеющих равную юридическую силу, один из которых хранится в </w:t>
      </w:r>
      <w:bookmarkStart w:id="3" w:name="OLE_LINK135"/>
      <w:bookmarkStart w:id="4" w:name="OLE_LINK134"/>
      <w:bookmarkStart w:id="5" w:name="OLE_LINK133"/>
      <w:r>
        <w:rPr>
          <w:sz w:val="22"/>
          <w:szCs w:val="22"/>
        </w:rPr>
        <w:t>органе, осуществляющем государственную регистрацию прав</w:t>
      </w:r>
      <w:bookmarkEnd w:id="3"/>
      <w:bookmarkEnd w:id="4"/>
      <w:bookmarkEnd w:id="5"/>
      <w:r>
        <w:rPr>
          <w:sz w:val="22"/>
          <w:szCs w:val="22"/>
        </w:rPr>
        <w:t xml:space="preserve">, один - у Продавца, один - у Покупателя. </w:t>
      </w:r>
    </w:p>
    <w:p w14:paraId="6C0F8B53">
      <w:pPr>
        <w:tabs>
          <w:tab w:val="left" w:pos="993"/>
        </w:tabs>
        <w:rPr>
          <w:sz w:val="22"/>
          <w:szCs w:val="22"/>
        </w:rPr>
      </w:pPr>
    </w:p>
    <w:p w14:paraId="1A427B71">
      <w:pPr>
        <w:pStyle w:val="18"/>
        <w:numPr>
          <w:ilvl w:val="0"/>
          <w:numId w:val="1"/>
        </w:numPr>
        <w:tabs>
          <w:tab w:val="left" w:pos="993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РЕКВИЗИТЫ И ПОДПИСИ СТОРОН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5"/>
        <w:gridCol w:w="4786"/>
      </w:tblGrid>
      <w:tr w14:paraId="4AF8C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5" w:type="dxa"/>
          </w:tcPr>
          <w:p w14:paraId="10838BA9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Финансовый управляющий Яковлев Ю. А.                                       </w:t>
            </w:r>
          </w:p>
        </w:tc>
        <w:tc>
          <w:tcPr>
            <w:tcW w:w="4786" w:type="dxa"/>
          </w:tcPr>
          <w:p w14:paraId="70654CD2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  <w:p w14:paraId="013FB045">
            <w:pPr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</w:tr>
    </w:tbl>
    <w:p w14:paraId="7C3D9B62">
      <w:pPr>
        <w:rPr>
          <w:b/>
          <w:sz w:val="22"/>
          <w:szCs w:val="22"/>
        </w:rPr>
      </w:pPr>
    </w:p>
    <w:p w14:paraId="7799AD02">
      <w:pPr>
        <w:rPr>
          <w:b/>
          <w:sz w:val="22"/>
          <w:szCs w:val="22"/>
        </w:rPr>
      </w:pPr>
    </w:p>
    <w:p w14:paraId="29FB6743">
      <w:pPr>
        <w:rPr>
          <w:b/>
          <w:sz w:val="22"/>
          <w:szCs w:val="22"/>
        </w:rPr>
      </w:pPr>
    </w:p>
    <w:sectPr>
      <w:footerReference r:id="rId3" w:type="default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7C8C2F">
    <w:pPr>
      <w:pStyle w:val="6"/>
    </w:pPr>
    <w:r>
      <w:t>Продавец:</w:t>
    </w:r>
    <w:r>
      <w:tab/>
    </w:r>
    <w:r>
      <w:t xml:space="preserve">                                                                                                           Покупатель:</w:t>
    </w:r>
    <w:r>
      <w:tab/>
    </w:r>
  </w:p>
  <w:p w14:paraId="6464A756">
    <w:pPr>
      <w:pStyle w:val="6"/>
    </w:pPr>
  </w:p>
  <w:p w14:paraId="735EF7C3">
    <w:pPr>
      <w:pStyle w:val="6"/>
    </w:pPr>
  </w:p>
  <w:p w14:paraId="4AD2E9FD">
    <w:pPr>
      <w:pStyle w:val="6"/>
    </w:pPr>
    <w:r>
      <w:t xml:space="preserve">___________________/ </w:t>
    </w:r>
    <w:r>
      <w:rPr>
        <w:b/>
      </w:rPr>
      <w:t>Яковлев Ю. А.</w:t>
    </w:r>
    <w:r>
      <w:t xml:space="preserve">                                             ____________________   /</w:t>
    </w:r>
    <w:r>
      <w:rPr>
        <w:b/>
        <w:bCs/>
      </w:rPr>
      <w:t xml:space="preserve"> </w:t>
    </w:r>
  </w:p>
  <w:p w14:paraId="342C61CB">
    <w:pPr>
      <w:pStyle w:val="6"/>
      <w:ind w:right="360"/>
    </w:pPr>
  </w:p>
  <w:p w14:paraId="58C7EF46"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535CC6"/>
    <w:multiLevelType w:val="multilevel"/>
    <w:tmpl w:val="66535CC6"/>
    <w:lvl w:ilvl="0" w:tentative="0">
      <w:start w:val="4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color w:val="auto"/>
      </w:rPr>
    </w:lvl>
    <w:lvl w:ilvl="1" w:tentative="0">
      <w:start w:val="1"/>
      <w:numFmt w:val="decimal"/>
      <w:lvlText w:val="%1.%2."/>
      <w:lvlJc w:val="left"/>
      <w:pPr>
        <w:tabs>
          <w:tab w:val="left" w:pos="851"/>
        </w:tabs>
        <w:ind w:left="851" w:hanging="454"/>
      </w:pPr>
      <w:rPr>
        <w:rFonts w:hint="default"/>
        <w:color w:val="auto"/>
      </w:rPr>
    </w:lvl>
    <w:lvl w:ilvl="2" w:tentative="0">
      <w:start w:val="1"/>
      <w:numFmt w:val="decimal"/>
      <w:lvlText w:val="%1.%2.%3."/>
      <w:lvlJc w:val="left"/>
      <w:pPr>
        <w:tabs>
          <w:tab w:val="left" w:pos="1288"/>
        </w:tabs>
        <w:ind w:left="1072" w:hanging="504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tabs>
          <w:tab w:val="left" w:pos="1800"/>
        </w:tabs>
        <w:ind w:left="1728" w:hanging="648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51B"/>
    <w:rsid w:val="0000427C"/>
    <w:rsid w:val="000043FB"/>
    <w:rsid w:val="00013CA6"/>
    <w:rsid w:val="00017A15"/>
    <w:rsid w:val="00020DC0"/>
    <w:rsid w:val="0003142F"/>
    <w:rsid w:val="00032FB4"/>
    <w:rsid w:val="0003786D"/>
    <w:rsid w:val="00041924"/>
    <w:rsid w:val="00051BDA"/>
    <w:rsid w:val="000520EF"/>
    <w:rsid w:val="0005327F"/>
    <w:rsid w:val="000546DE"/>
    <w:rsid w:val="000566A3"/>
    <w:rsid w:val="00056BD6"/>
    <w:rsid w:val="000611F8"/>
    <w:rsid w:val="00066F4E"/>
    <w:rsid w:val="00083911"/>
    <w:rsid w:val="000A1808"/>
    <w:rsid w:val="000A2C21"/>
    <w:rsid w:val="000A3029"/>
    <w:rsid w:val="000B3220"/>
    <w:rsid w:val="000C09D5"/>
    <w:rsid w:val="000C1779"/>
    <w:rsid w:val="000C2DCF"/>
    <w:rsid w:val="000C4D86"/>
    <w:rsid w:val="000D0102"/>
    <w:rsid w:val="000D1249"/>
    <w:rsid w:val="000D54FA"/>
    <w:rsid w:val="000D5C22"/>
    <w:rsid w:val="000D704A"/>
    <w:rsid w:val="000E3BA2"/>
    <w:rsid w:val="000E582C"/>
    <w:rsid w:val="000E6C20"/>
    <w:rsid w:val="000F1D08"/>
    <w:rsid w:val="000F5EB5"/>
    <w:rsid w:val="001012CC"/>
    <w:rsid w:val="00107F15"/>
    <w:rsid w:val="00114441"/>
    <w:rsid w:val="001152C0"/>
    <w:rsid w:val="0012040D"/>
    <w:rsid w:val="00123131"/>
    <w:rsid w:val="00123CBC"/>
    <w:rsid w:val="00127C97"/>
    <w:rsid w:val="00133484"/>
    <w:rsid w:val="00134163"/>
    <w:rsid w:val="001345E7"/>
    <w:rsid w:val="00136BF1"/>
    <w:rsid w:val="00143514"/>
    <w:rsid w:val="00143E79"/>
    <w:rsid w:val="00146116"/>
    <w:rsid w:val="0014650F"/>
    <w:rsid w:val="00156957"/>
    <w:rsid w:val="001605B9"/>
    <w:rsid w:val="00162040"/>
    <w:rsid w:val="0016494F"/>
    <w:rsid w:val="00165CA3"/>
    <w:rsid w:val="0017129D"/>
    <w:rsid w:val="001735C3"/>
    <w:rsid w:val="00173DEF"/>
    <w:rsid w:val="0018200A"/>
    <w:rsid w:val="00182F06"/>
    <w:rsid w:val="00183CDB"/>
    <w:rsid w:val="00187BD3"/>
    <w:rsid w:val="00190BC8"/>
    <w:rsid w:val="00191EA1"/>
    <w:rsid w:val="00194976"/>
    <w:rsid w:val="001A0556"/>
    <w:rsid w:val="001A1C1E"/>
    <w:rsid w:val="001A5499"/>
    <w:rsid w:val="001B6E01"/>
    <w:rsid w:val="001C054C"/>
    <w:rsid w:val="001C0ED4"/>
    <w:rsid w:val="001C2AA9"/>
    <w:rsid w:val="001D2ED8"/>
    <w:rsid w:val="001D6AE3"/>
    <w:rsid w:val="001E2244"/>
    <w:rsid w:val="001E2B77"/>
    <w:rsid w:val="001E336F"/>
    <w:rsid w:val="001E4DA4"/>
    <w:rsid w:val="001E6893"/>
    <w:rsid w:val="001F522A"/>
    <w:rsid w:val="001F7A0D"/>
    <w:rsid w:val="002007DB"/>
    <w:rsid w:val="002022D4"/>
    <w:rsid w:val="002054AD"/>
    <w:rsid w:val="00212E3C"/>
    <w:rsid w:val="0021733D"/>
    <w:rsid w:val="0022017A"/>
    <w:rsid w:val="00222204"/>
    <w:rsid w:val="00222D19"/>
    <w:rsid w:val="002255A7"/>
    <w:rsid w:val="002323AA"/>
    <w:rsid w:val="00234CDB"/>
    <w:rsid w:val="00235324"/>
    <w:rsid w:val="00235829"/>
    <w:rsid w:val="00237E03"/>
    <w:rsid w:val="00242F00"/>
    <w:rsid w:val="00245F44"/>
    <w:rsid w:val="00247929"/>
    <w:rsid w:val="00250155"/>
    <w:rsid w:val="00254F5B"/>
    <w:rsid w:val="00262401"/>
    <w:rsid w:val="0026298A"/>
    <w:rsid w:val="00263303"/>
    <w:rsid w:val="0026607A"/>
    <w:rsid w:val="00276ED1"/>
    <w:rsid w:val="00281FE6"/>
    <w:rsid w:val="002843E1"/>
    <w:rsid w:val="002965CA"/>
    <w:rsid w:val="002A0E5C"/>
    <w:rsid w:val="002A10FA"/>
    <w:rsid w:val="002A4513"/>
    <w:rsid w:val="002A4DBA"/>
    <w:rsid w:val="002B1CCA"/>
    <w:rsid w:val="002C51A1"/>
    <w:rsid w:val="002C5A8F"/>
    <w:rsid w:val="002D19FB"/>
    <w:rsid w:val="002D33F3"/>
    <w:rsid w:val="002D6FA7"/>
    <w:rsid w:val="002E4F32"/>
    <w:rsid w:val="002E620E"/>
    <w:rsid w:val="002E778C"/>
    <w:rsid w:val="002F5D0B"/>
    <w:rsid w:val="002F6AA3"/>
    <w:rsid w:val="003006C4"/>
    <w:rsid w:val="00307C76"/>
    <w:rsid w:val="00311A27"/>
    <w:rsid w:val="00314E60"/>
    <w:rsid w:val="0031722F"/>
    <w:rsid w:val="0031773F"/>
    <w:rsid w:val="00323110"/>
    <w:rsid w:val="00323466"/>
    <w:rsid w:val="0032651B"/>
    <w:rsid w:val="00334A90"/>
    <w:rsid w:val="003357E1"/>
    <w:rsid w:val="00340DBE"/>
    <w:rsid w:val="00343DD4"/>
    <w:rsid w:val="003476B0"/>
    <w:rsid w:val="003479F7"/>
    <w:rsid w:val="00347D96"/>
    <w:rsid w:val="003500D9"/>
    <w:rsid w:val="0035191E"/>
    <w:rsid w:val="003538F9"/>
    <w:rsid w:val="00355130"/>
    <w:rsid w:val="0035632A"/>
    <w:rsid w:val="00365E46"/>
    <w:rsid w:val="00366543"/>
    <w:rsid w:val="00372BE2"/>
    <w:rsid w:val="00373263"/>
    <w:rsid w:val="0037639C"/>
    <w:rsid w:val="00376DBE"/>
    <w:rsid w:val="00377043"/>
    <w:rsid w:val="00377E82"/>
    <w:rsid w:val="003814E6"/>
    <w:rsid w:val="00381863"/>
    <w:rsid w:val="00382033"/>
    <w:rsid w:val="003834B9"/>
    <w:rsid w:val="003876CB"/>
    <w:rsid w:val="003924D2"/>
    <w:rsid w:val="003947CD"/>
    <w:rsid w:val="00394F2B"/>
    <w:rsid w:val="00395287"/>
    <w:rsid w:val="00395AB8"/>
    <w:rsid w:val="003A02D5"/>
    <w:rsid w:val="003A42F8"/>
    <w:rsid w:val="003B2992"/>
    <w:rsid w:val="003B3411"/>
    <w:rsid w:val="003B3567"/>
    <w:rsid w:val="003B3910"/>
    <w:rsid w:val="003C3116"/>
    <w:rsid w:val="003C7251"/>
    <w:rsid w:val="003D0FB1"/>
    <w:rsid w:val="003D15AE"/>
    <w:rsid w:val="003D77C5"/>
    <w:rsid w:val="003E11AD"/>
    <w:rsid w:val="003E5A40"/>
    <w:rsid w:val="003E5F9B"/>
    <w:rsid w:val="003F0348"/>
    <w:rsid w:val="003F4E6B"/>
    <w:rsid w:val="003F50DA"/>
    <w:rsid w:val="003F6975"/>
    <w:rsid w:val="00410DAB"/>
    <w:rsid w:val="0041330E"/>
    <w:rsid w:val="00413896"/>
    <w:rsid w:val="00417127"/>
    <w:rsid w:val="00417C4A"/>
    <w:rsid w:val="00423F6C"/>
    <w:rsid w:val="00424A8C"/>
    <w:rsid w:val="004265EC"/>
    <w:rsid w:val="004276A1"/>
    <w:rsid w:val="004321A2"/>
    <w:rsid w:val="004354FE"/>
    <w:rsid w:val="00440A42"/>
    <w:rsid w:val="00440B21"/>
    <w:rsid w:val="004444AA"/>
    <w:rsid w:val="004474BB"/>
    <w:rsid w:val="004509F9"/>
    <w:rsid w:val="00451398"/>
    <w:rsid w:val="00452F32"/>
    <w:rsid w:val="00456835"/>
    <w:rsid w:val="00461328"/>
    <w:rsid w:val="00462DCF"/>
    <w:rsid w:val="004644EA"/>
    <w:rsid w:val="00470D9E"/>
    <w:rsid w:val="004711F4"/>
    <w:rsid w:val="00471FB4"/>
    <w:rsid w:val="00474360"/>
    <w:rsid w:val="00474406"/>
    <w:rsid w:val="004774E2"/>
    <w:rsid w:val="004842E6"/>
    <w:rsid w:val="0048453A"/>
    <w:rsid w:val="004877DD"/>
    <w:rsid w:val="00487855"/>
    <w:rsid w:val="00490523"/>
    <w:rsid w:val="00496109"/>
    <w:rsid w:val="004A0B22"/>
    <w:rsid w:val="004A2747"/>
    <w:rsid w:val="004A2E00"/>
    <w:rsid w:val="004A44F2"/>
    <w:rsid w:val="004B1EB9"/>
    <w:rsid w:val="004B6F63"/>
    <w:rsid w:val="004C1DA1"/>
    <w:rsid w:val="004C2536"/>
    <w:rsid w:val="004D0559"/>
    <w:rsid w:val="004D272B"/>
    <w:rsid w:val="004D2D33"/>
    <w:rsid w:val="004D5726"/>
    <w:rsid w:val="004E1321"/>
    <w:rsid w:val="004E187D"/>
    <w:rsid w:val="004E4092"/>
    <w:rsid w:val="004E4254"/>
    <w:rsid w:val="004E7008"/>
    <w:rsid w:val="004F1719"/>
    <w:rsid w:val="004F1B05"/>
    <w:rsid w:val="004F1E6B"/>
    <w:rsid w:val="004F20A7"/>
    <w:rsid w:val="004F2C0A"/>
    <w:rsid w:val="004F6A2F"/>
    <w:rsid w:val="004F7368"/>
    <w:rsid w:val="00500C5B"/>
    <w:rsid w:val="00500F49"/>
    <w:rsid w:val="00504F17"/>
    <w:rsid w:val="0050669F"/>
    <w:rsid w:val="00514669"/>
    <w:rsid w:val="00520690"/>
    <w:rsid w:val="0052674D"/>
    <w:rsid w:val="00531A28"/>
    <w:rsid w:val="00534B37"/>
    <w:rsid w:val="0053519F"/>
    <w:rsid w:val="0053644D"/>
    <w:rsid w:val="00537607"/>
    <w:rsid w:val="00540EBB"/>
    <w:rsid w:val="005437A9"/>
    <w:rsid w:val="00545F5E"/>
    <w:rsid w:val="00552372"/>
    <w:rsid w:val="00554643"/>
    <w:rsid w:val="00555A8E"/>
    <w:rsid w:val="00564557"/>
    <w:rsid w:val="00565265"/>
    <w:rsid w:val="005709FF"/>
    <w:rsid w:val="00572C3A"/>
    <w:rsid w:val="00572E93"/>
    <w:rsid w:val="00574366"/>
    <w:rsid w:val="0057737C"/>
    <w:rsid w:val="00584374"/>
    <w:rsid w:val="0058519F"/>
    <w:rsid w:val="00587399"/>
    <w:rsid w:val="00591536"/>
    <w:rsid w:val="00592694"/>
    <w:rsid w:val="0059628A"/>
    <w:rsid w:val="005A01A8"/>
    <w:rsid w:val="005B5E44"/>
    <w:rsid w:val="005C0CDF"/>
    <w:rsid w:val="005D448D"/>
    <w:rsid w:val="005D52DD"/>
    <w:rsid w:val="005D74E3"/>
    <w:rsid w:val="005D7BFC"/>
    <w:rsid w:val="005E2770"/>
    <w:rsid w:val="005E3A5A"/>
    <w:rsid w:val="005E508D"/>
    <w:rsid w:val="005E5C82"/>
    <w:rsid w:val="005E739F"/>
    <w:rsid w:val="005E7B7A"/>
    <w:rsid w:val="005F2476"/>
    <w:rsid w:val="005F3563"/>
    <w:rsid w:val="005F3C5A"/>
    <w:rsid w:val="005F5DA2"/>
    <w:rsid w:val="005F7266"/>
    <w:rsid w:val="0060793E"/>
    <w:rsid w:val="00611F54"/>
    <w:rsid w:val="0061346E"/>
    <w:rsid w:val="0062008C"/>
    <w:rsid w:val="006222C5"/>
    <w:rsid w:val="0063072F"/>
    <w:rsid w:val="006318B9"/>
    <w:rsid w:val="006346DE"/>
    <w:rsid w:val="00635204"/>
    <w:rsid w:val="00637376"/>
    <w:rsid w:val="00646BE0"/>
    <w:rsid w:val="006504C9"/>
    <w:rsid w:val="006520AD"/>
    <w:rsid w:val="006536BD"/>
    <w:rsid w:val="00654363"/>
    <w:rsid w:val="00656349"/>
    <w:rsid w:val="0066152D"/>
    <w:rsid w:val="006703A8"/>
    <w:rsid w:val="00671FC9"/>
    <w:rsid w:val="006735F8"/>
    <w:rsid w:val="00674E03"/>
    <w:rsid w:val="00675662"/>
    <w:rsid w:val="00677E5A"/>
    <w:rsid w:val="00680245"/>
    <w:rsid w:val="00681139"/>
    <w:rsid w:val="0068241B"/>
    <w:rsid w:val="00684476"/>
    <w:rsid w:val="006870A3"/>
    <w:rsid w:val="00692991"/>
    <w:rsid w:val="00694FD4"/>
    <w:rsid w:val="00696353"/>
    <w:rsid w:val="00697AE6"/>
    <w:rsid w:val="006A486F"/>
    <w:rsid w:val="006B3EF3"/>
    <w:rsid w:val="006B42A6"/>
    <w:rsid w:val="006B4BED"/>
    <w:rsid w:val="006C1542"/>
    <w:rsid w:val="006C30CE"/>
    <w:rsid w:val="006C3590"/>
    <w:rsid w:val="006C552C"/>
    <w:rsid w:val="006C747B"/>
    <w:rsid w:val="006C7AEB"/>
    <w:rsid w:val="006C7FBB"/>
    <w:rsid w:val="006D343E"/>
    <w:rsid w:val="006D491B"/>
    <w:rsid w:val="006D60F0"/>
    <w:rsid w:val="006E258F"/>
    <w:rsid w:val="006E6505"/>
    <w:rsid w:val="006F3967"/>
    <w:rsid w:val="006F5C44"/>
    <w:rsid w:val="006F5D7B"/>
    <w:rsid w:val="006F6422"/>
    <w:rsid w:val="006F6A3E"/>
    <w:rsid w:val="007060CB"/>
    <w:rsid w:val="00710307"/>
    <w:rsid w:val="00720B3D"/>
    <w:rsid w:val="00722233"/>
    <w:rsid w:val="007226A3"/>
    <w:rsid w:val="007319B5"/>
    <w:rsid w:val="00736FE1"/>
    <w:rsid w:val="007408EF"/>
    <w:rsid w:val="00745BB3"/>
    <w:rsid w:val="007571C4"/>
    <w:rsid w:val="007607AA"/>
    <w:rsid w:val="00761295"/>
    <w:rsid w:val="00766715"/>
    <w:rsid w:val="0076695A"/>
    <w:rsid w:val="00772347"/>
    <w:rsid w:val="00773729"/>
    <w:rsid w:val="00774412"/>
    <w:rsid w:val="007774A8"/>
    <w:rsid w:val="0078046F"/>
    <w:rsid w:val="00781236"/>
    <w:rsid w:val="00786875"/>
    <w:rsid w:val="007875C7"/>
    <w:rsid w:val="007908FB"/>
    <w:rsid w:val="007A05B9"/>
    <w:rsid w:val="007A2571"/>
    <w:rsid w:val="007A2DA5"/>
    <w:rsid w:val="007A3DA7"/>
    <w:rsid w:val="007A4366"/>
    <w:rsid w:val="007B28A7"/>
    <w:rsid w:val="007B2F8E"/>
    <w:rsid w:val="007B3754"/>
    <w:rsid w:val="007B5867"/>
    <w:rsid w:val="007B6714"/>
    <w:rsid w:val="007B6E18"/>
    <w:rsid w:val="007C2B69"/>
    <w:rsid w:val="007C620F"/>
    <w:rsid w:val="007C6A96"/>
    <w:rsid w:val="007D2113"/>
    <w:rsid w:val="007D463F"/>
    <w:rsid w:val="007E13C5"/>
    <w:rsid w:val="007E25D8"/>
    <w:rsid w:val="007E2C91"/>
    <w:rsid w:val="007F3496"/>
    <w:rsid w:val="007F6429"/>
    <w:rsid w:val="008005DF"/>
    <w:rsid w:val="00810C85"/>
    <w:rsid w:val="008160C5"/>
    <w:rsid w:val="008251CA"/>
    <w:rsid w:val="00832486"/>
    <w:rsid w:val="00833880"/>
    <w:rsid w:val="0083709A"/>
    <w:rsid w:val="00837A4C"/>
    <w:rsid w:val="00842AB1"/>
    <w:rsid w:val="00843F4F"/>
    <w:rsid w:val="00844C13"/>
    <w:rsid w:val="0085037F"/>
    <w:rsid w:val="0085495D"/>
    <w:rsid w:val="00856914"/>
    <w:rsid w:val="00857794"/>
    <w:rsid w:val="00860783"/>
    <w:rsid w:val="008647DF"/>
    <w:rsid w:val="00873B41"/>
    <w:rsid w:val="00876057"/>
    <w:rsid w:val="00876BC7"/>
    <w:rsid w:val="00877DAF"/>
    <w:rsid w:val="008816DA"/>
    <w:rsid w:val="008817B3"/>
    <w:rsid w:val="00883702"/>
    <w:rsid w:val="0088606D"/>
    <w:rsid w:val="00887BE0"/>
    <w:rsid w:val="00887D2E"/>
    <w:rsid w:val="00887FD5"/>
    <w:rsid w:val="008937A0"/>
    <w:rsid w:val="00895D7E"/>
    <w:rsid w:val="0089617C"/>
    <w:rsid w:val="008A2D09"/>
    <w:rsid w:val="008A57F4"/>
    <w:rsid w:val="008B0701"/>
    <w:rsid w:val="008B255E"/>
    <w:rsid w:val="008B736B"/>
    <w:rsid w:val="008B7AB9"/>
    <w:rsid w:val="008C1BD7"/>
    <w:rsid w:val="008C62AE"/>
    <w:rsid w:val="008D2EFD"/>
    <w:rsid w:val="008D2F2E"/>
    <w:rsid w:val="008D7518"/>
    <w:rsid w:val="008E6371"/>
    <w:rsid w:val="008E6DB7"/>
    <w:rsid w:val="008E77ED"/>
    <w:rsid w:val="008F5845"/>
    <w:rsid w:val="008F6389"/>
    <w:rsid w:val="0090072B"/>
    <w:rsid w:val="009035A0"/>
    <w:rsid w:val="009121F0"/>
    <w:rsid w:val="00912874"/>
    <w:rsid w:val="00915696"/>
    <w:rsid w:val="0092481B"/>
    <w:rsid w:val="00924F1D"/>
    <w:rsid w:val="00925242"/>
    <w:rsid w:val="00926A0B"/>
    <w:rsid w:val="009348DE"/>
    <w:rsid w:val="009359D1"/>
    <w:rsid w:val="009363FE"/>
    <w:rsid w:val="00937F11"/>
    <w:rsid w:val="00941C1A"/>
    <w:rsid w:val="00942322"/>
    <w:rsid w:val="00953EF8"/>
    <w:rsid w:val="0095452F"/>
    <w:rsid w:val="00956520"/>
    <w:rsid w:val="00972505"/>
    <w:rsid w:val="00975DF3"/>
    <w:rsid w:val="0097707B"/>
    <w:rsid w:val="00985C68"/>
    <w:rsid w:val="00991D0D"/>
    <w:rsid w:val="00993CE8"/>
    <w:rsid w:val="00993ED0"/>
    <w:rsid w:val="009A1CBD"/>
    <w:rsid w:val="009A412F"/>
    <w:rsid w:val="009A6D73"/>
    <w:rsid w:val="009A6FFC"/>
    <w:rsid w:val="009B03D1"/>
    <w:rsid w:val="009C18BA"/>
    <w:rsid w:val="009C2C7B"/>
    <w:rsid w:val="009C314D"/>
    <w:rsid w:val="009C3E4C"/>
    <w:rsid w:val="009C42C6"/>
    <w:rsid w:val="009C4CA7"/>
    <w:rsid w:val="009C4D31"/>
    <w:rsid w:val="009C61C1"/>
    <w:rsid w:val="009D300A"/>
    <w:rsid w:val="009D4B08"/>
    <w:rsid w:val="009D73F8"/>
    <w:rsid w:val="009D7787"/>
    <w:rsid w:val="009E124E"/>
    <w:rsid w:val="009E1869"/>
    <w:rsid w:val="009E284E"/>
    <w:rsid w:val="009E2963"/>
    <w:rsid w:val="009E2B24"/>
    <w:rsid w:val="009E57B4"/>
    <w:rsid w:val="009F4F6A"/>
    <w:rsid w:val="009F7A58"/>
    <w:rsid w:val="00A04E92"/>
    <w:rsid w:val="00A05F7F"/>
    <w:rsid w:val="00A06177"/>
    <w:rsid w:val="00A0629F"/>
    <w:rsid w:val="00A07390"/>
    <w:rsid w:val="00A11078"/>
    <w:rsid w:val="00A12890"/>
    <w:rsid w:val="00A136A5"/>
    <w:rsid w:val="00A14F93"/>
    <w:rsid w:val="00A1646B"/>
    <w:rsid w:val="00A1709E"/>
    <w:rsid w:val="00A22A93"/>
    <w:rsid w:val="00A32866"/>
    <w:rsid w:val="00A33D4D"/>
    <w:rsid w:val="00A345D1"/>
    <w:rsid w:val="00A44149"/>
    <w:rsid w:val="00A45C55"/>
    <w:rsid w:val="00A47B0F"/>
    <w:rsid w:val="00A47CF4"/>
    <w:rsid w:val="00A515D3"/>
    <w:rsid w:val="00A54E5D"/>
    <w:rsid w:val="00A70075"/>
    <w:rsid w:val="00A70106"/>
    <w:rsid w:val="00A71658"/>
    <w:rsid w:val="00A72677"/>
    <w:rsid w:val="00A72967"/>
    <w:rsid w:val="00A74A24"/>
    <w:rsid w:val="00A815B9"/>
    <w:rsid w:val="00A81A1B"/>
    <w:rsid w:val="00A83646"/>
    <w:rsid w:val="00A8657D"/>
    <w:rsid w:val="00A909C1"/>
    <w:rsid w:val="00A9319A"/>
    <w:rsid w:val="00A96B96"/>
    <w:rsid w:val="00AA3879"/>
    <w:rsid w:val="00AA4336"/>
    <w:rsid w:val="00AA6670"/>
    <w:rsid w:val="00AC1CB4"/>
    <w:rsid w:val="00AC30AE"/>
    <w:rsid w:val="00AC32A4"/>
    <w:rsid w:val="00AD0056"/>
    <w:rsid w:val="00AD00A2"/>
    <w:rsid w:val="00AD12BC"/>
    <w:rsid w:val="00AD1C7B"/>
    <w:rsid w:val="00AD4C6A"/>
    <w:rsid w:val="00AE0418"/>
    <w:rsid w:val="00AF4CAF"/>
    <w:rsid w:val="00B036B5"/>
    <w:rsid w:val="00B055CE"/>
    <w:rsid w:val="00B0730C"/>
    <w:rsid w:val="00B15D79"/>
    <w:rsid w:val="00B16898"/>
    <w:rsid w:val="00B2198D"/>
    <w:rsid w:val="00B21FD4"/>
    <w:rsid w:val="00B24E07"/>
    <w:rsid w:val="00B26E17"/>
    <w:rsid w:val="00B30FBE"/>
    <w:rsid w:val="00B312A4"/>
    <w:rsid w:val="00B32041"/>
    <w:rsid w:val="00B322D6"/>
    <w:rsid w:val="00B37A5D"/>
    <w:rsid w:val="00B42A81"/>
    <w:rsid w:val="00B44993"/>
    <w:rsid w:val="00B46317"/>
    <w:rsid w:val="00B522C2"/>
    <w:rsid w:val="00B54FDA"/>
    <w:rsid w:val="00B57618"/>
    <w:rsid w:val="00B60AC9"/>
    <w:rsid w:val="00B63B9B"/>
    <w:rsid w:val="00B66484"/>
    <w:rsid w:val="00B70A70"/>
    <w:rsid w:val="00B713C0"/>
    <w:rsid w:val="00B7420A"/>
    <w:rsid w:val="00B76E42"/>
    <w:rsid w:val="00B77CCB"/>
    <w:rsid w:val="00B856FD"/>
    <w:rsid w:val="00B90BCB"/>
    <w:rsid w:val="00B93351"/>
    <w:rsid w:val="00BA25F3"/>
    <w:rsid w:val="00BA437B"/>
    <w:rsid w:val="00BA7E84"/>
    <w:rsid w:val="00BB18A6"/>
    <w:rsid w:val="00BB2984"/>
    <w:rsid w:val="00BB390D"/>
    <w:rsid w:val="00BB6417"/>
    <w:rsid w:val="00BC40E7"/>
    <w:rsid w:val="00BD3843"/>
    <w:rsid w:val="00BE21EC"/>
    <w:rsid w:val="00BF76D5"/>
    <w:rsid w:val="00BF78CB"/>
    <w:rsid w:val="00BF7E95"/>
    <w:rsid w:val="00C0163A"/>
    <w:rsid w:val="00C1177D"/>
    <w:rsid w:val="00C16E2D"/>
    <w:rsid w:val="00C20889"/>
    <w:rsid w:val="00C211CD"/>
    <w:rsid w:val="00C226C9"/>
    <w:rsid w:val="00C240F3"/>
    <w:rsid w:val="00C24568"/>
    <w:rsid w:val="00C25164"/>
    <w:rsid w:val="00C2775F"/>
    <w:rsid w:val="00C316BC"/>
    <w:rsid w:val="00C3183F"/>
    <w:rsid w:val="00C53BFD"/>
    <w:rsid w:val="00C60A33"/>
    <w:rsid w:val="00C631D0"/>
    <w:rsid w:val="00C6717F"/>
    <w:rsid w:val="00C70AF3"/>
    <w:rsid w:val="00C70C55"/>
    <w:rsid w:val="00C742FC"/>
    <w:rsid w:val="00C7719C"/>
    <w:rsid w:val="00C777FA"/>
    <w:rsid w:val="00C810C9"/>
    <w:rsid w:val="00C8430C"/>
    <w:rsid w:val="00C84402"/>
    <w:rsid w:val="00C85A2F"/>
    <w:rsid w:val="00C875A4"/>
    <w:rsid w:val="00C8793F"/>
    <w:rsid w:val="00C87F4C"/>
    <w:rsid w:val="00C914C4"/>
    <w:rsid w:val="00C9531F"/>
    <w:rsid w:val="00CA0DB1"/>
    <w:rsid w:val="00CA1A0A"/>
    <w:rsid w:val="00CA6660"/>
    <w:rsid w:val="00CA720F"/>
    <w:rsid w:val="00CA7B1E"/>
    <w:rsid w:val="00CB1FE4"/>
    <w:rsid w:val="00CB467E"/>
    <w:rsid w:val="00CB5EB0"/>
    <w:rsid w:val="00CB6596"/>
    <w:rsid w:val="00CB7544"/>
    <w:rsid w:val="00CC13F9"/>
    <w:rsid w:val="00CC2821"/>
    <w:rsid w:val="00CC5C81"/>
    <w:rsid w:val="00CC625E"/>
    <w:rsid w:val="00CD074A"/>
    <w:rsid w:val="00CD0AFA"/>
    <w:rsid w:val="00CD294E"/>
    <w:rsid w:val="00CD35B4"/>
    <w:rsid w:val="00CD4424"/>
    <w:rsid w:val="00CD4B77"/>
    <w:rsid w:val="00CE0388"/>
    <w:rsid w:val="00CE262C"/>
    <w:rsid w:val="00CE32E2"/>
    <w:rsid w:val="00CE38E5"/>
    <w:rsid w:val="00CE5B1C"/>
    <w:rsid w:val="00CE6EEE"/>
    <w:rsid w:val="00CF0581"/>
    <w:rsid w:val="00CF3492"/>
    <w:rsid w:val="00CF649F"/>
    <w:rsid w:val="00D02DEF"/>
    <w:rsid w:val="00D11FE6"/>
    <w:rsid w:val="00D156E8"/>
    <w:rsid w:val="00D16437"/>
    <w:rsid w:val="00D169F3"/>
    <w:rsid w:val="00D23404"/>
    <w:rsid w:val="00D23D66"/>
    <w:rsid w:val="00D407B7"/>
    <w:rsid w:val="00D52C54"/>
    <w:rsid w:val="00D54587"/>
    <w:rsid w:val="00D60526"/>
    <w:rsid w:val="00D63BCA"/>
    <w:rsid w:val="00D82663"/>
    <w:rsid w:val="00D9030D"/>
    <w:rsid w:val="00D90A1A"/>
    <w:rsid w:val="00D94A89"/>
    <w:rsid w:val="00D97D2E"/>
    <w:rsid w:val="00DA4EFB"/>
    <w:rsid w:val="00DA5C3B"/>
    <w:rsid w:val="00DA6F0F"/>
    <w:rsid w:val="00DC0366"/>
    <w:rsid w:val="00DC18D5"/>
    <w:rsid w:val="00DC21E9"/>
    <w:rsid w:val="00DC3C05"/>
    <w:rsid w:val="00DC5989"/>
    <w:rsid w:val="00DC5A2B"/>
    <w:rsid w:val="00DC5F3A"/>
    <w:rsid w:val="00DD073F"/>
    <w:rsid w:val="00DD0DE7"/>
    <w:rsid w:val="00DD113A"/>
    <w:rsid w:val="00DD44D5"/>
    <w:rsid w:val="00DE56A9"/>
    <w:rsid w:val="00DE582B"/>
    <w:rsid w:val="00DE6A7C"/>
    <w:rsid w:val="00DE6FFA"/>
    <w:rsid w:val="00DE7EC1"/>
    <w:rsid w:val="00DF4432"/>
    <w:rsid w:val="00DF5849"/>
    <w:rsid w:val="00E005D2"/>
    <w:rsid w:val="00E0150F"/>
    <w:rsid w:val="00E01AD1"/>
    <w:rsid w:val="00E039B3"/>
    <w:rsid w:val="00E11EFD"/>
    <w:rsid w:val="00E20DA8"/>
    <w:rsid w:val="00E2566A"/>
    <w:rsid w:val="00E334AD"/>
    <w:rsid w:val="00E36A58"/>
    <w:rsid w:val="00E474FE"/>
    <w:rsid w:val="00E475F1"/>
    <w:rsid w:val="00E50EAA"/>
    <w:rsid w:val="00E5391D"/>
    <w:rsid w:val="00E5559C"/>
    <w:rsid w:val="00E566E3"/>
    <w:rsid w:val="00E6153A"/>
    <w:rsid w:val="00E6231B"/>
    <w:rsid w:val="00E63673"/>
    <w:rsid w:val="00E65E36"/>
    <w:rsid w:val="00E74684"/>
    <w:rsid w:val="00E74EFC"/>
    <w:rsid w:val="00E76ADD"/>
    <w:rsid w:val="00E83C92"/>
    <w:rsid w:val="00E8542E"/>
    <w:rsid w:val="00E86564"/>
    <w:rsid w:val="00E87662"/>
    <w:rsid w:val="00E922D2"/>
    <w:rsid w:val="00E96306"/>
    <w:rsid w:val="00E97AE5"/>
    <w:rsid w:val="00EA098C"/>
    <w:rsid w:val="00EA26E6"/>
    <w:rsid w:val="00EA376E"/>
    <w:rsid w:val="00EA5A48"/>
    <w:rsid w:val="00EA7F03"/>
    <w:rsid w:val="00EB3D0F"/>
    <w:rsid w:val="00EB4F42"/>
    <w:rsid w:val="00ED2EF6"/>
    <w:rsid w:val="00EE00C1"/>
    <w:rsid w:val="00EE2C92"/>
    <w:rsid w:val="00EE659E"/>
    <w:rsid w:val="00EE6604"/>
    <w:rsid w:val="00EF27D3"/>
    <w:rsid w:val="00EF32AC"/>
    <w:rsid w:val="00F02DFC"/>
    <w:rsid w:val="00F03F65"/>
    <w:rsid w:val="00F06530"/>
    <w:rsid w:val="00F12AC9"/>
    <w:rsid w:val="00F1584F"/>
    <w:rsid w:val="00F2123B"/>
    <w:rsid w:val="00F241ED"/>
    <w:rsid w:val="00F24F4D"/>
    <w:rsid w:val="00F271CF"/>
    <w:rsid w:val="00F27680"/>
    <w:rsid w:val="00F27EE2"/>
    <w:rsid w:val="00F3265C"/>
    <w:rsid w:val="00F3325B"/>
    <w:rsid w:val="00F405D3"/>
    <w:rsid w:val="00F4198B"/>
    <w:rsid w:val="00F45184"/>
    <w:rsid w:val="00F45230"/>
    <w:rsid w:val="00F508DC"/>
    <w:rsid w:val="00F52AB3"/>
    <w:rsid w:val="00F54339"/>
    <w:rsid w:val="00F6423B"/>
    <w:rsid w:val="00F642F0"/>
    <w:rsid w:val="00F666B7"/>
    <w:rsid w:val="00F723F8"/>
    <w:rsid w:val="00F76EFB"/>
    <w:rsid w:val="00F827A2"/>
    <w:rsid w:val="00F90938"/>
    <w:rsid w:val="00F9388A"/>
    <w:rsid w:val="00FA08E0"/>
    <w:rsid w:val="00FA1BC1"/>
    <w:rsid w:val="00FA3AD9"/>
    <w:rsid w:val="00FA6050"/>
    <w:rsid w:val="00FB5CA8"/>
    <w:rsid w:val="00FC279E"/>
    <w:rsid w:val="00FC3781"/>
    <w:rsid w:val="00FC4B95"/>
    <w:rsid w:val="00FC68AE"/>
    <w:rsid w:val="00FD407F"/>
    <w:rsid w:val="00FD5873"/>
    <w:rsid w:val="00FD5E41"/>
    <w:rsid w:val="00FD6DE5"/>
    <w:rsid w:val="00FD6FD4"/>
    <w:rsid w:val="00FF3583"/>
    <w:rsid w:val="00FF5D7A"/>
    <w:rsid w:val="05A55F5A"/>
    <w:rsid w:val="07C55CC3"/>
    <w:rsid w:val="0D5D466A"/>
    <w:rsid w:val="1F081756"/>
    <w:rsid w:val="20DB4332"/>
    <w:rsid w:val="25DD1A1A"/>
    <w:rsid w:val="4C0016A2"/>
    <w:rsid w:val="5A5D1CF3"/>
    <w:rsid w:val="5BB976D0"/>
    <w:rsid w:val="6237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14"/>
    <w:unhideWhenUsed/>
    <w:qFormat/>
    <w:uiPriority w:val="99"/>
    <w:pPr>
      <w:tabs>
        <w:tab w:val="center" w:pos="4677"/>
        <w:tab w:val="right" w:pos="9355"/>
      </w:tabs>
    </w:pPr>
  </w:style>
  <w:style w:type="paragraph" w:styleId="5">
    <w:name w:val="Title"/>
    <w:basedOn w:val="1"/>
    <w:link w:val="9"/>
    <w:qFormat/>
    <w:uiPriority w:val="0"/>
    <w:pPr>
      <w:jc w:val="center"/>
    </w:pPr>
    <w:rPr>
      <w:b/>
      <w:sz w:val="30"/>
      <w:lang w:eastAsia="en-US"/>
    </w:rPr>
  </w:style>
  <w:style w:type="paragraph" w:styleId="6">
    <w:name w:val="footer"/>
    <w:basedOn w:val="1"/>
    <w:link w:val="15"/>
    <w:unhideWhenUsed/>
    <w:qFormat/>
    <w:uiPriority w:val="0"/>
    <w:pPr>
      <w:tabs>
        <w:tab w:val="center" w:pos="4677"/>
        <w:tab w:val="right" w:pos="9355"/>
      </w:tabs>
    </w:pPr>
  </w:style>
  <w:style w:type="paragraph" w:styleId="7">
    <w:name w:val="Body Text Indent 2"/>
    <w:basedOn w:val="1"/>
    <w:link w:val="10"/>
    <w:unhideWhenUsed/>
    <w:qFormat/>
    <w:uiPriority w:val="0"/>
    <w:pPr>
      <w:spacing w:after="120" w:line="480" w:lineRule="auto"/>
      <w:ind w:left="283"/>
    </w:pPr>
  </w:style>
  <w:style w:type="table" w:styleId="8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Заголовок Знак"/>
    <w:basedOn w:val="2"/>
    <w:link w:val="5"/>
    <w:qFormat/>
    <w:uiPriority w:val="0"/>
    <w:rPr>
      <w:rFonts w:ascii="Times New Roman" w:hAnsi="Times New Roman" w:eastAsia="Times New Roman" w:cs="Times New Roman"/>
      <w:b/>
      <w:sz w:val="30"/>
      <w:szCs w:val="20"/>
    </w:rPr>
  </w:style>
  <w:style w:type="character" w:customStyle="1" w:styleId="10">
    <w:name w:val="Основной текст с отступом 2 Знак"/>
    <w:basedOn w:val="2"/>
    <w:link w:val="7"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customStyle="1" w:styleId="11">
    <w:name w:val="ConsNonformat"/>
    <w:qFormat/>
    <w:uiPriority w:val="0"/>
    <w:pPr>
      <w:autoSpaceDE w:val="0"/>
      <w:autoSpaceDN w:val="0"/>
      <w:adjustRightInd w:val="0"/>
    </w:pPr>
    <w:rPr>
      <w:rFonts w:ascii="Courier New" w:hAnsi="Courier New" w:eastAsia="Times New Roman" w:cs="Courier New"/>
      <w:lang w:val="ru-RU" w:eastAsia="ru-RU" w:bidi="ar-SA"/>
    </w:rPr>
  </w:style>
  <w:style w:type="paragraph" w:customStyle="1" w:styleId="12">
    <w:name w:val="ConsPlusNormal"/>
    <w:qFormat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paragraph" w:customStyle="1" w:styleId="13">
    <w:name w:val="ConsNormal"/>
    <w:qFormat/>
    <w:uiPriority w:val="0"/>
    <w:pPr>
      <w:suppressAutoHyphens/>
      <w:autoSpaceDE w:val="0"/>
      <w:ind w:firstLine="720"/>
    </w:pPr>
    <w:rPr>
      <w:rFonts w:ascii="Arial" w:hAnsi="Arial" w:eastAsia="Arial" w:cs="Arial"/>
      <w:lang w:val="ru-RU" w:eastAsia="ar-SA" w:bidi="ar-SA"/>
    </w:rPr>
  </w:style>
  <w:style w:type="character" w:customStyle="1" w:styleId="14">
    <w:name w:val="Верхний колонтитул Знак"/>
    <w:basedOn w:val="2"/>
    <w:link w:val="4"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5">
    <w:name w:val="Нижний колонтитул Знак"/>
    <w:basedOn w:val="2"/>
    <w:link w:val="6"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customStyle="1" w:styleId="16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  <w:style w:type="character" w:customStyle="1" w:styleId="17">
    <w:name w:val="search-mark"/>
    <w:basedOn w:val="2"/>
    <w:qFormat/>
    <w:uiPriority w:val="0"/>
  </w:style>
  <w:style w:type="paragraph" w:styleId="18">
    <w:name w:val="List Paragraph"/>
    <w:basedOn w:val="1"/>
    <w:qFormat/>
    <w:uiPriority w:val="34"/>
    <w:pPr>
      <w:ind w:left="720"/>
      <w:contextualSpacing/>
    </w:pPr>
  </w:style>
  <w:style w:type="character" w:customStyle="1" w:styleId="19">
    <w:name w:val="Font Style14"/>
    <w:basedOn w:val="2"/>
    <w:qFormat/>
    <w:uiPriority w:val="99"/>
    <w:rPr>
      <w:rFonts w:ascii="Times New Roman" w:hAnsi="Times New Roman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7F8AA2-42AB-478D-878A-E61EA9C492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2</Pages>
  <Words>910</Words>
  <Characters>5190</Characters>
  <Lines>43</Lines>
  <Paragraphs>12</Paragraphs>
  <TotalTime>9</TotalTime>
  <ScaleCrop>false</ScaleCrop>
  <LinksUpToDate>false</LinksUpToDate>
  <CharactersWithSpaces>6088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2022-04-16T08:22:00Z</dcterms:created>
  <dc:creator>Юрист</dc:creator>
  <cp:lastModifiedBy>Юлия Новосельце�</cp:lastModifiedBy>
  <cp:lastPrinted>2022-04-29T09:06:00Z</cp:lastPrinted>
  <dcterms:modified xsi:type="dcterms:W3CDTF">2026-03-23T08:34:14Z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F4F61A81F3A74703949BD2DD12DF68A9</vt:lpwstr>
  </property>
</Properties>
</file>