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285" w:rsidRPr="00784285" w:rsidRDefault="00454550" w:rsidP="0078428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ДОГОВОР </w:t>
      </w:r>
      <w:r w:rsidR="00784285" w:rsidRPr="00784285">
        <w:rPr>
          <w:rFonts w:ascii="Times New Roman" w:hAnsi="Times New Roman"/>
          <w:b/>
          <w:bCs/>
        </w:rPr>
        <w:t xml:space="preserve">УСТУПКИ ПРАВ ТРЕБОВАНИЯ (ЦЕССИИ) </w:t>
      </w:r>
    </w:p>
    <w:p w:rsidR="000A27D1" w:rsidRPr="00454550" w:rsidRDefault="00454550" w:rsidP="00454550">
      <w:pPr>
        <w:jc w:val="center"/>
        <w:rPr>
          <w:rFonts w:ascii="Times New Roman" w:hAnsi="Times New Roman"/>
          <w:b/>
          <w:bCs/>
        </w:rPr>
        <w:sectPr w:rsidR="000A27D1" w:rsidRPr="00454550" w:rsidSect="001C0E97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№</w:t>
      </w:r>
      <w:r w:rsidR="003C0F72">
        <w:rPr>
          <w:rFonts w:ascii="Times New Roman" w:hAnsi="Times New Roman"/>
          <w:b/>
          <w:bCs/>
        </w:rPr>
        <w:t>________</w:t>
      </w:r>
    </w:p>
    <w:p w:rsidR="007B18C5" w:rsidRPr="003F3288" w:rsidRDefault="00641938" w:rsidP="003F328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Москва           </w:t>
      </w:r>
      <w:r w:rsidR="009C36A7">
        <w:rPr>
          <w:rFonts w:ascii="Times New Roman" w:hAnsi="Times New Roman"/>
          <w:noProof/>
        </w:rPr>
        <w:t xml:space="preserve">                          </w:t>
      </w:r>
      <w:r>
        <w:rPr>
          <w:rFonts w:ascii="Times New Roman" w:hAnsi="Times New Roman"/>
          <w:noProof/>
        </w:rPr>
        <w:t xml:space="preserve">                                                                                     </w:t>
      </w:r>
      <w:r w:rsidR="003C0F72">
        <w:rPr>
          <w:rFonts w:ascii="Times New Roman" w:hAnsi="Times New Roman"/>
          <w:noProof/>
        </w:rPr>
        <w:t>«__»</w:t>
      </w:r>
      <w:r w:rsidR="003F3288" w:rsidRPr="006E5DD5">
        <w:rPr>
          <w:rFonts w:ascii="Times New Roman" w:hAnsi="Times New Roman"/>
          <w:noProof/>
        </w:rPr>
        <w:t xml:space="preserve"> </w:t>
      </w:r>
      <w:r w:rsidR="003A1763">
        <w:rPr>
          <w:rFonts w:ascii="Times New Roman" w:hAnsi="Times New Roman"/>
          <w:noProof/>
        </w:rPr>
        <w:t>_________</w:t>
      </w:r>
      <w:r w:rsidR="003F3288">
        <w:rPr>
          <w:rFonts w:ascii="Times New Roman" w:hAnsi="Times New Roman"/>
          <w:noProof/>
        </w:rPr>
        <w:t xml:space="preserve"> 202</w:t>
      </w:r>
      <w:r w:rsidR="00784285">
        <w:rPr>
          <w:rFonts w:ascii="Times New Roman" w:hAnsi="Times New Roman"/>
          <w:noProof/>
        </w:rPr>
        <w:t>6</w:t>
      </w:r>
      <w:r w:rsidR="003F3288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FD2967" w:rsidRPr="002D7EDD" w:rsidRDefault="00154515" w:rsidP="002D7ED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sz w:val="24"/>
        </w:rPr>
      </w:pPr>
      <w:r w:rsidRPr="00154515">
        <w:rPr>
          <w:rFonts w:ascii="Times New Roman" w:hAnsi="Times New Roman"/>
          <w:bCs/>
          <w:noProof/>
          <w:sz w:val="24"/>
        </w:rPr>
        <w:t xml:space="preserve">Гражданка РФ </w:t>
      </w:r>
      <w:r w:rsidR="002D7EDD" w:rsidRPr="002D7EDD">
        <w:rPr>
          <w:rFonts w:ascii="Times New Roman" w:hAnsi="Times New Roman"/>
          <w:bCs/>
          <w:noProof/>
          <w:sz w:val="24"/>
        </w:rPr>
        <w:t>Мидяная Людмила Федоровна</w:t>
      </w:r>
      <w:r w:rsidRPr="002D7EDD">
        <w:rPr>
          <w:rFonts w:ascii="Times New Roman" w:hAnsi="Times New Roman"/>
          <w:noProof/>
          <w:sz w:val="24"/>
        </w:rPr>
        <w:t>,</w:t>
      </w:r>
      <w:r w:rsidRPr="00154515">
        <w:rPr>
          <w:rFonts w:ascii="Times New Roman" w:hAnsi="Times New Roman"/>
          <w:noProof/>
          <w:sz w:val="24"/>
        </w:rPr>
        <w:t xml:space="preserve"> именуемая в дальнейшем «Продавец», в лице финансового управляющего Екименко Елены Вячеславны, действующей на основании Решения </w:t>
      </w:r>
      <w:bookmarkStart w:id="0" w:name="_Hlk155722198"/>
      <w:r w:rsidRPr="00154515">
        <w:rPr>
          <w:rFonts w:ascii="Times New Roman" w:hAnsi="Times New Roman"/>
          <w:noProof/>
          <w:sz w:val="24"/>
        </w:rPr>
        <w:t xml:space="preserve">Арбитражного суда </w:t>
      </w:r>
      <w:bookmarkEnd w:id="0"/>
      <w:r w:rsidR="002D7EDD" w:rsidRPr="002D7EDD">
        <w:rPr>
          <w:rFonts w:ascii="Times New Roman" w:hAnsi="Times New Roman"/>
          <w:noProof/>
          <w:sz w:val="24"/>
        </w:rPr>
        <w:t xml:space="preserve"> Москвы от 24.08.2023 г. (рез.ч.21.08.23 г.) по делу № А40-124491/23-4-275Ф</w:t>
      </w:r>
      <w:r w:rsidR="007B18C5" w:rsidRPr="00154515">
        <w:rPr>
          <w:rFonts w:ascii="Times New Roman" w:hAnsi="Times New Roman"/>
          <w:sz w:val="24"/>
        </w:rPr>
        <w:t xml:space="preserve">, с одной стороны, и </w:t>
      </w:r>
    </w:p>
    <w:p w:rsidR="007B18C5" w:rsidRPr="000A27D1" w:rsidRDefault="003C0F72" w:rsidP="00B33BA9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b/>
        </w:rPr>
        <w:t>__________________</w:t>
      </w:r>
      <w:r w:rsidR="00FD2967">
        <w:rPr>
          <w:rFonts w:ascii="Times New Roman" w:hAnsi="Times New Roman"/>
        </w:rPr>
        <w:t>, именуемая</w:t>
      </w:r>
      <w:r w:rsidR="007B18C5" w:rsidRPr="000A27D1">
        <w:rPr>
          <w:rFonts w:ascii="Times New Roman" w:hAnsi="Times New Roman"/>
        </w:rPr>
        <w:t xml:space="preserve"> в дальнейшем «</w:t>
      </w:r>
      <w:r w:rsidR="00784285">
        <w:rPr>
          <w:rFonts w:ascii="Times New Roman" w:hAnsi="Times New Roman"/>
          <w:b/>
        </w:rPr>
        <w:t>Цессионарий</w:t>
      </w:r>
      <w:r w:rsidR="007B18C5" w:rsidRPr="000A27D1">
        <w:rPr>
          <w:rFonts w:ascii="Times New Roman" w:hAnsi="Times New Roman"/>
        </w:rPr>
        <w:t>»,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84285" w:rsidRPr="002D7EDD" w:rsidRDefault="00784285" w:rsidP="00A42F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784285">
        <w:rPr>
          <w:rFonts w:ascii="Times New Roman" w:hAnsi="Times New Roman"/>
        </w:rPr>
        <w:t>Цедент уступает цессионарию </w:t>
      </w:r>
      <w:r w:rsidR="002D7EDD" w:rsidRPr="002D7EDD">
        <w:rPr>
          <w:rFonts w:ascii="Times New Roman" w:eastAsia="Times New Roman" w:hAnsi="Times New Roman"/>
          <w:b/>
          <w:bCs/>
          <w:lang w:eastAsia="ru-RU"/>
        </w:rPr>
        <w:t xml:space="preserve">Право требования (истребования и передачи) автомобиля Мицубиси кольт 1.3, год выпуска: 2006, идентификационный номер (VIN): XMCXJZ34A5F080874, модель, номер </w:t>
      </w:r>
      <w:proofErr w:type="spellStart"/>
      <w:r w:rsidR="002D7EDD" w:rsidRPr="002D7EDD">
        <w:rPr>
          <w:rFonts w:ascii="Times New Roman" w:eastAsia="Times New Roman" w:hAnsi="Times New Roman"/>
          <w:b/>
          <w:bCs/>
          <w:lang w:eastAsia="ru-RU"/>
        </w:rPr>
        <w:t>двиг</w:t>
      </w:r>
      <w:proofErr w:type="spellEnd"/>
      <w:r w:rsidR="002D7EDD" w:rsidRPr="002D7EDD">
        <w:rPr>
          <w:rFonts w:ascii="Times New Roman" w:eastAsia="Times New Roman" w:hAnsi="Times New Roman"/>
          <w:b/>
          <w:bCs/>
          <w:lang w:eastAsia="ru-RU"/>
        </w:rPr>
        <w:t>.: 80098632, номер кузова XMCXJZ34A5F080874, цвет: красный, серия, номер ПТС 77РВ 4733225, дата выдачи ПТС 03.05.2019 к Григорьевой Е.С. (ИНН 507503598680, дата рождения: 24.04.1987, место рождения: г. Алмалык Ташкентской обл. УЗССР, ИНН 324104164393, регистрация по месту жительства: Московская область, Рузский район, п. Тучково ул. Комсомольская д.14 стр. 6 кв.26</w:t>
      </w:r>
      <w:r w:rsidRPr="002D7EDD">
        <w:rPr>
          <w:rFonts w:ascii="Times New Roman" w:hAnsi="Times New Roman"/>
          <w:b/>
        </w:rPr>
        <w:t>.</w:t>
      </w:r>
    </w:p>
    <w:p w:rsidR="00373C37" w:rsidRDefault="007B18C5" w:rsidP="00A42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3C0F72">
        <w:rPr>
          <w:rFonts w:ascii="Times New Roman" w:hAnsi="Times New Roman"/>
        </w:rPr>
        <w:t>______________</w:t>
      </w:r>
      <w:r w:rsidR="007D0DB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продаже им</w:t>
      </w:r>
      <w:r w:rsidR="007D0DB9">
        <w:rPr>
          <w:rFonts w:ascii="Times New Roman" w:hAnsi="Times New Roman"/>
        </w:rPr>
        <w:t xml:space="preserve">ущества Продавца, состоявшихся </w:t>
      </w:r>
      <w:r w:rsidR="003C0F72">
        <w:rPr>
          <w:rFonts w:ascii="Times New Roman" w:hAnsi="Times New Roman"/>
        </w:rPr>
        <w:t>_______________</w:t>
      </w:r>
      <w:r w:rsidR="007D0DB9">
        <w:rPr>
          <w:rFonts w:ascii="Times New Roman" w:hAnsi="Times New Roman"/>
        </w:rPr>
        <w:t xml:space="preserve"> г. на электронной торговой площадке </w:t>
      </w:r>
      <w:r w:rsidR="00373C37" w:rsidRPr="00373C37">
        <w:rPr>
          <w:rFonts w:ascii="Times New Roman" w:hAnsi="Times New Roman"/>
        </w:rPr>
        <w:t xml:space="preserve">ООО "Аукционы Федерации", размещенной в сети Интернет по адресу: </w:t>
      </w:r>
      <w:hyperlink r:id="rId5" w:history="1">
        <w:r w:rsidR="00373C37" w:rsidRPr="00373C37">
          <w:rPr>
            <w:rStyle w:val="a4"/>
            <w:rFonts w:ascii="Times New Roman" w:hAnsi="Times New Roman"/>
          </w:rPr>
          <w:t>www.alfalot.ru</w:t>
        </w:r>
      </w:hyperlink>
      <w:r w:rsidR="00454550">
        <w:rPr>
          <w:rFonts w:ascii="Times New Roman" w:hAnsi="Times New Roman"/>
        </w:rPr>
        <w:t xml:space="preserve"> </w:t>
      </w:r>
      <w:r w:rsidR="00454550" w:rsidRPr="00454550">
        <w:rPr>
          <w:rFonts w:ascii="Times New Roman" w:hAnsi="Times New Roman"/>
        </w:rPr>
        <w:t>(</w:t>
      </w:r>
      <w:r w:rsidR="00454550" w:rsidRPr="00454550">
        <w:rPr>
          <w:rFonts w:ascii="Times New Roman" w:hAnsi="Times New Roman"/>
          <w:bCs/>
        </w:rPr>
        <w:t>ПРОТОКОЛ №</w:t>
      </w:r>
      <w:r w:rsidR="003C0F72">
        <w:rPr>
          <w:rFonts w:ascii="Times New Roman" w:hAnsi="Times New Roman"/>
          <w:bCs/>
        </w:rPr>
        <w:t>____________</w:t>
      </w:r>
      <w:r w:rsidR="00454550" w:rsidRPr="00454550">
        <w:rPr>
          <w:rFonts w:ascii="Times New Roman" w:hAnsi="Times New Roman"/>
          <w:bCs/>
        </w:rPr>
        <w:t xml:space="preserve"> О РЕЗУЛЬТАТАХ ПРОВЕДЕНИЯ ОТКРЫТЫХ ТОРГОВ ПО ЛОТУ № 1</w:t>
      </w:r>
      <w:r w:rsidR="003C0F72">
        <w:rPr>
          <w:rFonts w:ascii="Times New Roman" w:hAnsi="Times New Roman"/>
          <w:bCs/>
        </w:rPr>
        <w:t>.</w:t>
      </w:r>
    </w:p>
    <w:p w:rsidR="00784285" w:rsidRPr="00784285" w:rsidRDefault="00784285" w:rsidP="00A42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4285">
        <w:rPr>
          <w:rFonts w:ascii="Times New Roman" w:hAnsi="Times New Roman"/>
        </w:rPr>
        <w:t>Права требования долга и исполнения судебных актов переходит к Цессионарию с даты оплаты цены по настоящему Договору в том объеме и на тех условиях, которые существовали у Цедента на дату подписания настоящего Договора. В частности, к Цессионарию переходят права, обеспечивающие исполнение Должником обязательств, а также другие связанные с требованием права.</w:t>
      </w:r>
    </w:p>
    <w:p w:rsidR="00784285" w:rsidRPr="00373C37" w:rsidRDefault="00784285" w:rsidP="00A42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4285">
        <w:rPr>
          <w:rFonts w:ascii="Times New Roman" w:hAnsi="Times New Roman"/>
        </w:rPr>
        <w:t>Цедент гарантирует, что уступаемые права требования свободны от каких-либо притязаний третьих лиц.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97E1B" w:rsidRPr="00897E1B" w:rsidRDefault="00897E1B" w:rsidP="00897E1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</w:rPr>
      </w:pPr>
      <w:r w:rsidRPr="00897E1B">
        <w:rPr>
          <w:rFonts w:ascii="Times New Roman" w:hAnsi="Times New Roman"/>
          <w:b/>
          <w:bCs/>
        </w:rPr>
        <w:t>2. Сумма и условия оплаты договора.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897E1B">
        <w:rPr>
          <w:rFonts w:ascii="Times New Roman" w:hAnsi="Times New Roman"/>
        </w:rPr>
        <w:t xml:space="preserve">2.1. Цена уступаемых Цессионарию прав требования составляет </w:t>
      </w:r>
      <w:r>
        <w:rPr>
          <w:rFonts w:ascii="Times New Roman" w:hAnsi="Times New Roman"/>
          <w:b/>
        </w:rPr>
        <w:t>_______________</w:t>
      </w:r>
      <w:r w:rsidRPr="00897E1B">
        <w:rPr>
          <w:rFonts w:ascii="Times New Roman" w:hAnsi="Times New Roman"/>
          <w:b/>
        </w:rPr>
        <w:t xml:space="preserve"> </w:t>
      </w:r>
      <w:r w:rsidRPr="00897E1B"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</w:rPr>
        <w:t>_________________) руб.</w:t>
      </w:r>
      <w:r w:rsidRPr="00897E1B">
        <w:rPr>
          <w:rFonts w:ascii="Times New Roman" w:hAnsi="Times New Roman"/>
          <w:b/>
          <w:bCs/>
        </w:rPr>
        <w:t>,</w:t>
      </w:r>
      <w:r w:rsidRPr="00897E1B">
        <w:rPr>
          <w:rFonts w:ascii="Times New Roman" w:hAnsi="Times New Roman"/>
          <w:b/>
        </w:rPr>
        <w:t xml:space="preserve"> </w:t>
      </w:r>
      <w:r w:rsidRPr="00897E1B">
        <w:rPr>
          <w:rFonts w:ascii="Times New Roman" w:hAnsi="Times New Roman"/>
          <w:bCs/>
        </w:rPr>
        <w:t>НДС не облагается в соответствии с п.15 ч.2 ст.146 Налогового кодекса РФ.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897E1B">
        <w:rPr>
          <w:rFonts w:ascii="Times New Roman" w:hAnsi="Times New Roman"/>
          <w:bCs/>
        </w:rPr>
        <w:t>Указанная цена установл</w:t>
      </w:r>
      <w:bookmarkStart w:id="1" w:name="_GoBack"/>
      <w:bookmarkEnd w:id="1"/>
      <w:r w:rsidRPr="00897E1B">
        <w:rPr>
          <w:rFonts w:ascii="Times New Roman" w:hAnsi="Times New Roman"/>
          <w:bCs/>
        </w:rPr>
        <w:t xml:space="preserve">ена сторонами настоящего Договора на основании Протокола № </w:t>
      </w:r>
      <w:r>
        <w:rPr>
          <w:rFonts w:ascii="Times New Roman" w:hAnsi="Times New Roman"/>
          <w:bCs/>
        </w:rPr>
        <w:t>_____________</w:t>
      </w:r>
      <w:r w:rsidRPr="00897E1B">
        <w:rPr>
          <w:rFonts w:ascii="Times New Roman" w:hAnsi="Times New Roman"/>
          <w:bCs/>
        </w:rPr>
        <w:t xml:space="preserve"> о результатах проведения торгов в электронной форме по лоту №1 от </w:t>
      </w:r>
      <w:r>
        <w:rPr>
          <w:rFonts w:ascii="Times New Roman" w:hAnsi="Times New Roman"/>
          <w:bCs/>
        </w:rPr>
        <w:t>_______</w:t>
      </w:r>
      <w:r w:rsidRPr="00897E1B">
        <w:rPr>
          <w:rFonts w:ascii="Times New Roman" w:hAnsi="Times New Roman"/>
          <w:bCs/>
        </w:rPr>
        <w:t xml:space="preserve"> г., является окончательной и изменению не подлежит.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897E1B">
        <w:rPr>
          <w:rFonts w:ascii="Times New Roman" w:hAnsi="Times New Roman"/>
          <w:bCs/>
        </w:rPr>
        <w:t xml:space="preserve">2.2. Сумма задатка – </w:t>
      </w:r>
      <w:r>
        <w:rPr>
          <w:rFonts w:ascii="Times New Roman" w:hAnsi="Times New Roman"/>
          <w:bCs/>
        </w:rPr>
        <w:t>_______</w:t>
      </w:r>
      <w:r w:rsidRPr="00897E1B">
        <w:rPr>
          <w:rFonts w:ascii="Times New Roman" w:hAnsi="Times New Roman"/>
          <w:bCs/>
        </w:rPr>
        <w:t xml:space="preserve"> рубля </w:t>
      </w:r>
      <w:r>
        <w:rPr>
          <w:rFonts w:ascii="Times New Roman" w:hAnsi="Times New Roman"/>
          <w:bCs/>
        </w:rPr>
        <w:t>__</w:t>
      </w:r>
      <w:r w:rsidRPr="00897E1B">
        <w:rPr>
          <w:rFonts w:ascii="Times New Roman" w:hAnsi="Times New Roman"/>
          <w:bCs/>
        </w:rPr>
        <w:t xml:space="preserve"> коп. НДС не облагается, засчитывается в счёт оплаты по настоящему Договору.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897E1B">
        <w:rPr>
          <w:rFonts w:ascii="Times New Roman" w:hAnsi="Times New Roman"/>
          <w:bCs/>
        </w:rPr>
        <w:t xml:space="preserve">2.3. Оплата стоимости уступаемых прав требования – оставшейся суммы </w:t>
      </w:r>
      <w:r w:rsidRPr="00897E1B">
        <w:rPr>
          <w:rFonts w:ascii="Times New Roman" w:hAnsi="Times New Roman"/>
          <w:b/>
          <w:bCs/>
        </w:rPr>
        <w:t xml:space="preserve">в размере </w:t>
      </w:r>
      <w:r>
        <w:rPr>
          <w:rFonts w:ascii="Times New Roman" w:hAnsi="Times New Roman"/>
          <w:b/>
          <w:bCs/>
        </w:rPr>
        <w:t>_______________________</w:t>
      </w:r>
      <w:r w:rsidRPr="00897E1B">
        <w:rPr>
          <w:rFonts w:ascii="Times New Roman" w:hAnsi="Times New Roman"/>
          <w:b/>
          <w:bCs/>
        </w:rPr>
        <w:t xml:space="preserve"> (НДС не облагается)</w:t>
      </w:r>
      <w:r w:rsidRPr="00897E1B">
        <w:rPr>
          <w:rFonts w:ascii="Times New Roman" w:hAnsi="Times New Roman"/>
          <w:bCs/>
        </w:rPr>
        <w:t xml:space="preserve"> – производится Покупателем полностью в течение 30 (тридцати) дней с даты подписания настоящего Договора путем перечисления денежных средств на расчетный счет Продавца.</w:t>
      </w:r>
      <w:r w:rsidRPr="00897E1B">
        <w:rPr>
          <w:rFonts w:ascii="Times New Roman" w:hAnsi="Times New Roman"/>
        </w:rPr>
        <w:t xml:space="preserve"> Обязательства Цессионария по оплате прав требования считаются выполненными с момента зачисления денежных средств на расчетный счет Цедента, что подтверждается выпиской с расчетного счета Цедента.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897E1B">
        <w:rPr>
          <w:rFonts w:ascii="Times New Roman" w:hAnsi="Times New Roman"/>
          <w:bCs/>
        </w:rPr>
        <w:t>2.4. В случае, когда денежные средства по оплате сделки в полном объёме не поступили в установленный настоящим Договором срок, Договор считается утратившим силу. Задаток и иные ранее внесённые в связи с участием в торгах и приобретением имущества суммы не возвращаются, если Покупатель не докажет, что задержка платежа произошла не по его вине.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97E1B" w:rsidRPr="00897E1B" w:rsidRDefault="00897E1B" w:rsidP="00897E1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</w:rPr>
      </w:pPr>
      <w:r w:rsidRPr="00897E1B">
        <w:rPr>
          <w:rFonts w:ascii="Times New Roman" w:hAnsi="Times New Roman"/>
          <w:b/>
          <w:bCs/>
        </w:rPr>
        <w:t>3. Права, обязанности и ответственность сторон.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lastRenderedPageBreak/>
        <w:t>3.1. Цедент обязуется предоставить Цессионарию по Акту приема-передачи документы, удостоверяющие права требования долга с Должника в течение 3 (трёх) дней с даты поступления денежных средств в полном объеме.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3.2. Цедент письменно уведомляет Должника об уступке прав требования в соответствии с условиями настоящего договора. После уведомления Должника об уступке прав требования погашение задолженности в пользу Цедента является неосновательным обогащением для него и подлежит передаче (перечислению) новому кредитору – Цессионарию.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3.3.  Цедент отвечает перед Цессионарием за действительность переуступленного требования, но не отвечает за неисполнение или ненадлежащее исполнение этого требования Должником.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 xml:space="preserve">3.4. Цессионарий принимает на себя все риски и выгоды, связанные с </w:t>
      </w:r>
      <w:r>
        <w:rPr>
          <w:rFonts w:ascii="Times New Roman" w:hAnsi="Times New Roman"/>
        </w:rPr>
        <w:t>истребованием автомобиля и документов</w:t>
      </w:r>
      <w:r w:rsidRPr="00897E1B">
        <w:rPr>
          <w:rFonts w:ascii="Times New Roman" w:hAnsi="Times New Roman"/>
        </w:rPr>
        <w:t xml:space="preserve"> с Должника и обязуется обратиться в суд с мотивированным и документально обоснованным ходатайством о процессуальном правопреемстве (замене взыскателя по исполнительному листу).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3.5. Цедент отказывается от всех рисков и выгод по сумме переданной задолженности, связанных с востребованием долга с Должника.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897E1B">
        <w:rPr>
          <w:rFonts w:ascii="Times New Roman" w:hAnsi="Times New Roman"/>
          <w:b/>
          <w:bCs/>
        </w:rPr>
        <w:t>4. Заключительные положения.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4.1. Изменения условия договора, его расторжение и прекращение возможны только по письменному соглашению сторон.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4.2. При нарушении сторонами условий настоящего Договора сделка признается недействительной.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 xml:space="preserve">4.3. Все споры и разногласия разрешаются путем переговоров на основе действующего законодательства и обычаев делового оборота. При </w:t>
      </w:r>
      <w:proofErr w:type="gramStart"/>
      <w:r w:rsidRPr="00897E1B">
        <w:rPr>
          <w:rFonts w:ascii="Times New Roman" w:hAnsi="Times New Roman"/>
        </w:rPr>
        <w:t xml:space="preserve">не урегулировании </w:t>
      </w:r>
      <w:proofErr w:type="gramEnd"/>
      <w:r w:rsidRPr="00897E1B">
        <w:rPr>
          <w:rFonts w:ascii="Times New Roman" w:hAnsi="Times New Roman"/>
        </w:rPr>
        <w:t xml:space="preserve">в процессе переговоров спорных вопросов, споры разрешаются в Арбитражном суде </w:t>
      </w:r>
      <w:r>
        <w:rPr>
          <w:rFonts w:ascii="Times New Roman" w:hAnsi="Times New Roman"/>
        </w:rPr>
        <w:t>города Москвы</w:t>
      </w:r>
      <w:r w:rsidRPr="00897E1B">
        <w:rPr>
          <w:rFonts w:ascii="Times New Roman" w:hAnsi="Times New Roman"/>
        </w:rPr>
        <w:t xml:space="preserve"> в порядке, установленном действующим законодательством.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4.4. Акт приема-передачи документации, удостоверяющей права требования долга с должника, является неотъемлемой частью настоящего Договора.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4.5. Договор вступает в силу с момента его подписания.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4.6. Настоящий Договор составлен в двух экземплярах, имеющих равную юридическую силу, по одному для каждой из сторон.</w:t>
      </w:r>
    </w:p>
    <w:p w:rsidR="00897E1B" w:rsidRDefault="00897E1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897E1B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7EDD" w:rsidRDefault="002D7EDD" w:rsidP="00B33B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Мидяная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Людмила Федоровна</w:t>
            </w:r>
          </w:p>
          <w:p w:rsidR="002D7EDD" w:rsidRDefault="002D7EDD" w:rsidP="00B33B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D7E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  <w:proofErr w:type="gramEnd"/>
            <w:r w:rsidRPr="002D7E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рождения: 24.12.1959 г., место рождения: с. Кордон 5 </w:t>
            </w:r>
            <w:proofErr w:type="spellStart"/>
            <w:r w:rsidRPr="002D7E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Называевский</w:t>
            </w:r>
            <w:proofErr w:type="spellEnd"/>
            <w:r w:rsidRPr="002D7E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район Омской области, </w:t>
            </w:r>
          </w:p>
          <w:p w:rsidR="002D7EDD" w:rsidRDefault="002D7EDD" w:rsidP="00B33B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7E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СНИЛС 192-433-595 83, </w:t>
            </w:r>
          </w:p>
          <w:p w:rsidR="002D7EDD" w:rsidRDefault="002D7EDD" w:rsidP="00B33B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7E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ИНН 771895609635, </w:t>
            </w:r>
          </w:p>
          <w:p w:rsidR="003C0F72" w:rsidRDefault="002D7EDD" w:rsidP="00B33B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2D7E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адрес</w:t>
            </w:r>
            <w:proofErr w:type="gramEnd"/>
            <w:r w:rsidRPr="002D7E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г. Москва, </w:t>
            </w:r>
            <w:proofErr w:type="spellStart"/>
            <w:r w:rsidRPr="002D7E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Липчанского</w:t>
            </w:r>
            <w:proofErr w:type="spellEnd"/>
            <w:r w:rsidRPr="002D7E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д.5 корп.1 кв.242</w:t>
            </w:r>
            <w:r w:rsidRPr="002D7ED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2D7EDD" w:rsidRPr="002D7EDD" w:rsidRDefault="002D7EDD" w:rsidP="002D7E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gramStart"/>
            <w:r w:rsidRPr="002D7EDD">
              <w:rPr>
                <w:rFonts w:ascii="Times New Roman" w:eastAsia="Times New Roman" w:hAnsi="Times New Roman"/>
                <w:b/>
                <w:bCs/>
                <w:lang w:eastAsia="ru-RU"/>
              </w:rPr>
              <w:t>р</w:t>
            </w:r>
            <w:proofErr w:type="gramEnd"/>
            <w:r w:rsidRPr="002D7EDD">
              <w:rPr>
                <w:rFonts w:ascii="Times New Roman" w:eastAsia="Times New Roman" w:hAnsi="Times New Roman"/>
                <w:b/>
                <w:bCs/>
                <w:lang w:eastAsia="ru-RU"/>
              </w:rPr>
              <w:t>/с 40817810938292262937 в ПАО Сбербанк</w:t>
            </w:r>
          </w:p>
          <w:p w:rsidR="002D7EDD" w:rsidRPr="002D7EDD" w:rsidRDefault="002D7EDD" w:rsidP="002D7E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gramStart"/>
            <w:r w:rsidRPr="002D7EDD">
              <w:rPr>
                <w:rFonts w:ascii="Times New Roman" w:eastAsia="Times New Roman" w:hAnsi="Times New Roman"/>
                <w:b/>
                <w:bCs/>
                <w:lang w:eastAsia="ru-RU"/>
              </w:rPr>
              <w:t>БИК  044525225</w:t>
            </w:r>
            <w:proofErr w:type="gramEnd"/>
          </w:p>
          <w:p w:rsidR="002D7EDD" w:rsidRPr="002D7EDD" w:rsidRDefault="002D7EDD" w:rsidP="002D7E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2D7EDD">
              <w:rPr>
                <w:rFonts w:ascii="Times New Roman" w:eastAsia="Times New Roman" w:hAnsi="Times New Roman"/>
                <w:b/>
                <w:bCs/>
                <w:lang w:eastAsia="ru-RU"/>
              </w:rPr>
              <w:t>Корр</w:t>
            </w:r>
            <w:proofErr w:type="spellEnd"/>
            <w:r w:rsidRPr="002D7EDD">
              <w:rPr>
                <w:rFonts w:ascii="Times New Roman" w:eastAsia="Times New Roman" w:hAnsi="Times New Roman"/>
                <w:b/>
                <w:bCs/>
                <w:lang w:eastAsia="ru-RU"/>
              </w:rPr>
              <w:t>/счет 30101810400000000225 </w:t>
            </w:r>
          </w:p>
          <w:p w:rsidR="002D7EDD" w:rsidRPr="00373C37" w:rsidRDefault="002D7EDD" w:rsidP="00B33B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BB6" w:rsidRPr="00805C5F" w:rsidRDefault="00735BB6" w:rsidP="003C0F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4515" w:rsidRDefault="00A439E1" w:rsidP="003C0F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  <w:r w:rsidR="00BB22F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</w:p>
          <w:p w:rsidR="00651CAA" w:rsidRPr="00373C37" w:rsidRDefault="00651C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9A73B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73C37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373C37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A439E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>Е.В.</w:t>
            </w:r>
            <w:proofErr w:type="gramEnd"/>
            <w:r w:rsidR="00A439E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Екименко</w:t>
            </w:r>
          </w:p>
          <w:p w:rsidR="00651CAA" w:rsidRPr="00373C37" w:rsidRDefault="00651C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9459A" w:rsidRDefault="0079459A" w:rsidP="007945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945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 w:rsidR="0079459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 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9128A" w:rsidRDefault="00F9128A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9128A" w:rsidRDefault="00F9128A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F9128A" w:rsidSect="003C0F72">
      <w:type w:val="continuous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E90F33"/>
    <w:multiLevelType w:val="hybridMultilevel"/>
    <w:tmpl w:val="5C2C954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51268"/>
    <w:rsid w:val="0007403E"/>
    <w:rsid w:val="00081981"/>
    <w:rsid w:val="000A27D1"/>
    <w:rsid w:val="000D71A9"/>
    <w:rsid w:val="000E2D30"/>
    <w:rsid w:val="000F0DC0"/>
    <w:rsid w:val="00106842"/>
    <w:rsid w:val="00132B76"/>
    <w:rsid w:val="00154515"/>
    <w:rsid w:val="001A73A9"/>
    <w:rsid w:val="001C0E97"/>
    <w:rsid w:val="001F216E"/>
    <w:rsid w:val="00202135"/>
    <w:rsid w:val="0023545D"/>
    <w:rsid w:val="00274CB5"/>
    <w:rsid w:val="002D7EDD"/>
    <w:rsid w:val="00364F42"/>
    <w:rsid w:val="00373C37"/>
    <w:rsid w:val="003A1763"/>
    <w:rsid w:val="003A768C"/>
    <w:rsid w:val="003C0F72"/>
    <w:rsid w:val="003F3288"/>
    <w:rsid w:val="004431FB"/>
    <w:rsid w:val="00454550"/>
    <w:rsid w:val="0046686D"/>
    <w:rsid w:val="0048014D"/>
    <w:rsid w:val="0049059C"/>
    <w:rsid w:val="004D4021"/>
    <w:rsid w:val="0057643B"/>
    <w:rsid w:val="005A1E50"/>
    <w:rsid w:val="005A4B9B"/>
    <w:rsid w:val="00614239"/>
    <w:rsid w:val="00633086"/>
    <w:rsid w:val="00641938"/>
    <w:rsid w:val="00651CAA"/>
    <w:rsid w:val="006C0BDC"/>
    <w:rsid w:val="006E5DD5"/>
    <w:rsid w:val="00735BB6"/>
    <w:rsid w:val="00770E8E"/>
    <w:rsid w:val="00784285"/>
    <w:rsid w:val="0079459A"/>
    <w:rsid w:val="007B18C5"/>
    <w:rsid w:val="007D0DB9"/>
    <w:rsid w:val="00803A5A"/>
    <w:rsid w:val="00805C5F"/>
    <w:rsid w:val="00880D34"/>
    <w:rsid w:val="0088601A"/>
    <w:rsid w:val="00897E1B"/>
    <w:rsid w:val="008A4210"/>
    <w:rsid w:val="008C3FF4"/>
    <w:rsid w:val="008C49EB"/>
    <w:rsid w:val="00915739"/>
    <w:rsid w:val="009174A2"/>
    <w:rsid w:val="009457ED"/>
    <w:rsid w:val="00946F53"/>
    <w:rsid w:val="009A73B4"/>
    <w:rsid w:val="009C2951"/>
    <w:rsid w:val="009C36A7"/>
    <w:rsid w:val="009D439B"/>
    <w:rsid w:val="009D7DC4"/>
    <w:rsid w:val="009F402A"/>
    <w:rsid w:val="00A14A99"/>
    <w:rsid w:val="00A42F22"/>
    <w:rsid w:val="00A439E1"/>
    <w:rsid w:val="00A5396C"/>
    <w:rsid w:val="00A6220C"/>
    <w:rsid w:val="00AB5424"/>
    <w:rsid w:val="00AB6864"/>
    <w:rsid w:val="00AE3D0E"/>
    <w:rsid w:val="00B17F1E"/>
    <w:rsid w:val="00B33BA9"/>
    <w:rsid w:val="00B56829"/>
    <w:rsid w:val="00B73E04"/>
    <w:rsid w:val="00BB22F1"/>
    <w:rsid w:val="00BF14BA"/>
    <w:rsid w:val="00C45766"/>
    <w:rsid w:val="00C46DE8"/>
    <w:rsid w:val="00C653A0"/>
    <w:rsid w:val="00C75226"/>
    <w:rsid w:val="00C86350"/>
    <w:rsid w:val="00C908F3"/>
    <w:rsid w:val="00CE4B37"/>
    <w:rsid w:val="00CF6717"/>
    <w:rsid w:val="00D15E9E"/>
    <w:rsid w:val="00D554D6"/>
    <w:rsid w:val="00D6057C"/>
    <w:rsid w:val="00E506ED"/>
    <w:rsid w:val="00E553B1"/>
    <w:rsid w:val="00E553B7"/>
    <w:rsid w:val="00EB49A8"/>
    <w:rsid w:val="00EE5F7D"/>
    <w:rsid w:val="00F13FD5"/>
    <w:rsid w:val="00F50269"/>
    <w:rsid w:val="00F9128A"/>
    <w:rsid w:val="00FD23FB"/>
    <w:rsid w:val="00FD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36C565-A314-43E7-BAFD-D7CEFBE6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373C37"/>
    <w:rPr>
      <w:color w:val="0563C1"/>
      <w:u w:val="single"/>
    </w:rPr>
  </w:style>
  <w:style w:type="paragraph" w:styleId="a5">
    <w:name w:val="Title"/>
    <w:basedOn w:val="a"/>
    <w:next w:val="a"/>
    <w:link w:val="a6"/>
    <w:uiPriority w:val="10"/>
    <w:qFormat/>
    <w:rsid w:val="00454550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10"/>
    <w:rsid w:val="00454550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A4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5A4B9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Elena</cp:lastModifiedBy>
  <cp:revision>4</cp:revision>
  <cp:lastPrinted>2023-03-03T06:29:00Z</cp:lastPrinted>
  <dcterms:created xsi:type="dcterms:W3CDTF">2026-05-04T13:56:00Z</dcterms:created>
  <dcterms:modified xsi:type="dcterms:W3CDTF">2026-07-13T07:48:00Z</dcterms:modified>
</cp:coreProperties>
</file>