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9418AB" w14:textId="53EFB0A6" w:rsidR="002F2C99" w:rsidRPr="00F15069" w:rsidRDefault="000C10A7" w:rsidP="00F15069">
      <w:pPr>
        <w:tabs>
          <w:tab w:val="left" w:pos="4695"/>
        </w:tabs>
        <w:ind w:left="-426" w:firstLine="426"/>
        <w:jc w:val="center"/>
        <w:rPr>
          <w:b/>
          <w:bCs/>
        </w:rPr>
      </w:pPr>
      <w:r w:rsidRPr="00F15069">
        <w:rPr>
          <w:b/>
          <w:bCs/>
        </w:rPr>
        <w:t>ДОГОВОР  О ЗАДАТКЕ</w:t>
      </w:r>
    </w:p>
    <w:p w14:paraId="1D83151D" w14:textId="4F7A02F1" w:rsidR="0040315A" w:rsidRPr="00F15069" w:rsidRDefault="00894C2F" w:rsidP="00F15069">
      <w:pPr>
        <w:ind w:left="-426" w:firstLine="426"/>
        <w:rPr>
          <w:b/>
          <w:i/>
        </w:rPr>
      </w:pPr>
      <w:r w:rsidRPr="00F15069">
        <w:rPr>
          <w:b/>
          <w:i/>
        </w:rPr>
        <w:t>г.  Ростов-на-Дону</w:t>
      </w:r>
      <w:r w:rsidRPr="00F15069">
        <w:rPr>
          <w:b/>
          <w:i/>
        </w:rPr>
        <w:tab/>
      </w:r>
      <w:r w:rsidR="00FE1505" w:rsidRPr="00F15069">
        <w:rPr>
          <w:b/>
          <w:i/>
        </w:rPr>
        <w:t xml:space="preserve">                                                          </w:t>
      </w:r>
      <w:r w:rsidR="0082007F">
        <w:rPr>
          <w:b/>
          <w:i/>
        </w:rPr>
        <w:t xml:space="preserve">           </w:t>
      </w:r>
      <w:r w:rsidR="00D03D18">
        <w:rPr>
          <w:b/>
          <w:i/>
        </w:rPr>
        <w:t xml:space="preserve">        </w:t>
      </w:r>
      <w:r w:rsidR="00C70A03">
        <w:rPr>
          <w:b/>
          <w:i/>
        </w:rPr>
        <w:t xml:space="preserve">   «___» ___________ 206</w:t>
      </w:r>
      <w:r w:rsidR="00FE1505" w:rsidRPr="00F15069">
        <w:rPr>
          <w:b/>
          <w:i/>
        </w:rPr>
        <w:t xml:space="preserve"> г. </w:t>
      </w:r>
    </w:p>
    <w:p w14:paraId="48CDCDD4" w14:textId="77777777" w:rsidR="00FC7411" w:rsidRPr="00F15069" w:rsidRDefault="00FC7411" w:rsidP="00F15069">
      <w:pPr>
        <w:ind w:left="-426" w:firstLine="426"/>
        <w:rPr>
          <w:b/>
          <w:i/>
        </w:rPr>
      </w:pPr>
    </w:p>
    <w:p w14:paraId="1A5E251F" w14:textId="006A0241" w:rsidR="00C43DED" w:rsidRPr="00C70A03" w:rsidRDefault="00C70A03" w:rsidP="00C70A03">
      <w:pPr>
        <w:ind w:left="-426" w:firstLine="426"/>
        <w:jc w:val="both"/>
      </w:pPr>
      <w:r>
        <w:t>ООО «ОЛИМП» (ИНН 0506006381, ОГРН 1020500683532, юридический адрес: 368250, Республика Дагестан, Гергебильский район, село</w:t>
      </w:r>
      <w:r>
        <w:t xml:space="preserve"> Гергебиль, ул. Сталина, д. 19 </w:t>
      </w:r>
      <w:r>
        <w:t xml:space="preserve">) </w:t>
      </w:r>
      <w:r>
        <w:t>в лице конкурсного управляющего</w:t>
      </w:r>
      <w:r>
        <w:t xml:space="preserve"> Назаров</w:t>
      </w:r>
      <w:r>
        <w:t xml:space="preserve">а Ильи </w:t>
      </w:r>
      <w:r>
        <w:t>Евгеньевич</w:t>
      </w:r>
      <w:r>
        <w:t>а</w:t>
      </w:r>
      <w:r>
        <w:t xml:space="preserve"> (ИНН 70172745603</w:t>
      </w:r>
      <w:r>
        <w:t xml:space="preserve">7, СНИЛС 076-224-720 60) – члена </w:t>
      </w:r>
      <w:r>
        <w:t>СРО МСОПАУ (ИНН 7701321710, адрес: 127051, г. Москва, Цветной бульвар, д.11, стр.6).  регистрационный номер в сводном государственном реестре арбитражных управляющих СРО – 363, адрес: 34408</w:t>
      </w:r>
      <w:r>
        <w:t xml:space="preserve">2, г. Ростов-на-Дону, а/я 2703), </w:t>
      </w:r>
      <w:r w:rsidR="0082007F">
        <w:t>действующего на основании решения</w:t>
      </w:r>
      <w:r w:rsidR="00D03D18">
        <w:t xml:space="preserve"> </w:t>
      </w:r>
      <w:r w:rsidR="00D03D18" w:rsidRPr="00D03D18">
        <w:t>Решением Арби</w:t>
      </w:r>
      <w:r>
        <w:t>тражного суда Республики Дагестан от 11.08</w:t>
      </w:r>
      <w:r w:rsidR="00D03D18" w:rsidRPr="00D03D18">
        <w:t>.2025 по делу</w:t>
      </w:r>
      <w:r>
        <w:t xml:space="preserve"> </w:t>
      </w:r>
      <w:r w:rsidRPr="00C70A03">
        <w:t xml:space="preserve"> А15-7927/2023</w:t>
      </w:r>
      <w:r w:rsidR="000219FF" w:rsidRPr="00F15069">
        <w:t xml:space="preserve">, </w:t>
      </w:r>
      <w:r w:rsidR="00C43DED" w:rsidRPr="00F15069">
        <w:t>им</w:t>
      </w:r>
      <w:r w:rsidR="00C5527A" w:rsidRPr="00F15069">
        <w:t>енуемый</w:t>
      </w:r>
      <w:r w:rsidR="00F827AB" w:rsidRPr="00F15069">
        <w:t xml:space="preserve"> в дальнейшем </w:t>
      </w:r>
      <w:r w:rsidR="00F827AB" w:rsidRPr="00F15069">
        <w:rPr>
          <w:b/>
        </w:rPr>
        <w:t>«</w:t>
      </w:r>
      <w:r w:rsidR="000C10A7" w:rsidRPr="00F15069">
        <w:rPr>
          <w:b/>
        </w:rPr>
        <w:t>Организатор торгов</w:t>
      </w:r>
      <w:r w:rsidR="00F827AB" w:rsidRPr="00F15069">
        <w:rPr>
          <w:b/>
        </w:rPr>
        <w:t>»</w:t>
      </w:r>
      <w:r w:rsidR="00F827AB" w:rsidRPr="00F15069">
        <w:t xml:space="preserve"> и</w:t>
      </w:r>
      <w:r w:rsidR="00C43DED" w:rsidRPr="00F15069">
        <w:t xml:space="preserve"> </w:t>
      </w:r>
    </w:p>
    <w:p w14:paraId="28C2C757" w14:textId="1B0C7C1B" w:rsidR="00C43DED" w:rsidRPr="00F15069" w:rsidRDefault="00867BFC" w:rsidP="00F15069">
      <w:pPr>
        <w:ind w:left="-426" w:firstLine="426"/>
        <w:jc w:val="both"/>
      </w:pPr>
      <w:r w:rsidRPr="00F15069">
        <w:rPr>
          <w:b/>
        </w:rPr>
        <w:t xml:space="preserve">           </w:t>
      </w:r>
      <w:r w:rsidR="00FC7411" w:rsidRPr="00F15069">
        <w:rPr>
          <w:b/>
        </w:rPr>
        <w:t>______________________</w:t>
      </w:r>
      <w:r w:rsidR="00F827AB" w:rsidRPr="00F15069">
        <w:t xml:space="preserve">, в лице </w:t>
      </w:r>
      <w:r w:rsidR="00FC7411" w:rsidRPr="00F15069">
        <w:t>_____________________</w:t>
      </w:r>
      <w:r w:rsidR="00F827AB" w:rsidRPr="00F15069">
        <w:t xml:space="preserve">, действующего на основании </w:t>
      </w:r>
      <w:r w:rsidR="00C5527A" w:rsidRPr="00F15069">
        <w:t>________________</w:t>
      </w:r>
      <w:r w:rsidR="00F827AB" w:rsidRPr="00F15069">
        <w:t xml:space="preserve"> с другой стороны</w:t>
      </w:r>
      <w:r w:rsidR="00C43DED" w:rsidRPr="00F15069">
        <w:t xml:space="preserve">, </w:t>
      </w:r>
      <w:r w:rsidR="00F827AB" w:rsidRPr="00F15069">
        <w:t>именуем</w:t>
      </w:r>
      <w:r w:rsidR="00C5527A" w:rsidRPr="00F15069">
        <w:t>ый</w:t>
      </w:r>
      <w:r w:rsidR="00474F91" w:rsidRPr="00F15069">
        <w:t xml:space="preserve"> в дальнейшем </w:t>
      </w:r>
      <w:r w:rsidR="00474F91" w:rsidRPr="00F15069">
        <w:rPr>
          <w:b/>
        </w:rPr>
        <w:t>«</w:t>
      </w:r>
      <w:r w:rsidR="000C10A7" w:rsidRPr="00F15069">
        <w:rPr>
          <w:b/>
        </w:rPr>
        <w:t>Претендент</w:t>
      </w:r>
      <w:r w:rsidR="00474F91" w:rsidRPr="00F15069">
        <w:rPr>
          <w:b/>
        </w:rPr>
        <w:t>»</w:t>
      </w:r>
      <w:r w:rsidR="00F827AB" w:rsidRPr="00F15069">
        <w:rPr>
          <w:b/>
        </w:rPr>
        <w:t>,</w:t>
      </w:r>
    </w:p>
    <w:p w14:paraId="53662D78" w14:textId="3EF6E7C6" w:rsidR="00281151" w:rsidRPr="00F15069" w:rsidRDefault="00F827AB" w:rsidP="00F15069">
      <w:pPr>
        <w:ind w:left="-426" w:firstLine="426"/>
        <w:jc w:val="both"/>
      </w:pPr>
      <w:r w:rsidRPr="00F15069">
        <w:t>при</w:t>
      </w:r>
      <w:r w:rsidR="006740E2" w:rsidRPr="00F15069">
        <w:t xml:space="preserve"> совместном упоминании</w:t>
      </w:r>
      <w:r w:rsidRPr="00F15069">
        <w:t xml:space="preserve"> именуемые</w:t>
      </w:r>
      <w:r w:rsidR="006740E2" w:rsidRPr="00F15069">
        <w:t xml:space="preserve"> </w:t>
      </w:r>
      <w:r w:rsidR="00474F91" w:rsidRPr="00F15069">
        <w:rPr>
          <w:b/>
        </w:rPr>
        <w:t>«Стороны»</w:t>
      </w:r>
      <w:r w:rsidR="006740E2" w:rsidRPr="00F15069">
        <w:t xml:space="preserve"> заключили настоящий </w:t>
      </w:r>
      <w:r w:rsidR="000A388D" w:rsidRPr="00F15069">
        <w:t>д</w:t>
      </w:r>
      <w:r w:rsidR="006740E2" w:rsidRPr="00F15069">
        <w:t>оговор о нижеследующем.</w:t>
      </w:r>
    </w:p>
    <w:p w14:paraId="11EB3EC5" w14:textId="77777777" w:rsidR="00A71149" w:rsidRPr="00F15069" w:rsidRDefault="00A71149" w:rsidP="00F15069">
      <w:pPr>
        <w:ind w:left="-426" w:firstLine="426"/>
        <w:jc w:val="center"/>
      </w:pPr>
    </w:p>
    <w:p w14:paraId="08D3CDCF" w14:textId="77777777" w:rsidR="005F2C83" w:rsidRPr="00F15069" w:rsidRDefault="005F2C83" w:rsidP="00F15069">
      <w:pPr>
        <w:numPr>
          <w:ilvl w:val="0"/>
          <w:numId w:val="2"/>
        </w:numPr>
        <w:ind w:left="-426" w:firstLine="426"/>
        <w:jc w:val="center"/>
        <w:rPr>
          <w:b/>
        </w:rPr>
      </w:pPr>
      <w:r w:rsidRPr="00F15069">
        <w:rPr>
          <w:b/>
        </w:rPr>
        <w:t>ПРЕДМЕТ ДОГОВОРА</w:t>
      </w:r>
    </w:p>
    <w:p w14:paraId="496932A9" w14:textId="2C5A4F6E" w:rsidR="00DD128F" w:rsidRPr="00DD128F" w:rsidRDefault="000C10A7" w:rsidP="00DD128F">
      <w:pPr>
        <w:ind w:left="-426" w:firstLine="426"/>
        <w:jc w:val="both"/>
        <w:rPr>
          <w:bCs/>
        </w:rPr>
      </w:pPr>
      <w:r w:rsidRPr="00F15069">
        <w:rPr>
          <w:bCs/>
        </w:rPr>
        <w:t>1.1.</w:t>
      </w:r>
      <w:r w:rsidRPr="00F15069">
        <w:rPr>
          <w:bCs/>
        </w:rPr>
        <w:tab/>
        <w:t>Претендент вносит задаток по следующим реквизитам:</w:t>
      </w:r>
      <w:r w:rsidR="00F15069" w:rsidRPr="00F15069">
        <w:rPr>
          <w:bCs/>
        </w:rPr>
        <w:t xml:space="preserve"> </w:t>
      </w:r>
    </w:p>
    <w:p w14:paraId="63C94ACB" w14:textId="77777777" w:rsidR="00DD128F" w:rsidRPr="00DD128F" w:rsidRDefault="00DD128F" w:rsidP="00DD128F">
      <w:pPr>
        <w:ind w:left="-426" w:firstLine="426"/>
        <w:jc w:val="both"/>
        <w:rPr>
          <w:bCs/>
        </w:rPr>
      </w:pPr>
      <w:r w:rsidRPr="00DD128F">
        <w:rPr>
          <w:bCs/>
        </w:rPr>
        <w:t>Реквизиты для задатка:</w:t>
      </w:r>
    </w:p>
    <w:p w14:paraId="48234DCF" w14:textId="77777777" w:rsidR="00C70A03" w:rsidRPr="00C70A03" w:rsidRDefault="00C70A03" w:rsidP="00C70A03">
      <w:pPr>
        <w:ind w:left="-426" w:firstLine="426"/>
        <w:jc w:val="both"/>
        <w:rPr>
          <w:bCs/>
        </w:rPr>
      </w:pPr>
      <w:r w:rsidRPr="00C70A03">
        <w:rPr>
          <w:bCs/>
        </w:rPr>
        <w:t>Наименование:</w:t>
      </w:r>
      <w:r w:rsidRPr="00C70A03">
        <w:rPr>
          <w:bCs/>
        </w:rPr>
        <w:tab/>
        <w:t>ООО "ОЛИМП"</w:t>
      </w:r>
    </w:p>
    <w:p w14:paraId="0D6CD857" w14:textId="77777777" w:rsidR="00C70A03" w:rsidRPr="00C70A03" w:rsidRDefault="00C70A03" w:rsidP="00C70A03">
      <w:pPr>
        <w:ind w:left="-426" w:firstLine="426"/>
        <w:jc w:val="both"/>
        <w:rPr>
          <w:bCs/>
        </w:rPr>
      </w:pPr>
      <w:r w:rsidRPr="00C70A03">
        <w:rPr>
          <w:bCs/>
        </w:rPr>
        <w:t>ИНН:</w:t>
      </w:r>
      <w:r w:rsidRPr="00C70A03">
        <w:rPr>
          <w:bCs/>
        </w:rPr>
        <w:tab/>
        <w:t>0506006381</w:t>
      </w:r>
    </w:p>
    <w:p w14:paraId="23B448CA" w14:textId="77777777" w:rsidR="00C70A03" w:rsidRPr="00C70A03" w:rsidRDefault="00C70A03" w:rsidP="00C70A03">
      <w:pPr>
        <w:ind w:left="-426" w:firstLine="426"/>
        <w:jc w:val="both"/>
        <w:rPr>
          <w:bCs/>
        </w:rPr>
      </w:pPr>
      <w:r w:rsidRPr="00C70A03">
        <w:rPr>
          <w:bCs/>
        </w:rPr>
        <w:t>КПП:</w:t>
      </w:r>
      <w:r w:rsidRPr="00C70A03">
        <w:rPr>
          <w:bCs/>
        </w:rPr>
        <w:tab/>
        <w:t>050801001</w:t>
      </w:r>
    </w:p>
    <w:p w14:paraId="56593649" w14:textId="77777777" w:rsidR="00C70A03" w:rsidRPr="00C70A03" w:rsidRDefault="00C70A03" w:rsidP="00C70A03">
      <w:pPr>
        <w:ind w:left="-426" w:firstLine="426"/>
        <w:jc w:val="both"/>
        <w:rPr>
          <w:bCs/>
        </w:rPr>
      </w:pPr>
      <w:r w:rsidRPr="00C70A03">
        <w:rPr>
          <w:bCs/>
        </w:rPr>
        <w:t>ОГРН:</w:t>
      </w:r>
      <w:r w:rsidRPr="00C70A03">
        <w:rPr>
          <w:bCs/>
        </w:rPr>
        <w:tab/>
        <w:t>1020500683532</w:t>
      </w:r>
    </w:p>
    <w:p w14:paraId="3784849B" w14:textId="77777777" w:rsidR="00C70A03" w:rsidRPr="00C70A03" w:rsidRDefault="00C70A03" w:rsidP="00C70A03">
      <w:pPr>
        <w:ind w:left="-426" w:firstLine="426"/>
        <w:jc w:val="both"/>
        <w:rPr>
          <w:bCs/>
        </w:rPr>
      </w:pPr>
      <w:r w:rsidRPr="00C70A03">
        <w:rPr>
          <w:bCs/>
        </w:rPr>
        <w:t>Счёт:</w:t>
      </w:r>
      <w:r w:rsidRPr="00C70A03">
        <w:rPr>
          <w:bCs/>
        </w:rPr>
        <w:tab/>
        <w:t>40702810652740004167</w:t>
      </w:r>
    </w:p>
    <w:p w14:paraId="71E01256" w14:textId="77777777" w:rsidR="00C70A03" w:rsidRPr="00C70A03" w:rsidRDefault="00C70A03" w:rsidP="00C70A03">
      <w:pPr>
        <w:ind w:left="-426" w:firstLine="426"/>
        <w:jc w:val="both"/>
        <w:rPr>
          <w:bCs/>
        </w:rPr>
      </w:pPr>
      <w:r w:rsidRPr="00C70A03">
        <w:rPr>
          <w:bCs/>
        </w:rPr>
        <w:t>Банк:</w:t>
      </w:r>
      <w:r w:rsidRPr="00C70A03">
        <w:rPr>
          <w:bCs/>
        </w:rPr>
        <w:tab/>
        <w:t>ЮГО-ЗАПАДНЫЙ БАНК ПАО СБЕРБАНК</w:t>
      </w:r>
    </w:p>
    <w:p w14:paraId="3C2C59E4" w14:textId="77777777" w:rsidR="00C70A03" w:rsidRPr="00C70A03" w:rsidRDefault="00C70A03" w:rsidP="00C70A03">
      <w:pPr>
        <w:ind w:left="-426" w:firstLine="426"/>
        <w:jc w:val="both"/>
        <w:rPr>
          <w:bCs/>
        </w:rPr>
      </w:pPr>
      <w:r w:rsidRPr="00C70A03">
        <w:rPr>
          <w:bCs/>
        </w:rPr>
        <w:t>БИК банка:</w:t>
      </w:r>
      <w:r w:rsidRPr="00C70A03">
        <w:rPr>
          <w:bCs/>
        </w:rPr>
        <w:tab/>
        <w:t>046015602</w:t>
      </w:r>
    </w:p>
    <w:p w14:paraId="0C8141FE" w14:textId="77777777" w:rsidR="00C70A03" w:rsidRPr="00C70A03" w:rsidRDefault="00C70A03" w:rsidP="00C70A03">
      <w:pPr>
        <w:ind w:left="-426" w:firstLine="426"/>
        <w:jc w:val="both"/>
        <w:rPr>
          <w:bCs/>
        </w:rPr>
      </w:pPr>
      <w:r w:rsidRPr="00C70A03">
        <w:rPr>
          <w:bCs/>
        </w:rPr>
        <w:t>Корсчёт банка:</w:t>
      </w:r>
      <w:r w:rsidRPr="00C70A03">
        <w:rPr>
          <w:bCs/>
        </w:rPr>
        <w:tab/>
        <w:t>30101810600000000602</w:t>
      </w:r>
    </w:p>
    <w:p w14:paraId="55CD6FA9" w14:textId="77777777" w:rsidR="00C70A03" w:rsidRPr="00C70A03" w:rsidRDefault="00C70A03" w:rsidP="00C70A03">
      <w:pPr>
        <w:ind w:left="-426" w:firstLine="426"/>
        <w:jc w:val="both"/>
        <w:rPr>
          <w:bCs/>
        </w:rPr>
      </w:pPr>
      <w:r w:rsidRPr="00C70A03">
        <w:rPr>
          <w:bCs/>
        </w:rPr>
        <w:t>ИНН банка:</w:t>
      </w:r>
      <w:r w:rsidRPr="00C70A03">
        <w:rPr>
          <w:bCs/>
        </w:rPr>
        <w:tab/>
        <w:t>7707083893</w:t>
      </w:r>
    </w:p>
    <w:p w14:paraId="7DE51A14" w14:textId="45417DB0" w:rsidR="00C70A03" w:rsidRDefault="00C70A03" w:rsidP="00C70A03">
      <w:pPr>
        <w:ind w:left="-426" w:firstLine="426"/>
        <w:jc w:val="both"/>
        <w:rPr>
          <w:bCs/>
        </w:rPr>
      </w:pPr>
      <w:r w:rsidRPr="00C70A03">
        <w:rPr>
          <w:bCs/>
        </w:rPr>
        <w:t>КПП банка:</w:t>
      </w:r>
      <w:r w:rsidRPr="00C70A03">
        <w:rPr>
          <w:bCs/>
        </w:rPr>
        <w:tab/>
        <w:t>61614300</w:t>
      </w:r>
    </w:p>
    <w:p w14:paraId="7C7F93DD" w14:textId="77777777" w:rsidR="00C70A03" w:rsidRDefault="00C70A03" w:rsidP="00C70A03">
      <w:pPr>
        <w:ind w:left="-426" w:firstLine="426"/>
        <w:jc w:val="both"/>
        <w:rPr>
          <w:bCs/>
        </w:rPr>
      </w:pPr>
    </w:p>
    <w:p w14:paraId="64DB62C1" w14:textId="2DFC82F0" w:rsidR="00F71A31" w:rsidRPr="00F15069" w:rsidRDefault="000C10A7" w:rsidP="00F15069">
      <w:pPr>
        <w:ind w:left="-426" w:firstLine="426"/>
        <w:jc w:val="both"/>
        <w:rPr>
          <w:bCs/>
        </w:rPr>
      </w:pPr>
      <w:r w:rsidRPr="00F15069">
        <w:rPr>
          <w:bCs/>
        </w:rPr>
        <w:t>назначение платежа: сведения об имуществе, номер сообщения о торгах, в счет обеспечения оплаты приобретаемого на торгах имущества:</w:t>
      </w:r>
    </w:p>
    <w:p w14:paraId="6F8EDE92" w14:textId="30A5E581" w:rsidR="00F15069" w:rsidRDefault="0082007F" w:rsidP="00DD128F">
      <w:pPr>
        <w:ind w:left="-426" w:firstLine="426"/>
        <w:jc w:val="both"/>
        <w:rPr>
          <w:bCs/>
          <w:i/>
          <w:iCs/>
        </w:rPr>
      </w:pPr>
      <w:r w:rsidRPr="0082007F">
        <w:rPr>
          <w:bCs/>
          <w:i/>
          <w:iCs/>
        </w:rPr>
        <w:t>Лот 1</w:t>
      </w:r>
      <w:r w:rsidR="00CA04BD">
        <w:rPr>
          <w:bCs/>
          <w:i/>
          <w:iCs/>
        </w:rPr>
        <w:t>.</w:t>
      </w:r>
      <w:r w:rsidRPr="0082007F">
        <w:rPr>
          <w:bCs/>
          <w:i/>
          <w:iCs/>
        </w:rPr>
        <w:t xml:space="preserve"> </w:t>
      </w:r>
      <w:r w:rsidR="00C70A03" w:rsidRPr="00C70A03">
        <w:rPr>
          <w:bCs/>
          <w:i/>
          <w:iCs/>
        </w:rPr>
        <w:t>Право требования ООО «Олимп» у ООО «Р.С.АЛЬЯНС» задолжности в размере 20 172 078 руб. 18 коп. основной долг, 20 752 008 руб. 77 коп. неустойка и проценты за пользование чужими денежными средствами, 2 000 руб. расходы по уплате государственной пошлины, установленной Определением Арбитражного суда РО по делу А53-20583/19 от 09.08.2019г.</w:t>
      </w:r>
    </w:p>
    <w:p w14:paraId="7929E0A6" w14:textId="77777777" w:rsidR="0082007F" w:rsidRPr="00F15069" w:rsidRDefault="0082007F" w:rsidP="00F15069">
      <w:pPr>
        <w:ind w:left="-426" w:firstLine="426"/>
        <w:jc w:val="both"/>
        <w:rPr>
          <w:bCs/>
          <w:i/>
          <w:iCs/>
        </w:rPr>
      </w:pPr>
    </w:p>
    <w:p w14:paraId="0ABF8298" w14:textId="77777777" w:rsidR="000C10A7" w:rsidRPr="00F15069" w:rsidRDefault="000C10A7" w:rsidP="00F15069">
      <w:pPr>
        <w:widowControl w:val="0"/>
        <w:numPr>
          <w:ilvl w:val="0"/>
          <w:numId w:val="5"/>
        </w:numPr>
        <w:tabs>
          <w:tab w:val="left" w:pos="284"/>
        </w:tabs>
        <w:suppressAutoHyphens/>
        <w:spacing w:line="260" w:lineRule="auto"/>
        <w:ind w:left="-426" w:firstLine="426"/>
        <w:jc w:val="center"/>
        <w:rPr>
          <w:b/>
          <w:bCs/>
          <w:caps/>
        </w:rPr>
      </w:pPr>
      <w:r w:rsidRPr="00F15069">
        <w:rPr>
          <w:b/>
          <w:bCs/>
          <w:caps/>
        </w:rPr>
        <w:t>Условия договора</w:t>
      </w:r>
    </w:p>
    <w:p w14:paraId="7001C40D" w14:textId="403EB12F" w:rsidR="000C10A7" w:rsidRPr="00F15069" w:rsidRDefault="000C10A7" w:rsidP="00F15069">
      <w:pPr>
        <w:ind w:left="-426" w:firstLine="426"/>
      </w:pPr>
      <w:r w:rsidRPr="00F15069">
        <w:t>2.1. Претендент вносит задаток в сумме ___________ рублей, без НДС, что составляет 10 % от н</w:t>
      </w:r>
      <w:r w:rsidR="0082007F">
        <w:t>ачальной цены продажи имущества на этапе.</w:t>
      </w:r>
    </w:p>
    <w:p w14:paraId="0ECB27D4" w14:textId="77777777" w:rsidR="000C10A7" w:rsidRPr="00F15069" w:rsidRDefault="000C10A7" w:rsidP="00F15069">
      <w:pPr>
        <w:ind w:left="-426" w:firstLine="426"/>
        <w:jc w:val="both"/>
      </w:pPr>
      <w:r w:rsidRPr="00F15069">
        <w:t xml:space="preserve"> Начальная цена –                   руб. и при условии своевременной подачи заявки и надлежащим образом оформленных документов получает право на участие в торгах.</w:t>
      </w:r>
    </w:p>
    <w:p w14:paraId="22C3A24B" w14:textId="77777777" w:rsidR="000C10A7" w:rsidRPr="00F15069" w:rsidRDefault="000C10A7" w:rsidP="00F15069">
      <w:pPr>
        <w:suppressAutoHyphens/>
        <w:ind w:left="-426" w:firstLine="426"/>
        <w:jc w:val="both"/>
      </w:pPr>
      <w:r w:rsidRPr="00F15069">
        <w:t>2.2. Задаток должен быть внесен в срок не позднее даты подачи заявки в безналичной форме путем перечисления по реквизитам, указанным в п. 1.1 настоящего договора. Датой внесения задатка при безналичном перечислении считается дата зачисления денег на расчетный счет организатора торгов.</w:t>
      </w:r>
    </w:p>
    <w:p w14:paraId="4635EC84" w14:textId="77777777" w:rsidR="000C10A7" w:rsidRPr="00F15069" w:rsidRDefault="000C10A7" w:rsidP="00F15069">
      <w:pPr>
        <w:suppressAutoHyphens/>
        <w:ind w:left="-426" w:firstLine="426"/>
        <w:jc w:val="both"/>
      </w:pPr>
      <w:r w:rsidRPr="00F15069">
        <w:t xml:space="preserve">2.3.В случае признания Претендента покупателем, задаток засчитывается в счет оплаты приобретенного имущества. </w:t>
      </w:r>
    </w:p>
    <w:p w14:paraId="1DBF528E" w14:textId="77777777" w:rsidR="000C10A7" w:rsidRPr="00F15069" w:rsidRDefault="000C10A7" w:rsidP="00F15069">
      <w:pPr>
        <w:suppressAutoHyphens/>
        <w:ind w:left="-426" w:firstLine="426"/>
        <w:jc w:val="center"/>
        <w:rPr>
          <w:b/>
          <w:bCs/>
          <w:caps/>
        </w:rPr>
      </w:pPr>
    </w:p>
    <w:p w14:paraId="4FCED9D1" w14:textId="77777777" w:rsidR="000C10A7" w:rsidRPr="00F15069" w:rsidRDefault="000C10A7" w:rsidP="00F15069">
      <w:pPr>
        <w:suppressAutoHyphens/>
        <w:ind w:left="-426" w:firstLine="426"/>
        <w:jc w:val="center"/>
        <w:rPr>
          <w:b/>
          <w:bCs/>
          <w:caps/>
        </w:rPr>
      </w:pPr>
      <w:r w:rsidRPr="00F15069">
        <w:rPr>
          <w:b/>
          <w:bCs/>
          <w:caps/>
        </w:rPr>
        <w:t>3. Права и обязанности  СТОРОН</w:t>
      </w:r>
    </w:p>
    <w:p w14:paraId="4D8704A9" w14:textId="77777777" w:rsidR="000C10A7" w:rsidRPr="00F15069" w:rsidRDefault="000C10A7" w:rsidP="00F15069">
      <w:pPr>
        <w:suppressAutoHyphens/>
        <w:ind w:left="-426" w:firstLine="426"/>
        <w:jc w:val="both"/>
        <w:rPr>
          <w:b/>
          <w:bCs/>
          <w:caps/>
        </w:rPr>
      </w:pPr>
      <w:r w:rsidRPr="00F15069">
        <w:t>3.1 Организатор и Претендент обладают правами и обязанностями в соответствии с действующим законодательством РФ.</w:t>
      </w:r>
      <w:r w:rsidRPr="00F15069">
        <w:rPr>
          <w:b/>
          <w:bCs/>
          <w:caps/>
        </w:rPr>
        <w:t xml:space="preserve"> </w:t>
      </w:r>
    </w:p>
    <w:p w14:paraId="4FCAAA26" w14:textId="77777777" w:rsidR="000C10A7" w:rsidRPr="00F15069" w:rsidRDefault="000C10A7" w:rsidP="00F15069">
      <w:pPr>
        <w:suppressAutoHyphens/>
        <w:ind w:left="-426" w:firstLine="426"/>
        <w:jc w:val="center"/>
        <w:rPr>
          <w:b/>
          <w:bCs/>
          <w:caps/>
        </w:rPr>
      </w:pPr>
    </w:p>
    <w:p w14:paraId="2CEE5D15" w14:textId="77777777" w:rsidR="000C10A7" w:rsidRPr="00F15069" w:rsidRDefault="000C10A7" w:rsidP="00F15069">
      <w:pPr>
        <w:suppressAutoHyphens/>
        <w:ind w:left="-426" w:firstLine="426"/>
        <w:jc w:val="center"/>
        <w:rPr>
          <w:b/>
          <w:bCs/>
          <w:caps/>
        </w:rPr>
      </w:pPr>
      <w:r w:rsidRPr="00F15069">
        <w:rPr>
          <w:b/>
          <w:bCs/>
          <w:caps/>
        </w:rPr>
        <w:t>4. оСОБЫЕ УСЛОВИЯ ДОГОВОРА</w:t>
      </w:r>
    </w:p>
    <w:p w14:paraId="4F75A9F9" w14:textId="77777777" w:rsidR="000C10A7" w:rsidRPr="00F15069" w:rsidRDefault="000C10A7" w:rsidP="00F15069">
      <w:pPr>
        <w:suppressAutoHyphens/>
        <w:ind w:left="-426" w:firstLine="426"/>
        <w:jc w:val="center"/>
        <w:rPr>
          <w:b/>
          <w:bCs/>
          <w:caps/>
        </w:rPr>
      </w:pPr>
    </w:p>
    <w:p w14:paraId="700689E6" w14:textId="77777777" w:rsidR="000C10A7" w:rsidRPr="00F15069" w:rsidRDefault="000C10A7" w:rsidP="00F15069">
      <w:pPr>
        <w:suppressAutoHyphens/>
        <w:ind w:left="-426" w:firstLine="426"/>
        <w:jc w:val="both"/>
      </w:pPr>
      <w:r w:rsidRPr="00F15069">
        <w:lastRenderedPageBreak/>
        <w:t>4.1.Если Претендент не допускается к участию в торгах, то сумма внесенного им задатка, возвращается не позднее 5-ти рабочих дней с момента утверждения комиссией протокола приема заявок.</w:t>
      </w:r>
    </w:p>
    <w:p w14:paraId="45E53198" w14:textId="77777777" w:rsidR="000C10A7" w:rsidRPr="00F15069" w:rsidRDefault="000C10A7" w:rsidP="00F15069">
      <w:pPr>
        <w:suppressAutoHyphens/>
        <w:ind w:left="-426" w:firstLine="426"/>
        <w:jc w:val="both"/>
      </w:pPr>
      <w:r w:rsidRPr="00F15069">
        <w:t>4.2. В случае отзыва Претендентом заявки на участие в торгах, поступивший задаток подлежит возврату в срок не позднее 5 дней с момента поступления Организатору уведомления об отзыве заявки.</w:t>
      </w:r>
    </w:p>
    <w:p w14:paraId="04AC6392" w14:textId="77777777" w:rsidR="000C10A7" w:rsidRPr="00F15069" w:rsidRDefault="000C10A7" w:rsidP="00F15069">
      <w:pPr>
        <w:suppressAutoHyphens/>
        <w:ind w:left="-426" w:firstLine="426"/>
        <w:jc w:val="both"/>
      </w:pPr>
      <w:r w:rsidRPr="00F15069">
        <w:t>4.3. При уклонении (Отказе) Претендента (Признанного победителем торгов) от подписания Протокола, от заключения в установленный срок договора купли-продажи имущества, задаток ему не возвращается.</w:t>
      </w:r>
    </w:p>
    <w:p w14:paraId="6474993A" w14:textId="30AF1160" w:rsidR="000C10A7" w:rsidRPr="00F15069" w:rsidRDefault="000C10A7" w:rsidP="00F15069">
      <w:pPr>
        <w:suppressAutoHyphens/>
        <w:ind w:left="-426" w:firstLine="426"/>
        <w:jc w:val="both"/>
      </w:pPr>
      <w:r w:rsidRPr="00F15069">
        <w:t>4.4. Если Претендент не признан победителем торгов, ему возвращается сумма задатка в течение 5-ти рабочих дней с момента утверждения Организат</w:t>
      </w:r>
      <w:r w:rsidR="00375D51">
        <w:t>ором протокола об итогах торгов за вычетом комиссии банка.</w:t>
      </w:r>
    </w:p>
    <w:p w14:paraId="682720F5" w14:textId="77777777" w:rsidR="000C10A7" w:rsidRPr="00F15069" w:rsidRDefault="000C10A7" w:rsidP="00F15069">
      <w:pPr>
        <w:suppressAutoHyphens/>
        <w:ind w:left="-426" w:firstLine="426"/>
        <w:jc w:val="both"/>
      </w:pPr>
    </w:p>
    <w:p w14:paraId="40283D82" w14:textId="77777777" w:rsidR="000C10A7" w:rsidRPr="00F15069" w:rsidRDefault="000C10A7" w:rsidP="00F15069">
      <w:pPr>
        <w:suppressAutoHyphens/>
        <w:ind w:left="-426" w:firstLine="426"/>
        <w:jc w:val="center"/>
        <w:rPr>
          <w:b/>
          <w:bCs/>
          <w:caps/>
        </w:rPr>
      </w:pPr>
      <w:r w:rsidRPr="00F15069">
        <w:rPr>
          <w:b/>
          <w:bCs/>
          <w:caps/>
        </w:rPr>
        <w:t>5. Заключительные положения</w:t>
      </w:r>
    </w:p>
    <w:p w14:paraId="62CC6A48" w14:textId="77777777" w:rsidR="000C10A7" w:rsidRPr="00F15069" w:rsidRDefault="000C10A7" w:rsidP="00F15069">
      <w:pPr>
        <w:suppressAutoHyphens/>
        <w:ind w:left="-426" w:firstLine="426"/>
        <w:jc w:val="center"/>
        <w:rPr>
          <w:b/>
          <w:bCs/>
          <w:caps/>
        </w:rPr>
      </w:pPr>
    </w:p>
    <w:p w14:paraId="571645FD" w14:textId="77777777" w:rsidR="000C10A7" w:rsidRPr="00F15069" w:rsidRDefault="000C10A7" w:rsidP="00F15069">
      <w:pPr>
        <w:suppressAutoHyphens/>
        <w:ind w:left="-426" w:firstLine="426"/>
        <w:jc w:val="both"/>
      </w:pPr>
      <w:r w:rsidRPr="00F15069">
        <w:t>5.1. Данный Договор заключен в порядке, предусмотренном статьей 428 Гражданского кодекса Российской Федерации.</w:t>
      </w:r>
    </w:p>
    <w:p w14:paraId="0C87E217" w14:textId="77777777" w:rsidR="000C10A7" w:rsidRPr="00F15069" w:rsidRDefault="000C10A7" w:rsidP="00F15069">
      <w:pPr>
        <w:suppressAutoHyphens/>
        <w:ind w:left="-426" w:firstLine="426"/>
        <w:jc w:val="both"/>
      </w:pPr>
      <w:r w:rsidRPr="00F15069">
        <w:t>5.2.Все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суд.</w:t>
      </w:r>
    </w:p>
    <w:p w14:paraId="53F94467" w14:textId="77777777" w:rsidR="000C10A7" w:rsidRPr="00F15069" w:rsidRDefault="000C10A7" w:rsidP="00F15069">
      <w:pPr>
        <w:suppressAutoHyphens/>
        <w:ind w:left="-426" w:firstLine="426"/>
        <w:jc w:val="both"/>
      </w:pPr>
      <w:r w:rsidRPr="00F15069">
        <w:t>5.3. Договор вступает в силу с момента подписания.</w:t>
      </w:r>
    </w:p>
    <w:p w14:paraId="1CC1F82A" w14:textId="77777777" w:rsidR="000C10A7" w:rsidRPr="00F15069" w:rsidRDefault="000C10A7" w:rsidP="00F15069">
      <w:pPr>
        <w:suppressAutoHyphens/>
        <w:ind w:left="-426" w:firstLine="426"/>
        <w:jc w:val="both"/>
      </w:pPr>
      <w:r w:rsidRPr="00F15069">
        <w:t xml:space="preserve">5.4. Настоящий Договор составлен в 2-х (двух) экземплярах, имеющих одинаковую юридическую силу.   </w:t>
      </w:r>
    </w:p>
    <w:p w14:paraId="585A2771" w14:textId="77777777" w:rsidR="000C10A7" w:rsidRPr="00F15069" w:rsidRDefault="000C10A7" w:rsidP="00F15069">
      <w:pPr>
        <w:suppressAutoHyphens/>
        <w:ind w:left="-426" w:firstLine="426"/>
        <w:jc w:val="center"/>
        <w:rPr>
          <w:b/>
          <w:bCs/>
          <w:caps/>
        </w:rPr>
      </w:pPr>
    </w:p>
    <w:p w14:paraId="15A7FF22" w14:textId="77777777" w:rsidR="000C10A7" w:rsidRPr="00F15069" w:rsidRDefault="000C10A7" w:rsidP="00F15069">
      <w:pPr>
        <w:suppressAutoHyphens/>
        <w:ind w:left="-426" w:firstLine="426"/>
        <w:jc w:val="center"/>
        <w:rPr>
          <w:b/>
          <w:bCs/>
          <w:caps/>
        </w:rPr>
      </w:pPr>
      <w:r w:rsidRPr="00F15069">
        <w:rPr>
          <w:b/>
          <w:bCs/>
          <w:caps/>
        </w:rPr>
        <w:t>6. Юридические адреса и подписи сторон</w:t>
      </w:r>
    </w:p>
    <w:p w14:paraId="2E7D3F2A" w14:textId="77777777" w:rsidR="00281151" w:rsidRPr="00F15069" w:rsidRDefault="00281151" w:rsidP="00F15069">
      <w:pPr>
        <w:ind w:left="-426" w:firstLine="426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2"/>
        <w:gridCol w:w="4794"/>
      </w:tblGrid>
      <w:tr w:rsidR="00281151" w:rsidRPr="00F15069" w14:paraId="7CB34EF9" w14:textId="77777777" w:rsidTr="005336D0">
        <w:tc>
          <w:tcPr>
            <w:tcW w:w="4992" w:type="dxa"/>
          </w:tcPr>
          <w:p w14:paraId="15ED0866" w14:textId="77777777" w:rsidR="00281151" w:rsidRPr="00F15069" w:rsidRDefault="00281151" w:rsidP="00F15069">
            <w:pPr>
              <w:ind w:left="-426" w:firstLine="426"/>
              <w:jc w:val="center"/>
              <w:rPr>
                <w:b/>
              </w:rPr>
            </w:pPr>
            <w:r w:rsidRPr="00F15069">
              <w:rPr>
                <w:b/>
              </w:rPr>
              <w:t>ПРОДАВЕЦ:</w:t>
            </w:r>
          </w:p>
          <w:p w14:paraId="57EA9AAD" w14:textId="77777777" w:rsidR="00BA2C75" w:rsidRPr="00CA04BD" w:rsidRDefault="00BA2C75" w:rsidP="00F15069">
            <w:pPr>
              <w:ind w:left="-426" w:firstLine="426"/>
              <w:rPr>
                <w:shd w:val="clear" w:color="auto" w:fill="FFFFFF"/>
              </w:rPr>
            </w:pPr>
          </w:p>
          <w:p w14:paraId="02C8FF0D" w14:textId="07B1FB67" w:rsidR="00DD128F" w:rsidRDefault="00375D51" w:rsidP="00DD128F">
            <w:pPr>
              <w:ind w:firstLine="426"/>
            </w:pPr>
            <w:r w:rsidRPr="00375D51">
              <w:t>ООО «ОЛИМП» (ИНН 0506006381, ОГРН 1020500683532, юридический адрес: 368250, Республика Дагестан, Гергебильский район, село Гергебиль, ул. Сталина, д. 19 ) в лице конкурсного управляющего Назарова Ильи Евгеньевича (ИНН 701727456037, СНИЛС 076-224-720 60) – члена СРО МСОПАУ (ИНН 7701321710, адрес: 127051, г. Москва, Цветной бульвар, д.11, стр.6).  регистрационный номер в сводном государственном реестре арбитражных управляющих СРО – 363, адрес: 344082, г. Ростов-на-Дон</w:t>
            </w:r>
            <w:r>
              <w:t>у, а/я 2703)</w:t>
            </w:r>
            <w:bookmarkStart w:id="0" w:name="_GoBack"/>
            <w:bookmarkEnd w:id="0"/>
          </w:p>
          <w:p w14:paraId="73DD234D" w14:textId="6DA67997" w:rsidR="00DD128F" w:rsidRPr="00F15069" w:rsidRDefault="00DD128F" w:rsidP="00DD128F">
            <w:pPr>
              <w:ind w:firstLine="426"/>
            </w:pPr>
          </w:p>
        </w:tc>
        <w:tc>
          <w:tcPr>
            <w:tcW w:w="4794" w:type="dxa"/>
          </w:tcPr>
          <w:p w14:paraId="05A04227" w14:textId="77777777" w:rsidR="00281151" w:rsidRPr="00F15069" w:rsidRDefault="00281151" w:rsidP="00F15069">
            <w:pPr>
              <w:ind w:left="-426" w:firstLine="426"/>
              <w:jc w:val="center"/>
              <w:rPr>
                <w:b/>
              </w:rPr>
            </w:pPr>
            <w:r w:rsidRPr="00F15069">
              <w:rPr>
                <w:b/>
              </w:rPr>
              <w:t>ПОКУПАТЕЛЬ:</w:t>
            </w:r>
          </w:p>
          <w:p w14:paraId="70168B56" w14:textId="77777777" w:rsidR="00C1044F" w:rsidRPr="00F15069" w:rsidRDefault="00C1044F" w:rsidP="00F15069">
            <w:pPr>
              <w:ind w:left="-426" w:firstLine="426"/>
              <w:jc w:val="center"/>
            </w:pPr>
          </w:p>
          <w:p w14:paraId="2BEC52C9" w14:textId="77777777" w:rsidR="008F1E14" w:rsidRPr="00F15069" w:rsidRDefault="008F1E14" w:rsidP="00F15069">
            <w:pPr>
              <w:ind w:left="-426" w:firstLine="426"/>
              <w:jc w:val="center"/>
              <w:rPr>
                <w:b/>
              </w:rPr>
            </w:pPr>
          </w:p>
          <w:p w14:paraId="2430BC44" w14:textId="77777777" w:rsidR="009C2F92" w:rsidRPr="00F15069" w:rsidRDefault="009C2F92" w:rsidP="00F15069">
            <w:pPr>
              <w:ind w:left="-426" w:firstLine="426"/>
              <w:jc w:val="center"/>
            </w:pPr>
          </w:p>
        </w:tc>
      </w:tr>
    </w:tbl>
    <w:p w14:paraId="05E9913C" w14:textId="77777777" w:rsidR="00281151" w:rsidRPr="00315BEC" w:rsidRDefault="00281151" w:rsidP="00F15069">
      <w:pPr>
        <w:ind w:firstLine="426"/>
        <w:jc w:val="center"/>
        <w:rPr>
          <w:b/>
        </w:rPr>
      </w:pPr>
    </w:p>
    <w:sectPr w:rsidR="00281151" w:rsidRPr="00315BEC" w:rsidSect="00BA1E1F">
      <w:footerReference w:type="even" r:id="rId7"/>
      <w:pgSz w:w="11906" w:h="16838"/>
      <w:pgMar w:top="539" w:right="851" w:bottom="539" w:left="1259" w:header="709" w:footer="3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BD61D2" w14:textId="77777777" w:rsidR="00374B97" w:rsidRDefault="00374B97">
      <w:r>
        <w:separator/>
      </w:r>
    </w:p>
  </w:endnote>
  <w:endnote w:type="continuationSeparator" w:id="0">
    <w:p w14:paraId="22A0A4F6" w14:textId="77777777" w:rsidR="00374B97" w:rsidRDefault="00374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60C601" w14:textId="77777777" w:rsidR="00515E04" w:rsidRDefault="00B610C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515E04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9990DE6" w14:textId="77777777" w:rsidR="00515E04" w:rsidRDefault="00515E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AED900" w14:textId="77777777" w:rsidR="00374B97" w:rsidRDefault="00374B97">
      <w:r>
        <w:separator/>
      </w:r>
    </w:p>
  </w:footnote>
  <w:footnote w:type="continuationSeparator" w:id="0">
    <w:p w14:paraId="67FE919F" w14:textId="77777777" w:rsidR="00374B97" w:rsidRDefault="00374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AD1450"/>
    <w:multiLevelType w:val="multilevel"/>
    <w:tmpl w:val="43882466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1">
    <w:nsid w:val="63AB5AF7"/>
    <w:multiLevelType w:val="hybridMultilevel"/>
    <w:tmpl w:val="9DDEF4EA"/>
    <w:lvl w:ilvl="0" w:tplc="14D811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3BC6344"/>
    <w:multiLevelType w:val="multilevel"/>
    <w:tmpl w:val="CE4603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8"/>
        </w:tabs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3">
    <w:nsid w:val="64D17133"/>
    <w:multiLevelType w:val="hybridMultilevel"/>
    <w:tmpl w:val="97226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2156CA"/>
    <w:multiLevelType w:val="hybridMultilevel"/>
    <w:tmpl w:val="97226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7BA"/>
    <w:rsid w:val="000069FF"/>
    <w:rsid w:val="000219FF"/>
    <w:rsid w:val="000469F0"/>
    <w:rsid w:val="00056901"/>
    <w:rsid w:val="0008184C"/>
    <w:rsid w:val="000A388D"/>
    <w:rsid w:val="000C10A7"/>
    <w:rsid w:val="000E64DA"/>
    <w:rsid w:val="0010372F"/>
    <w:rsid w:val="0012297A"/>
    <w:rsid w:val="001308C6"/>
    <w:rsid w:val="001332D5"/>
    <w:rsid w:val="001343F6"/>
    <w:rsid w:val="00163FB3"/>
    <w:rsid w:val="0018409D"/>
    <w:rsid w:val="001A46B2"/>
    <w:rsid w:val="001B0C69"/>
    <w:rsid w:val="001B1624"/>
    <w:rsid w:val="001B636B"/>
    <w:rsid w:val="001D2FBA"/>
    <w:rsid w:val="001D6C4B"/>
    <w:rsid w:val="001E1E2B"/>
    <w:rsid w:val="002323F6"/>
    <w:rsid w:val="00235566"/>
    <w:rsid w:val="00244FF6"/>
    <w:rsid w:val="00281151"/>
    <w:rsid w:val="00287EE2"/>
    <w:rsid w:val="00296CB8"/>
    <w:rsid w:val="002A2A1E"/>
    <w:rsid w:val="002A3D7F"/>
    <w:rsid w:val="002B0C37"/>
    <w:rsid w:val="002E15E3"/>
    <w:rsid w:val="002E3F12"/>
    <w:rsid w:val="002F2C99"/>
    <w:rsid w:val="003119F8"/>
    <w:rsid w:val="00315BEC"/>
    <w:rsid w:val="0034160C"/>
    <w:rsid w:val="003515FE"/>
    <w:rsid w:val="00374B97"/>
    <w:rsid w:val="00375D51"/>
    <w:rsid w:val="003842AB"/>
    <w:rsid w:val="00384546"/>
    <w:rsid w:val="0040315A"/>
    <w:rsid w:val="00413C8E"/>
    <w:rsid w:val="00416976"/>
    <w:rsid w:val="00426EF1"/>
    <w:rsid w:val="00463536"/>
    <w:rsid w:val="00474F91"/>
    <w:rsid w:val="004854D4"/>
    <w:rsid w:val="00495986"/>
    <w:rsid w:val="004B3CDC"/>
    <w:rsid w:val="004C0556"/>
    <w:rsid w:val="004C69A4"/>
    <w:rsid w:val="004D1AB7"/>
    <w:rsid w:val="004E3FA2"/>
    <w:rsid w:val="0050521E"/>
    <w:rsid w:val="00515E04"/>
    <w:rsid w:val="005311BB"/>
    <w:rsid w:val="005336D0"/>
    <w:rsid w:val="00580DA3"/>
    <w:rsid w:val="00597B75"/>
    <w:rsid w:val="005A2B8F"/>
    <w:rsid w:val="005C60A0"/>
    <w:rsid w:val="005F2C83"/>
    <w:rsid w:val="00607550"/>
    <w:rsid w:val="00616209"/>
    <w:rsid w:val="00620339"/>
    <w:rsid w:val="006376A6"/>
    <w:rsid w:val="00640E3F"/>
    <w:rsid w:val="0064342C"/>
    <w:rsid w:val="00651F7D"/>
    <w:rsid w:val="00655D5D"/>
    <w:rsid w:val="006615B7"/>
    <w:rsid w:val="006740E2"/>
    <w:rsid w:val="006862EC"/>
    <w:rsid w:val="006A2AA8"/>
    <w:rsid w:val="006B3239"/>
    <w:rsid w:val="006F0B13"/>
    <w:rsid w:val="006F7666"/>
    <w:rsid w:val="007343BC"/>
    <w:rsid w:val="007612E4"/>
    <w:rsid w:val="0079154E"/>
    <w:rsid w:val="007C663D"/>
    <w:rsid w:val="007E2FE7"/>
    <w:rsid w:val="007F71C4"/>
    <w:rsid w:val="008039F3"/>
    <w:rsid w:val="00813DAF"/>
    <w:rsid w:val="0082007F"/>
    <w:rsid w:val="008269F1"/>
    <w:rsid w:val="00867BFC"/>
    <w:rsid w:val="00876F30"/>
    <w:rsid w:val="00894C2F"/>
    <w:rsid w:val="008E492A"/>
    <w:rsid w:val="008F1E14"/>
    <w:rsid w:val="009009EE"/>
    <w:rsid w:val="00907F21"/>
    <w:rsid w:val="00910486"/>
    <w:rsid w:val="009322EE"/>
    <w:rsid w:val="00974F01"/>
    <w:rsid w:val="00976B53"/>
    <w:rsid w:val="00991CDB"/>
    <w:rsid w:val="009A10AB"/>
    <w:rsid w:val="009C2F92"/>
    <w:rsid w:val="009E7575"/>
    <w:rsid w:val="009F0E8A"/>
    <w:rsid w:val="00A069A9"/>
    <w:rsid w:val="00A076BE"/>
    <w:rsid w:val="00A2009A"/>
    <w:rsid w:val="00A22FBE"/>
    <w:rsid w:val="00A5644E"/>
    <w:rsid w:val="00A613B6"/>
    <w:rsid w:val="00A61D9B"/>
    <w:rsid w:val="00A62A34"/>
    <w:rsid w:val="00A71149"/>
    <w:rsid w:val="00A9730F"/>
    <w:rsid w:val="00AB5DDA"/>
    <w:rsid w:val="00AE423A"/>
    <w:rsid w:val="00AE7CD0"/>
    <w:rsid w:val="00B033BA"/>
    <w:rsid w:val="00B243B7"/>
    <w:rsid w:val="00B26B75"/>
    <w:rsid w:val="00B32CEE"/>
    <w:rsid w:val="00B4434B"/>
    <w:rsid w:val="00B47EDC"/>
    <w:rsid w:val="00B47F61"/>
    <w:rsid w:val="00B50C42"/>
    <w:rsid w:val="00B610C1"/>
    <w:rsid w:val="00B713DA"/>
    <w:rsid w:val="00B81B79"/>
    <w:rsid w:val="00B82538"/>
    <w:rsid w:val="00BA1E1F"/>
    <w:rsid w:val="00BA21C2"/>
    <w:rsid w:val="00BA2C75"/>
    <w:rsid w:val="00BA724C"/>
    <w:rsid w:val="00BB23BC"/>
    <w:rsid w:val="00BC53E8"/>
    <w:rsid w:val="00BC5D3B"/>
    <w:rsid w:val="00BD32C2"/>
    <w:rsid w:val="00C1044F"/>
    <w:rsid w:val="00C11AB8"/>
    <w:rsid w:val="00C16DCE"/>
    <w:rsid w:val="00C17839"/>
    <w:rsid w:val="00C20CF0"/>
    <w:rsid w:val="00C23587"/>
    <w:rsid w:val="00C25FCC"/>
    <w:rsid w:val="00C354B2"/>
    <w:rsid w:val="00C43DED"/>
    <w:rsid w:val="00C501B8"/>
    <w:rsid w:val="00C5527A"/>
    <w:rsid w:val="00C6725B"/>
    <w:rsid w:val="00C70A03"/>
    <w:rsid w:val="00C73827"/>
    <w:rsid w:val="00C74CA8"/>
    <w:rsid w:val="00C75652"/>
    <w:rsid w:val="00C77BBB"/>
    <w:rsid w:val="00CA04BD"/>
    <w:rsid w:val="00CA7B21"/>
    <w:rsid w:val="00CD3371"/>
    <w:rsid w:val="00CD794A"/>
    <w:rsid w:val="00CF044F"/>
    <w:rsid w:val="00CF5F10"/>
    <w:rsid w:val="00D03D18"/>
    <w:rsid w:val="00D25471"/>
    <w:rsid w:val="00D73102"/>
    <w:rsid w:val="00DB47BA"/>
    <w:rsid w:val="00DC5477"/>
    <w:rsid w:val="00DD128F"/>
    <w:rsid w:val="00DE49E8"/>
    <w:rsid w:val="00E02B2C"/>
    <w:rsid w:val="00E125D3"/>
    <w:rsid w:val="00E23AEF"/>
    <w:rsid w:val="00E40A3C"/>
    <w:rsid w:val="00E45197"/>
    <w:rsid w:val="00EB3337"/>
    <w:rsid w:val="00EB6739"/>
    <w:rsid w:val="00ED4BFA"/>
    <w:rsid w:val="00EE5B87"/>
    <w:rsid w:val="00F15069"/>
    <w:rsid w:val="00F3043E"/>
    <w:rsid w:val="00F33F86"/>
    <w:rsid w:val="00F45633"/>
    <w:rsid w:val="00F564C6"/>
    <w:rsid w:val="00F577FA"/>
    <w:rsid w:val="00F71A31"/>
    <w:rsid w:val="00F827AB"/>
    <w:rsid w:val="00FB39B8"/>
    <w:rsid w:val="00FC7411"/>
    <w:rsid w:val="00FE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49903C"/>
  <w15:docId w15:val="{5E162B7A-FAEF-4463-9749-5DAC86D47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E1F"/>
    <w:rPr>
      <w:sz w:val="24"/>
      <w:szCs w:val="24"/>
    </w:rPr>
  </w:style>
  <w:style w:type="paragraph" w:styleId="1">
    <w:name w:val="heading 1"/>
    <w:basedOn w:val="a"/>
    <w:next w:val="a"/>
    <w:qFormat/>
    <w:rsid w:val="00BA1E1F"/>
    <w:pPr>
      <w:keepNext/>
      <w:ind w:firstLine="540"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1E1F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BA1E1F"/>
    <w:pPr>
      <w:keepNext/>
      <w:jc w:val="center"/>
      <w:outlineLvl w:val="2"/>
    </w:pPr>
    <w:rPr>
      <w:b/>
      <w:bCs/>
      <w:sz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BA1E1F"/>
    <w:pPr>
      <w:jc w:val="center"/>
    </w:pPr>
    <w:rPr>
      <w:b/>
      <w:bCs/>
    </w:rPr>
  </w:style>
  <w:style w:type="paragraph" w:styleId="a4">
    <w:name w:val="Body Text Indent"/>
    <w:basedOn w:val="a"/>
    <w:rsid w:val="00BA1E1F"/>
    <w:pPr>
      <w:ind w:firstLine="540"/>
      <w:jc w:val="both"/>
    </w:pPr>
    <w:rPr>
      <w:sz w:val="28"/>
    </w:rPr>
  </w:style>
  <w:style w:type="paragraph" w:styleId="a5">
    <w:name w:val="header"/>
    <w:basedOn w:val="a"/>
    <w:rsid w:val="00BA1E1F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BA1E1F"/>
    <w:pPr>
      <w:tabs>
        <w:tab w:val="center" w:pos="4677"/>
        <w:tab w:val="right" w:pos="9355"/>
      </w:tabs>
    </w:pPr>
  </w:style>
  <w:style w:type="paragraph" w:styleId="a7">
    <w:name w:val="Body Text"/>
    <w:basedOn w:val="a"/>
    <w:rsid w:val="00BA1E1F"/>
    <w:pPr>
      <w:spacing w:after="120"/>
    </w:pPr>
  </w:style>
  <w:style w:type="character" w:styleId="a8">
    <w:name w:val="page number"/>
    <w:basedOn w:val="a0"/>
    <w:rsid w:val="00BA1E1F"/>
  </w:style>
  <w:style w:type="paragraph" w:styleId="20">
    <w:name w:val="Body Text Indent 2"/>
    <w:basedOn w:val="a"/>
    <w:rsid w:val="00BA1E1F"/>
    <w:pPr>
      <w:ind w:firstLine="708"/>
      <w:jc w:val="both"/>
    </w:pPr>
    <w:rPr>
      <w:color w:val="3366FF"/>
      <w:sz w:val="25"/>
      <w:szCs w:val="25"/>
    </w:rPr>
  </w:style>
  <w:style w:type="paragraph" w:styleId="30">
    <w:name w:val="Body Text Indent 3"/>
    <w:basedOn w:val="a"/>
    <w:rsid w:val="00BA1E1F"/>
    <w:pPr>
      <w:spacing w:after="120"/>
      <w:ind w:left="283"/>
    </w:pPr>
    <w:rPr>
      <w:sz w:val="16"/>
      <w:szCs w:val="16"/>
    </w:rPr>
  </w:style>
  <w:style w:type="paragraph" w:styleId="21">
    <w:name w:val="Body Text 2"/>
    <w:basedOn w:val="a"/>
    <w:rsid w:val="00BA1E1F"/>
    <w:pPr>
      <w:jc w:val="center"/>
    </w:pPr>
    <w:rPr>
      <w:b/>
      <w:bCs/>
      <w:sz w:val="22"/>
      <w:szCs w:val="22"/>
    </w:rPr>
  </w:style>
  <w:style w:type="paragraph" w:styleId="a9">
    <w:name w:val="Balloon Text"/>
    <w:basedOn w:val="a"/>
    <w:semiHidden/>
    <w:rsid w:val="002E15E3"/>
    <w:rPr>
      <w:rFonts w:ascii="Tahoma" w:hAnsi="Tahoma" w:cs="Tahoma"/>
      <w:sz w:val="16"/>
      <w:szCs w:val="16"/>
    </w:rPr>
  </w:style>
  <w:style w:type="character" w:customStyle="1" w:styleId="paragraph">
    <w:name w:val="paragraph"/>
    <w:rsid w:val="0010372F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styleId="aa">
    <w:name w:val="List Paragraph"/>
    <w:basedOn w:val="a"/>
    <w:qFormat/>
    <w:rsid w:val="008F1E14"/>
    <w:pPr>
      <w:ind w:left="720"/>
      <w:contextualSpacing/>
    </w:pPr>
  </w:style>
  <w:style w:type="paragraph" w:styleId="ab">
    <w:name w:val="No Spacing"/>
    <w:uiPriority w:val="1"/>
    <w:qFormat/>
    <w:rsid w:val="00FC7411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1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4586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creator>OEM User</dc:creator>
  <cp:lastModifiedBy>user</cp:lastModifiedBy>
  <cp:revision>2</cp:revision>
  <cp:lastPrinted>2017-03-02T12:32:00Z</cp:lastPrinted>
  <dcterms:created xsi:type="dcterms:W3CDTF">2026-07-13T09:27:00Z</dcterms:created>
  <dcterms:modified xsi:type="dcterms:W3CDTF">2026-07-13T09:27:00Z</dcterms:modified>
</cp:coreProperties>
</file>