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57F" w:rsidRDefault="00C0557F" w:rsidP="00C0557F">
      <w:pPr>
        <w:spacing w:after="0"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>
        <w:rPr>
          <w:rFonts w:eastAsia="Times New Roman"/>
          <w:b/>
          <w:sz w:val="20"/>
          <w:szCs w:val="20"/>
          <w:lang w:eastAsia="ru-RU"/>
        </w:rPr>
        <w:t xml:space="preserve">Договор о внесении задатка </w:t>
      </w:r>
    </w:p>
    <w:p w:rsidR="00C0557F" w:rsidRDefault="00C0557F" w:rsidP="00C0557F">
      <w:pPr>
        <w:spacing w:after="0" w:line="240" w:lineRule="auto"/>
        <w:rPr>
          <w:rFonts w:eastAsia="Times New Roman"/>
          <w:b/>
          <w:sz w:val="20"/>
          <w:szCs w:val="20"/>
          <w:lang w:eastAsia="ru-RU"/>
        </w:rPr>
      </w:pPr>
    </w:p>
    <w:p w:rsidR="00C0557F" w:rsidRDefault="00C0557F" w:rsidP="00C0557F">
      <w:pPr>
        <w:spacing w:after="0" w:line="240" w:lineRule="auto"/>
        <w:rPr>
          <w:rFonts w:eastAsia="Times New Roman"/>
          <w:b/>
          <w:sz w:val="20"/>
          <w:szCs w:val="20"/>
          <w:lang w:eastAsia="ru-RU"/>
        </w:rPr>
      </w:pPr>
      <w:r>
        <w:rPr>
          <w:rFonts w:eastAsia="Times New Roman"/>
          <w:b/>
          <w:sz w:val="20"/>
          <w:szCs w:val="20"/>
          <w:lang w:eastAsia="ru-RU"/>
        </w:rPr>
        <w:t xml:space="preserve">г. Дюртюли </w:t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  <w:t xml:space="preserve">«____» ________ 2026 г.  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20"/>
          <w:szCs w:val="20"/>
          <w:lang w:eastAsia="ru-RU"/>
        </w:rPr>
      </w:pPr>
    </w:p>
    <w:p w:rsidR="00C0557F" w:rsidRDefault="00C0557F" w:rsidP="00C0557F">
      <w:pPr>
        <w:spacing w:after="0" w:line="240" w:lineRule="auto"/>
        <w:ind w:firstLine="720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_____________________________________________________________________</w:t>
      </w:r>
    </w:p>
    <w:p w:rsidR="00C0557F" w:rsidRDefault="00C0557F" w:rsidP="00C0557F">
      <w:pPr>
        <w:spacing w:after="0" w:line="240" w:lineRule="auto"/>
        <w:ind w:firstLine="720"/>
        <w:rPr>
          <w:rFonts w:eastAsia="Times New Roman"/>
          <w:sz w:val="18"/>
          <w:szCs w:val="18"/>
          <w:vertAlign w:val="superscript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            </w:t>
      </w:r>
      <w:r>
        <w:rPr>
          <w:rFonts w:eastAsia="Times New Roman"/>
          <w:sz w:val="18"/>
          <w:szCs w:val="18"/>
          <w:vertAlign w:val="superscript"/>
          <w:lang w:eastAsia="ru-RU"/>
        </w:rPr>
        <w:t xml:space="preserve">(ФИО гражданина, наименование юридического </w:t>
      </w:r>
      <w:proofErr w:type="gramStart"/>
      <w:r>
        <w:rPr>
          <w:rFonts w:eastAsia="Times New Roman"/>
          <w:sz w:val="18"/>
          <w:szCs w:val="18"/>
          <w:vertAlign w:val="superscript"/>
          <w:lang w:eastAsia="ru-RU"/>
        </w:rPr>
        <w:t>лица)_</w:t>
      </w:r>
      <w:proofErr w:type="gramEnd"/>
      <w:r>
        <w:rPr>
          <w:rFonts w:eastAsia="Times New Roman"/>
          <w:sz w:val="18"/>
          <w:szCs w:val="18"/>
          <w:vertAlign w:val="superscript"/>
          <w:lang w:eastAsia="ru-RU"/>
        </w:rPr>
        <w:t>_________________________________________________________________________________________________________________</w:t>
      </w:r>
    </w:p>
    <w:p w:rsidR="00C0557F" w:rsidRDefault="00C0557F" w:rsidP="00C0557F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(далее по тексту – Претендент), в лице ___________________________________, действующего на основании Устава, заключили настоящий договор о нижеследующем:</w:t>
      </w:r>
    </w:p>
    <w:p w:rsidR="00A75A66" w:rsidRPr="00A75A66" w:rsidRDefault="00C0557F" w:rsidP="00A75A66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1</w:t>
      </w:r>
      <w:r>
        <w:rPr>
          <w:rFonts w:eastAsia="Times New Roman"/>
          <w:sz w:val="18"/>
          <w:szCs w:val="18"/>
          <w:lang w:eastAsia="ru-RU"/>
        </w:rPr>
        <w:t xml:space="preserve">. В соответствии с настоящим договором Претендент вносит </w:t>
      </w:r>
      <w:proofErr w:type="gramStart"/>
      <w:r>
        <w:rPr>
          <w:rFonts w:eastAsia="Times New Roman"/>
          <w:sz w:val="18"/>
          <w:szCs w:val="18"/>
          <w:lang w:eastAsia="ru-RU"/>
        </w:rPr>
        <w:t>на</w:t>
      </w:r>
      <w:r>
        <w:rPr>
          <w:rFonts w:eastAsia="Times New Roman"/>
          <w:i/>
          <w:sz w:val="18"/>
          <w:szCs w:val="18"/>
          <w:lang w:eastAsia="ru-RU"/>
        </w:rPr>
        <w:t xml:space="preserve"> </w:t>
      </w:r>
      <w:r>
        <w:rPr>
          <w:rFonts w:eastAsia="Times New Roman"/>
          <w:b/>
          <w:i/>
          <w:sz w:val="18"/>
          <w:szCs w:val="18"/>
          <w:lang w:eastAsia="ru-RU"/>
        </w:rPr>
        <w:t xml:space="preserve"> счёт</w:t>
      </w:r>
      <w:proofErr w:type="gramEnd"/>
      <w:r>
        <w:rPr>
          <w:rFonts w:eastAsia="Times New Roman"/>
          <w:b/>
          <w:i/>
          <w:sz w:val="18"/>
          <w:szCs w:val="18"/>
          <w:lang w:eastAsia="ru-RU"/>
        </w:rPr>
        <w:t xml:space="preserve"> должника</w:t>
      </w:r>
      <w:r>
        <w:rPr>
          <w:rFonts w:eastAsia="Times New Roman"/>
          <w:b/>
          <w:sz w:val="18"/>
          <w:szCs w:val="18"/>
          <w:lang w:eastAsia="ru-RU"/>
        </w:rPr>
        <w:t xml:space="preserve"> по следующим реквизитам   </w:t>
      </w:r>
      <w:r w:rsidRPr="00C0557F">
        <w:rPr>
          <w:rFonts w:eastAsia="Times New Roman"/>
          <w:b/>
          <w:sz w:val="18"/>
          <w:szCs w:val="18"/>
          <w:lang w:eastAsia="ru-RU"/>
        </w:rPr>
        <w:t>Пол</w:t>
      </w:r>
      <w:r w:rsidR="00A75A66">
        <w:rPr>
          <w:rFonts w:eastAsia="Times New Roman"/>
          <w:b/>
          <w:sz w:val="18"/>
          <w:szCs w:val="18"/>
          <w:lang w:eastAsia="ru-RU"/>
        </w:rPr>
        <w:t xml:space="preserve">учатель </w:t>
      </w:r>
      <w:proofErr w:type="spellStart"/>
      <w:r w:rsidR="00A75A66" w:rsidRPr="00A75A66">
        <w:rPr>
          <w:rFonts w:eastAsia="Times New Roman"/>
          <w:b/>
          <w:sz w:val="18"/>
          <w:szCs w:val="18"/>
          <w:lang w:eastAsia="ru-RU"/>
        </w:rPr>
        <w:t>Получатель</w:t>
      </w:r>
      <w:proofErr w:type="spellEnd"/>
      <w:r w:rsidR="00A75A66" w:rsidRPr="00A75A66">
        <w:rPr>
          <w:rFonts w:eastAsia="Times New Roman"/>
          <w:b/>
          <w:sz w:val="18"/>
          <w:szCs w:val="18"/>
          <w:lang w:eastAsia="ru-RU"/>
        </w:rPr>
        <w:t xml:space="preserve">  Исмагилов </w:t>
      </w:r>
      <w:proofErr w:type="spellStart"/>
      <w:r w:rsidR="00A75A66" w:rsidRPr="00A75A66">
        <w:rPr>
          <w:rFonts w:eastAsia="Times New Roman"/>
          <w:b/>
          <w:sz w:val="18"/>
          <w:szCs w:val="18"/>
          <w:lang w:eastAsia="ru-RU"/>
        </w:rPr>
        <w:t>Раушан</w:t>
      </w:r>
      <w:proofErr w:type="spellEnd"/>
      <w:r w:rsidR="00A75A66" w:rsidRPr="00A75A66">
        <w:rPr>
          <w:rFonts w:eastAsia="Times New Roman"/>
          <w:b/>
          <w:sz w:val="18"/>
          <w:szCs w:val="18"/>
          <w:lang w:eastAsia="ru-RU"/>
        </w:rPr>
        <w:t xml:space="preserve"> </w:t>
      </w:r>
      <w:proofErr w:type="spellStart"/>
      <w:r w:rsidR="00A75A66" w:rsidRPr="00A75A66">
        <w:rPr>
          <w:rFonts w:eastAsia="Times New Roman"/>
          <w:b/>
          <w:sz w:val="18"/>
          <w:szCs w:val="18"/>
          <w:lang w:eastAsia="ru-RU"/>
        </w:rPr>
        <w:t>Тавзихович</w:t>
      </w:r>
      <w:proofErr w:type="spellEnd"/>
      <w:r w:rsidR="00A75A66" w:rsidRPr="00A75A66">
        <w:rPr>
          <w:rFonts w:eastAsia="Times New Roman"/>
          <w:b/>
          <w:sz w:val="18"/>
          <w:szCs w:val="18"/>
          <w:lang w:eastAsia="ru-RU"/>
        </w:rPr>
        <w:t xml:space="preserve"> </w:t>
      </w:r>
    </w:p>
    <w:p w:rsidR="00A75A66" w:rsidRPr="00A75A66" w:rsidRDefault="00A75A66" w:rsidP="00A75A66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r w:rsidRPr="00A75A66">
        <w:rPr>
          <w:rFonts w:eastAsia="Times New Roman"/>
          <w:b/>
          <w:sz w:val="18"/>
          <w:szCs w:val="18"/>
          <w:lang w:eastAsia="ru-RU"/>
        </w:rPr>
        <w:t>ПАО «Сбербанк России»</w:t>
      </w:r>
    </w:p>
    <w:p w:rsidR="00A75A66" w:rsidRPr="00A75A66" w:rsidRDefault="00A75A66" w:rsidP="00A75A66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proofErr w:type="spellStart"/>
      <w:r w:rsidRPr="00A75A66">
        <w:rPr>
          <w:rFonts w:eastAsia="Times New Roman"/>
          <w:b/>
          <w:sz w:val="18"/>
          <w:szCs w:val="18"/>
          <w:lang w:eastAsia="ru-RU"/>
        </w:rPr>
        <w:t>л.с</w:t>
      </w:r>
      <w:proofErr w:type="spellEnd"/>
      <w:r w:rsidRPr="00A75A66">
        <w:rPr>
          <w:rFonts w:eastAsia="Times New Roman"/>
          <w:b/>
          <w:sz w:val="18"/>
          <w:szCs w:val="18"/>
          <w:lang w:eastAsia="ru-RU"/>
        </w:rPr>
        <w:t>. 40817810006463955011</w:t>
      </w:r>
    </w:p>
    <w:p w:rsidR="00A75A66" w:rsidRPr="00A75A66" w:rsidRDefault="00A75A66" w:rsidP="00A75A66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r w:rsidRPr="00A75A66">
        <w:rPr>
          <w:rFonts w:eastAsia="Times New Roman"/>
          <w:b/>
          <w:sz w:val="18"/>
          <w:szCs w:val="18"/>
          <w:lang w:eastAsia="ru-RU"/>
        </w:rPr>
        <w:t xml:space="preserve"> БИК 048073601, КПП 027802001, </w:t>
      </w:r>
    </w:p>
    <w:p w:rsidR="00C0557F" w:rsidRPr="00A75A66" w:rsidRDefault="00A75A66" w:rsidP="00A75A66">
      <w:pPr>
        <w:spacing w:after="0" w:line="240" w:lineRule="auto"/>
        <w:rPr>
          <w:rFonts w:eastAsia="Times New Roman"/>
          <w:bCs/>
          <w:sz w:val="18"/>
          <w:szCs w:val="18"/>
          <w:lang w:eastAsia="ru-RU"/>
        </w:rPr>
      </w:pPr>
      <w:proofErr w:type="spellStart"/>
      <w:r w:rsidRPr="00A75A66">
        <w:rPr>
          <w:rFonts w:eastAsia="Times New Roman"/>
          <w:b/>
          <w:sz w:val="18"/>
          <w:szCs w:val="18"/>
          <w:lang w:eastAsia="ru-RU"/>
        </w:rPr>
        <w:t>кор</w:t>
      </w:r>
      <w:proofErr w:type="spellEnd"/>
      <w:r w:rsidRPr="00A75A66">
        <w:rPr>
          <w:rFonts w:eastAsia="Times New Roman"/>
          <w:b/>
          <w:sz w:val="18"/>
          <w:szCs w:val="18"/>
          <w:lang w:eastAsia="ru-RU"/>
        </w:rPr>
        <w:t>. счет 30101810300000000601, ИНН7707083893</w:t>
      </w:r>
      <w:bookmarkStart w:id="0" w:name="_GoBack"/>
      <w:bookmarkEnd w:id="0"/>
    </w:p>
    <w:p w:rsidR="00C0557F" w:rsidRDefault="00C0557F" w:rsidP="00C0557F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r w:rsidRPr="0079140A">
        <w:rPr>
          <w:rFonts w:eastAsia="Times New Roman"/>
          <w:b/>
          <w:sz w:val="18"/>
          <w:szCs w:val="18"/>
          <w:lang w:eastAsia="ru-RU"/>
        </w:rPr>
        <w:t xml:space="preserve"> </w:t>
      </w:r>
    </w:p>
    <w:p w:rsidR="00C0557F" w:rsidRDefault="00C0557F" w:rsidP="00C0557F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в сумме______________</w:t>
      </w:r>
    </w:p>
    <w:p w:rsidR="00C0557F" w:rsidRDefault="00C0557F" w:rsidP="00C0557F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(________________________________________) рублей, НДС не облагается, в счет участия в электронных торгах, по продаже имущества _________________________</w:t>
      </w:r>
      <w:proofErr w:type="gramStart"/>
      <w:r>
        <w:rPr>
          <w:rFonts w:eastAsia="Times New Roman"/>
          <w:sz w:val="18"/>
          <w:szCs w:val="18"/>
          <w:lang w:eastAsia="ru-RU"/>
        </w:rPr>
        <w:t xml:space="preserve">_ </w:t>
      </w:r>
      <w:r>
        <w:rPr>
          <w:rFonts w:eastAsia="Times New Roman"/>
          <w:b/>
          <w:sz w:val="18"/>
          <w:szCs w:val="18"/>
          <w:lang w:eastAsia="ru-RU"/>
        </w:rPr>
        <w:t xml:space="preserve"> </w:t>
      </w:r>
      <w:r>
        <w:rPr>
          <w:rFonts w:eastAsia="Times New Roman"/>
          <w:sz w:val="18"/>
          <w:szCs w:val="18"/>
          <w:lang w:eastAsia="ru-RU"/>
        </w:rPr>
        <w:t>по</w:t>
      </w:r>
      <w:proofErr w:type="gramEnd"/>
      <w:r>
        <w:rPr>
          <w:rFonts w:eastAsia="Times New Roman"/>
          <w:sz w:val="18"/>
          <w:szCs w:val="18"/>
          <w:lang w:eastAsia="ru-RU"/>
        </w:rPr>
        <w:t xml:space="preserve"> </w:t>
      </w:r>
      <w:r>
        <w:rPr>
          <w:rFonts w:eastAsia="Times New Roman"/>
          <w:b/>
          <w:sz w:val="18"/>
          <w:szCs w:val="18"/>
          <w:lang w:eastAsia="ru-RU"/>
        </w:rPr>
        <w:t>Лоту № 1</w:t>
      </w:r>
    </w:p>
    <w:p w:rsidR="00C0557F" w:rsidRDefault="00C0557F" w:rsidP="00C0557F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Организатор торгов гарантирует, в случае проигрыша Претендента в торгах или срыва торгов, в пятидневный срок со дня </w:t>
      </w:r>
      <w:proofErr w:type="gramStart"/>
      <w:r>
        <w:rPr>
          <w:rFonts w:eastAsia="Times New Roman"/>
          <w:sz w:val="18"/>
          <w:szCs w:val="18"/>
          <w:lang w:eastAsia="ru-RU"/>
        </w:rPr>
        <w:t>проведения  торгов</w:t>
      </w:r>
      <w:proofErr w:type="gramEnd"/>
      <w:r>
        <w:rPr>
          <w:rFonts w:eastAsia="Times New Roman"/>
          <w:sz w:val="18"/>
          <w:szCs w:val="18"/>
          <w:lang w:eastAsia="ru-RU"/>
        </w:rPr>
        <w:t>, возврат Претенденту уплаченного задатка согласно поступлению Организатору торгов от Претендента письма с реквизитами.</w:t>
      </w:r>
    </w:p>
    <w:p w:rsidR="00C0557F" w:rsidRDefault="00C0557F" w:rsidP="00C0557F">
      <w:pPr>
        <w:spacing w:after="0" w:line="240" w:lineRule="auto"/>
        <w:ind w:firstLine="709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3.</w:t>
      </w:r>
      <w:r>
        <w:rPr>
          <w:rFonts w:eastAsia="Times New Roman"/>
          <w:sz w:val="18"/>
          <w:szCs w:val="18"/>
          <w:lang w:eastAsia="ru-RU"/>
        </w:rPr>
        <w:t xml:space="preserve"> В случае если Претендент не будет допущен к участию в торгах, Организатор торгов обязуется возвратить сумму внесенного Заявителем задатка в течение 5 (пяти) банковских дней с даты оформления Протокола окончания приема и регистрации заявок на участие в торгах. </w:t>
      </w:r>
    </w:p>
    <w:p w:rsidR="00C0557F" w:rsidRDefault="00C0557F" w:rsidP="00C0557F">
      <w:pPr>
        <w:spacing w:after="0" w:line="240" w:lineRule="auto"/>
        <w:ind w:firstLine="709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 xml:space="preserve">4. </w:t>
      </w:r>
      <w:r>
        <w:rPr>
          <w:rFonts w:eastAsia="Times New Roman"/>
          <w:sz w:val="18"/>
          <w:szCs w:val="18"/>
          <w:lang w:eastAsia="ru-RU"/>
        </w:rPr>
        <w:t>В случае если Претендент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течении 5 (пяти) банковских дней со дня истечения срока, установленного для подписания Протокола о результатах торгов, имеющего силу договора/заключения Договора купли-продажи имущества.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5</w:t>
      </w:r>
      <w:r>
        <w:rPr>
          <w:rFonts w:eastAsia="Times New Roman"/>
          <w:sz w:val="18"/>
          <w:szCs w:val="18"/>
          <w:lang w:eastAsia="ru-RU"/>
        </w:rPr>
        <w:t>. В случае отзыва Претендентом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банковских дней со дня поступления Организатору торгов от Претендента письменного уведомления об отзыве заявки.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6.</w:t>
      </w:r>
      <w:r>
        <w:rPr>
          <w:rFonts w:eastAsia="Times New Roman"/>
          <w:sz w:val="18"/>
          <w:szCs w:val="18"/>
          <w:lang w:eastAsia="ru-RU"/>
        </w:rPr>
        <w:t xml:space="preserve"> В случае признания торгов несостоявшимися, Организатор торгов обязуется возвратить сумму внесенного </w:t>
      </w:r>
      <w:proofErr w:type="gramStart"/>
      <w:r>
        <w:rPr>
          <w:rFonts w:eastAsia="Times New Roman"/>
          <w:sz w:val="18"/>
          <w:szCs w:val="18"/>
          <w:lang w:eastAsia="ru-RU"/>
        </w:rPr>
        <w:t>Претендентом  задатка</w:t>
      </w:r>
      <w:proofErr w:type="gramEnd"/>
      <w:r>
        <w:rPr>
          <w:rFonts w:eastAsia="Times New Roman"/>
          <w:sz w:val="18"/>
          <w:szCs w:val="18"/>
          <w:lang w:eastAsia="ru-RU"/>
        </w:rPr>
        <w:t xml:space="preserve"> в течении  5 (пяти) банковских дней со дня принятия  решения об объявлении торгов несостоявшимися и согласно поступления Организатору торгов от Претендента письма с реквизитами.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7.</w:t>
      </w:r>
      <w:r>
        <w:rPr>
          <w:rFonts w:eastAsia="Times New Roman"/>
          <w:sz w:val="18"/>
          <w:szCs w:val="18"/>
          <w:lang w:eastAsia="ru-RU"/>
        </w:rPr>
        <w:t xml:space="preserve"> В случае отмены торгов по продаже имущества Организатор торгов возвращает сумму внесенного Претендентом задатка в течение 5 (пяти) банковских дней со дня принятия решения об отмене торгов согласно поступления Организатору торгов от Претендента письма с реквизитами</w:t>
      </w:r>
      <w:proofErr w:type="gramStart"/>
      <w:r>
        <w:rPr>
          <w:rFonts w:eastAsia="Times New Roman"/>
          <w:sz w:val="18"/>
          <w:szCs w:val="18"/>
          <w:lang w:eastAsia="ru-RU"/>
        </w:rPr>
        <w:t>. .</w:t>
      </w:r>
      <w:proofErr w:type="gramEnd"/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8.</w:t>
      </w:r>
      <w:r>
        <w:rPr>
          <w:rFonts w:eastAsia="Times New Roman"/>
          <w:sz w:val="18"/>
          <w:szCs w:val="18"/>
          <w:lang w:eastAsia="ru-RU"/>
        </w:rPr>
        <w:t xml:space="preserve"> Внесенный задаток не возвращается в случае, если Претендент, признанный победителем торгов: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- уклонился от подписания в установленный срок от заключения Договора купли-продажи имущества;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срок, установленный заключенным Договором купли-продажи имущества).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9.</w:t>
      </w:r>
      <w:r>
        <w:rPr>
          <w:rFonts w:eastAsia="Times New Roman"/>
          <w:sz w:val="18"/>
          <w:szCs w:val="18"/>
          <w:lang w:eastAsia="ru-RU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10</w:t>
      </w:r>
      <w:r>
        <w:rPr>
          <w:rFonts w:eastAsia="Times New Roman"/>
          <w:sz w:val="18"/>
          <w:szCs w:val="18"/>
          <w:lang w:eastAsia="ru-RU"/>
        </w:rPr>
        <w:t>. В случае выигрыша торгов Претендентом, сумма задатка засчитывается в счет частичной оплаты по договору купли-продажи.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11</w:t>
      </w:r>
      <w:r>
        <w:rPr>
          <w:rFonts w:eastAsia="Times New Roman"/>
          <w:sz w:val="18"/>
          <w:szCs w:val="18"/>
          <w:lang w:eastAsia="ru-RU"/>
        </w:rPr>
        <w:t>. В случае уклонения Победителя торгов от подписания протокола либо договора купли-продажи, внесенная им сумма задатка утрачивается.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12</w:t>
      </w:r>
      <w:r>
        <w:rPr>
          <w:rFonts w:eastAsia="Times New Roman"/>
          <w:sz w:val="18"/>
          <w:szCs w:val="18"/>
          <w:lang w:eastAsia="ru-RU"/>
        </w:rPr>
        <w:t>. Реквизиты сторон.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b/>
          <w:sz w:val="18"/>
          <w:szCs w:val="1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96"/>
        <w:gridCol w:w="4649"/>
      </w:tblGrid>
      <w:tr w:rsidR="00C0557F" w:rsidTr="00042FAF"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57F" w:rsidRDefault="00C0557F" w:rsidP="00042FAF">
            <w:pPr>
              <w:suppressAutoHyphens/>
              <w:spacing w:after="0" w:line="240" w:lineRule="auto"/>
              <w:rPr>
                <w:rFonts w:eastAsia="Times New Roman"/>
                <w:sz w:val="18"/>
                <w:szCs w:val="18"/>
                <w:lang w:eastAsia="ar-SA"/>
              </w:rPr>
            </w:pPr>
            <w:r>
              <w:rPr>
                <w:rFonts w:eastAsia="Times New Roman"/>
                <w:b/>
                <w:sz w:val="18"/>
                <w:szCs w:val="18"/>
                <w:lang w:eastAsia="ar-SA"/>
              </w:rPr>
              <w:t>Организатор торгов:</w:t>
            </w:r>
          </w:p>
          <w:p w:rsidR="00C0557F" w:rsidRDefault="00C0557F" w:rsidP="00042FAF">
            <w:pPr>
              <w:suppressAutoHyphens/>
              <w:spacing w:after="0" w:line="240" w:lineRule="auto"/>
              <w:rPr>
                <w:rFonts w:eastAsia="Times New Roman"/>
                <w:b/>
                <w:sz w:val="18"/>
                <w:szCs w:val="18"/>
                <w:lang w:eastAsia="ar-SA"/>
              </w:rPr>
            </w:pPr>
            <w:r>
              <w:rPr>
                <w:rFonts w:eastAsia="Times New Roman"/>
                <w:b/>
                <w:sz w:val="18"/>
                <w:szCs w:val="18"/>
                <w:lang w:eastAsia="ar-SA"/>
              </w:rPr>
              <w:t>Финансовый управляющий</w:t>
            </w:r>
          </w:p>
          <w:p w:rsidR="00C0557F" w:rsidRDefault="00C0557F" w:rsidP="00042FAF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Валиев </w:t>
            </w:r>
            <w:proofErr w:type="spellStart"/>
            <w:r>
              <w:rPr>
                <w:rFonts w:eastAsia="Times New Roman"/>
                <w:sz w:val="18"/>
                <w:szCs w:val="18"/>
                <w:lang w:eastAsia="ru-RU"/>
              </w:rPr>
              <w:t>Ильдус</w:t>
            </w:r>
            <w:proofErr w:type="spellEnd"/>
            <w:r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  <w:lang w:eastAsia="ru-RU"/>
              </w:rPr>
              <w:t>Яруллович</w:t>
            </w:r>
            <w:proofErr w:type="spellEnd"/>
            <w:r>
              <w:rPr>
                <w:rFonts w:eastAsia="Times New Roman"/>
                <w:sz w:val="18"/>
                <w:szCs w:val="18"/>
                <w:lang w:eastAsia="ru-RU"/>
              </w:rPr>
              <w:t xml:space="preserve"> ИНН </w:t>
            </w:r>
            <w:proofErr w:type="gramStart"/>
            <w:r>
              <w:rPr>
                <w:rFonts w:eastAsia="Times New Roman"/>
                <w:sz w:val="18"/>
                <w:szCs w:val="18"/>
                <w:lang w:eastAsia="ru-RU"/>
              </w:rPr>
              <w:t>026004269581 ,</w:t>
            </w:r>
            <w:proofErr w:type="gramEnd"/>
            <w:r>
              <w:rPr>
                <w:rFonts w:eastAsia="Times New Roman"/>
                <w:sz w:val="18"/>
                <w:szCs w:val="18"/>
                <w:lang w:eastAsia="ru-RU"/>
              </w:rPr>
              <w:t xml:space="preserve"> СНИЛС 010-814-091-96 ), член СРО ААУ «</w:t>
            </w:r>
            <w:proofErr w:type="spellStart"/>
            <w:r>
              <w:rPr>
                <w:rFonts w:eastAsia="Times New Roman"/>
                <w:sz w:val="18"/>
                <w:szCs w:val="18"/>
                <w:lang w:eastAsia="ru-RU"/>
              </w:rPr>
              <w:t>Евросиб</w:t>
            </w:r>
            <w:proofErr w:type="spellEnd"/>
            <w:r>
              <w:rPr>
                <w:rFonts w:eastAsia="Times New Roman"/>
                <w:sz w:val="18"/>
                <w:szCs w:val="18"/>
                <w:lang w:eastAsia="ru-RU"/>
              </w:rPr>
              <w:t xml:space="preserve">» (115114, </w:t>
            </w:r>
            <w:proofErr w:type="spellStart"/>
            <w:r>
              <w:rPr>
                <w:rFonts w:eastAsia="Times New Roman"/>
                <w:sz w:val="18"/>
                <w:szCs w:val="18"/>
                <w:lang w:eastAsia="ru-RU"/>
              </w:rPr>
              <w:t>г.Москва</w:t>
            </w:r>
            <w:proofErr w:type="spellEnd"/>
            <w:r>
              <w:rPr>
                <w:rFonts w:eastAsia="Times New Roman"/>
                <w:sz w:val="18"/>
                <w:szCs w:val="18"/>
                <w:lang w:eastAsia="ru-RU"/>
              </w:rPr>
              <w:t>, Шлюзовая набережная, д.8, стр.1, офис 301,( ОГРН 1050204056319, ИНН 0274107073</w:t>
            </w: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b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  <w:r>
              <w:rPr>
                <w:rFonts w:eastAsia="Times New Roman"/>
                <w:sz w:val="18"/>
                <w:szCs w:val="18"/>
                <w:lang w:eastAsia="ar-SA"/>
              </w:rPr>
              <w:t>____________________/Валиев И.Я</w:t>
            </w:r>
            <w:r>
              <w:rPr>
                <w:rFonts w:eastAsia="Times New Roman"/>
                <w:b/>
                <w:sz w:val="18"/>
                <w:szCs w:val="18"/>
                <w:lang w:eastAsia="ar-SA"/>
              </w:rPr>
              <w:t>.</w:t>
            </w:r>
            <w:r>
              <w:rPr>
                <w:rFonts w:eastAsia="Times New Roman"/>
                <w:sz w:val="18"/>
                <w:szCs w:val="18"/>
                <w:lang w:eastAsia="ar-SA"/>
              </w:rPr>
              <w:t>/</w:t>
            </w:r>
          </w:p>
          <w:p w:rsidR="00C0557F" w:rsidRDefault="00C0557F" w:rsidP="00042FAF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57F" w:rsidRDefault="00C0557F" w:rsidP="00042FAF">
            <w:pPr>
              <w:suppressAutoHyphens/>
              <w:spacing w:after="0" w:line="240" w:lineRule="auto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sz w:val="18"/>
                <w:szCs w:val="18"/>
                <w:lang w:eastAsia="ru-RU"/>
              </w:rPr>
              <w:t>Заявитель:</w:t>
            </w:r>
          </w:p>
          <w:p w:rsidR="00C0557F" w:rsidRDefault="00C0557F" w:rsidP="00042FAF">
            <w:pPr>
              <w:suppressAutoHyphens/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________________________</w:t>
            </w:r>
          </w:p>
          <w:p w:rsidR="00C0557F" w:rsidRDefault="00C0557F" w:rsidP="00042FAF">
            <w:pPr>
              <w:suppressAutoHyphens/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  <w:r>
              <w:rPr>
                <w:rFonts w:eastAsia="Times New Roman"/>
                <w:sz w:val="18"/>
                <w:szCs w:val="18"/>
                <w:lang w:eastAsia="ar-SA"/>
              </w:rPr>
              <w:t xml:space="preserve"> ________________________</w:t>
            </w: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sz w:val="18"/>
                <w:szCs w:val="18"/>
                <w:lang w:eastAsia="ru-RU"/>
              </w:rPr>
              <w:t xml:space="preserve">                                                    Ф.И.О.</w:t>
            </w:r>
          </w:p>
        </w:tc>
      </w:tr>
    </w:tbl>
    <w:p w:rsidR="00C0557F" w:rsidRDefault="00C0557F" w:rsidP="00C0557F">
      <w:pPr>
        <w:spacing w:after="0" w:line="240" w:lineRule="auto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 </w:t>
      </w:r>
    </w:p>
    <w:p w:rsidR="0039441A" w:rsidRDefault="0039441A"/>
    <w:sectPr w:rsidR="0039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FFF"/>
    <w:rsid w:val="0039441A"/>
    <w:rsid w:val="00A75A66"/>
    <w:rsid w:val="00C0557F"/>
    <w:rsid w:val="00E7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E54E0"/>
  <w15:chartTrackingRefBased/>
  <w15:docId w15:val="{B65225DE-8BF4-4658-8AAD-303BD32C3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57F"/>
    <w:pPr>
      <w:spacing w:line="256" w:lineRule="auto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1Q7QNhfe5LKFkRkmZD7hnUVeJ3ZslbFxcHmPmYhGwls=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JM9I+s/i9km85ldX4uR+ei4g6NaxQuSI+vKW+ISZUvM=</DigestValue>
    </Reference>
  </SignedInfo>
  <SignatureValue>JA0h7SMnp6OJv+Rf35Oi+eMFRzuobK7kxDojpz/NCkiHARD+yyyRBQ5VyxvZZCKu
gOuZNPsiAhrTqBkmrhG9oA==</SignatureValue>
  <KeyInfo>
    <X509Data>
      <X509Certificate>MIIKtzCCCmSgAwIBAgIQAlaeAMGxsoBDEN8R5W8V2zAKBggqhQMHAQEDAjCCAYAx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HhcNMjQwODAzMDkyNjI5WhcNMzkwNjE5MTIyMDMzWjCCARMxNjA0BgNVBAgMLdCg
0LXRgdC/0YPQsdC70LjQutCwINCR0LDRiNC60L7RgNGC0L7RgdGC0LDQvTELMAkG
A1UEBhMCUlUxKDAmBgNVBCoMH9CY0LvRjNC00YPRgSDQr9GA0YPQu9C70L7QstC4
0YcxFTATBgNVBAQMDNCS0LDQu9C40LXQsjE1MDMGA1UEAwws0JLQsNC70LjQtdCy
INCY0LvRjNC00YPRgSDQr9GA0YPQu9C70L7QstC40YcxIDAeBgkqhkiG9w0BCQEW
EWlsZHVzZHVydEBtYWlsLnJ1MRowGAYIKoUDA4EDAQESDDAyNjAwNDI2OTU4MTEW
MBQGBSqFA2QDEgswMTA4MTQwOTE5NjBmMB8GCCqFAwcBAQEBMBMGByqFAwICJAAG
CCqFAwcBAQICA0MABEBSgc0nReLCBkd7fdAg2ovyR77hcxqh/AartmzvSVEKcpuq
qBzf2pGlf+x3Lih/jsGeKBJtCwUd6wmZbjwDn2J8o4IHGjCCBxYwDgYDVR0PAQH/
BAQDAgP4ME8GA1UdJQRIMEYGByqFAwICIhkGByqFAwICIhoGByqFAwICIgYGCSqF
AwM6AwEBBQYKKoUDBQEYAgEDAQYIKwYBBQUHAwIGCCsGAQUFBwMEMB0GA1UdIAQW
MBQwCAYGKoUDZHEBMAgGBiqFA2RxAjAMBgUqhQNkcgQDAgEBMC4GA1UdEQQnMCWk
IzAhMR8wHQYJKoZIhvcNAQkCFhBJTk49MDI2MDA0MjY5NTgxMCEGBSqFA2RvBBgM
FtCa0YDQuNC/0YLQvtCf0YDQviBDU1AwggHHBggrBgEFBQcBAQSCAbkwggG1MEYG
CCsGAQUFBzABhjpodHRwOi8vdGF4NC50ZW5zb3IucnUvb2NzcC10ZW5zb3JjYS0y
MDI0X2dvc3QyMDEyL29jc3Auc3JmMF4GCCsGAQUFBzAChlJodHRwOi8vdGF4NC50
ZW5zb3IucnUvdGVuc29yY2EtMjAyNF9nb3N0MjAxMi9jZXJ0ZW5yb2xsL3RlbnNv
cmNhLTIwMjRfZ29zdDIwMTIuY3J0MDoGCCsGAQUFBzAChi5odHRwOi8vdGVuc29y
LnJ1L2NhL3RlbnNvcmNhLTIwMjRfZ29zdDIwMTIuY3J0MEMGCCsGAQUFBzAChjdo
dHRwOi8vY3JsLnRlbnNvci5ydS90YXg0L2NhL3RlbnNvcmNhLTIwMjRfZ29zdDIw
MTIuY3J0MEQGCCsGAQUFBzAChjhodHRwOi8vY3JsMi50ZW5zb3IucnUvdGF4NC9j
YS90ZW5zb3JjYS0yMDI0X2dvc3QyMDEyLmNydDBEBggrBgEFBQcwAoY4aHR0cDov
L2NybDMudGVuc29yLnJ1L3RheDQvY2EvdGVuc29yY2EtMjAyNF9nb3N0MjAxMi5j
cnQwKwYDVR0QBCQwIoAPMjAyNDA4MDMwOTI2MjlagQ8yMDI1MDgwMzA5MjYyOVow
ggE0BgUqhQNkcASCASkwggElDCsi0JrRgNC40L/RgtC+0J/RgNC+IENTUCIgKNCy
0LXRgNGB0LjRjyA0LjApDFMi0KPQtNC+0YHRgtC+0LLQtdGA0Y/RjtGJ0LjQuSDR
htC10L3RgtGAICLQmtGA0LjQv9GC0L7Qn9GA0L4g0KPQpiIg0LLQtdGA0YHQuNC4
IDIuMAxP0KHQtdGA0YLQuNGE0LjQutCw0YIg0YHQvtC+0YLQstC10YLRgdGC0LLQ
uNGPIOKEliDQodCkLzEyNC00NzEyINC+0YIgMTUuMDEuMjAyNAxQ0KHQtdGA0YLQ
uNGE0LjQutCw0YIg0YHQvtC+0YLQstC10YLRgdGC0LLQuNGPICDihJYg0KHQpC8x
MjgtNDI3MCDQvtGCIDEzLjA3LjIwMjIwggFoBgNVHR8EggFfMIIBWzBYoFagVIZS
aHR0cDovL3RheDQudGVuc29yLnJ1L3RlbnNvcmNhLTIwMjRfZ29zdDIwMTIvY2Vy
dGVucm9sbC90ZW5zb3JjYS0yMDI0X2dvc3QyMDEyLmNybDA0oDKgMIYuaHR0cDov
L3RlbnNvci5ydS9jYS90ZW5zb3JjYS0yMDI0X2dvc3QyMDEyLmNybDBBoD+gPYY7
aHR0cDovL2NybC50ZW5zb3IucnUvdGF4NC9jYS9jcmwvdGVuc29yY2EtMjAyNF9n
b3N0MjAxMi5jcmwwQqBAoD6GPGh0dHA6Ly9jcmwyLnRlbnNvci5ydS90YXg0L2Nh
L2NybC90ZW5zb3JjYS0yMDI0X2dvc3QyMDEyLmNybDBCoECgPoY8aHR0cDovL2Ny
bDMudGVuc29yLnJ1L3RheDQvY2EvY3JsL3RlbnNvcmNhLTIwMjRfZ29zdDIwMTIu
Y3JsMIIBdgYDVR0jBIIBbTCCAWmAFKuhkAN2zjBmwnxG1VEhgm8actw4oYIBQ6SC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BAMMHdCc0LjQvdGG0LjRhNGA0Ysg0KDQvtGB0YHQuNC4ggpgS1HvAAAAAAmjMB0G
A1UdDgQWBBTZ5r6AsCvdUrV3xWE8lo2jbnz3CzAKBggqhQMHAQEDAgNBAIuYSDKx
jCklPvA3GzwLhWunZRj7Elyq/GjSnPFNu9OzjOR1iwyme4RlfquFf7q87wz78ObE
HdT8IweZjRyV0Jw=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r2lSZdgOqeZCcE1og4qibtLZ3oQ=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settings.xml?ContentType=application/vnd.openxmlformats-officedocument.wordprocessingml.settings+xml">
        <DigestMethod Algorithm="http://www.w3.org/2000/09/xmldsig#sha1"/>
        <DigestValue>wec3epHbLOV6oeev+4xmgoCyYjQ=</DigestValue>
      </Reference>
      <Reference URI="/word/styles.xml?ContentType=application/vnd.openxmlformats-officedocument.wordprocessingml.styles+xml">
        <DigestMethod Algorithm="http://www.w3.org/2000/09/xmldsig#sha1"/>
        <DigestValue>MXsRrphDz7NLSjJiLvekix8kePU=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2026-07-10T01:35:44Z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2026-07-10T01:35:44Z</xd:SigningTime>
          <xd:SigningCertificate>
            <xd:Cert>
              <xd:CertDigest>
                <DigestMethod Algorithm="http://www.w3.org/2000/09/xmldsig#sha1"/>
                <DigestValue>uQA4aGYcpeLGRrqftuDwZIJPt2M=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3108198202066633598629407998178432475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2026-07-10T01:35:00Z</dcterms:created>
  <dcterms:modified xsi:type="dcterms:W3CDTF">2026-07-10T01:35:00Z</dcterms:modified>
</cp:coreProperties>
</file>