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C85A8" w14:textId="77777777" w:rsidR="00D50289" w:rsidRPr="00DA18DA" w:rsidRDefault="00D50289" w:rsidP="00DA18DA">
      <w:pPr>
        <w:pStyle w:val="1"/>
        <w:jc w:val="center"/>
        <w:divId w:val="522281328"/>
        <w:rPr>
          <w:sz w:val="24"/>
          <w:szCs w:val="24"/>
        </w:rPr>
      </w:pPr>
      <w:r w:rsidRPr="00DA18DA">
        <w:rPr>
          <w:sz w:val="24"/>
          <w:szCs w:val="24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A18DA" w:rsidRPr="00DA18DA" w14:paraId="4839CE88" w14:textId="77777777">
        <w:trPr>
          <w:divId w:val="522281328"/>
          <w:tblCellSpacing w:w="15" w:type="dxa"/>
        </w:trPr>
        <w:tc>
          <w:tcPr>
            <w:tcW w:w="2500" w:type="pct"/>
            <w:vAlign w:val="center"/>
            <w:hideMark/>
          </w:tcPr>
          <w:p w14:paraId="712029DD" w14:textId="77777777" w:rsidR="00D50289" w:rsidRPr="00DA18DA" w:rsidRDefault="00D50289">
            <w:r w:rsidRPr="00DA18DA">
              <w:t>г.</w:t>
            </w:r>
            <w:r w:rsidR="00DA18DA">
              <w:t xml:space="preserve"> </w:t>
            </w:r>
            <w:r w:rsidRPr="00DA18DA">
              <w:t>Новороссийск</w:t>
            </w:r>
          </w:p>
        </w:tc>
        <w:tc>
          <w:tcPr>
            <w:tcW w:w="2500" w:type="pct"/>
            <w:vAlign w:val="center"/>
            <w:hideMark/>
          </w:tcPr>
          <w:p w14:paraId="79F2E716" w14:textId="77777777" w:rsidR="00D50289" w:rsidRDefault="00DA18DA">
            <w:pPr>
              <w:jc w:val="right"/>
            </w:pPr>
            <w:r>
              <w:t>«__» ________</w:t>
            </w:r>
            <w:r w:rsidR="00D50289" w:rsidRPr="00DA18DA">
              <w:t xml:space="preserve"> 2026 г.</w:t>
            </w:r>
          </w:p>
          <w:p w14:paraId="76983518" w14:textId="77777777" w:rsidR="00DA18DA" w:rsidRPr="00DA18DA" w:rsidRDefault="00DA18DA">
            <w:pPr>
              <w:jc w:val="right"/>
            </w:pPr>
          </w:p>
        </w:tc>
      </w:tr>
    </w:tbl>
    <w:p w14:paraId="6CB51823" w14:textId="77777777" w:rsidR="00D50289" w:rsidRPr="00DA18DA" w:rsidRDefault="00D50289">
      <w:pPr>
        <w:pStyle w:val="a3"/>
        <w:divId w:val="522281328"/>
      </w:pPr>
      <w:r w:rsidRPr="00DA18DA">
        <w:t>Конкурсный управляющий ООО "КАРОЛАЙТ ЦЕНТР" (ОГРН 1177746650454, ИНН 9718071685, адрес: 107564, г.</w:t>
      </w:r>
      <w:r w:rsidR="00DA18DA">
        <w:t xml:space="preserve"> </w:t>
      </w:r>
      <w:r w:rsidRPr="00DA18DA">
        <w:t xml:space="preserve">Москва, Муниципальный округ Богородское, ул. Краснобогатырская, д. 38, стр.2 </w:t>
      </w:r>
      <w:proofErr w:type="spellStart"/>
      <w:r w:rsidRPr="00DA18DA">
        <w:t>помещ</w:t>
      </w:r>
      <w:proofErr w:type="spellEnd"/>
      <w:r w:rsidRPr="00DA18DA">
        <w:t>. 1Н/4) Кремлёва Кристина Игоревна, именуемый в дальнейшем «Организатор торгов», действующий на основании решения Арбитражного суда города Москвы от 14.06.2024 по делу № А40-159682/23, с одной стороны, и ____________________________________________________, именуемое (-</w:t>
      </w:r>
      <w:proofErr w:type="spellStart"/>
      <w:r w:rsidRPr="00DA18DA">
        <w:t>ый</w:t>
      </w:r>
      <w:proofErr w:type="spellEnd"/>
      <w:r w:rsidRPr="00DA18DA">
        <w:t>, -</w:t>
      </w:r>
      <w:proofErr w:type="spellStart"/>
      <w:r w:rsidRPr="00DA18DA">
        <w:t>ая</w:t>
      </w:r>
      <w:proofErr w:type="spellEnd"/>
      <w:r w:rsidRPr="00DA18DA">
        <w:t>) в дальнейшем «Заявитель», с другой стороны, заключили настоящий договор о нижеследующем:</w:t>
      </w:r>
    </w:p>
    <w:p w14:paraId="7A6BE3A8" w14:textId="77777777" w:rsidR="00D50289" w:rsidRPr="00DA18DA" w:rsidRDefault="00D50289" w:rsidP="00DA18DA">
      <w:pPr>
        <w:pStyle w:val="2"/>
        <w:jc w:val="center"/>
        <w:divId w:val="522281328"/>
        <w:rPr>
          <w:sz w:val="24"/>
          <w:szCs w:val="24"/>
        </w:rPr>
      </w:pPr>
      <w:r w:rsidRPr="00DA18DA">
        <w:rPr>
          <w:sz w:val="24"/>
          <w:szCs w:val="24"/>
        </w:rPr>
        <w:t>1. Предмет договора</w:t>
      </w:r>
    </w:p>
    <w:p w14:paraId="1809A86F" w14:textId="77777777" w:rsidR="00D50289" w:rsidRPr="00DA18DA" w:rsidRDefault="00D50289">
      <w:pPr>
        <w:pStyle w:val="a3"/>
        <w:divId w:val="522281328"/>
      </w:pPr>
      <w:r w:rsidRPr="00DA18DA">
        <w:t xml:space="preserve">1.1. В соответствии с условиями настоящего Договора Заявитель для участия в торгах по продаже имущества ООО "КАРОЛАЙТ ЦЕНТР" по лоту № </w:t>
      </w:r>
      <w:r w:rsidR="00DA18DA">
        <w:t>1</w:t>
      </w:r>
      <w:r w:rsidRPr="00DA18DA">
        <w:t>:</w:t>
      </w:r>
      <w:r w:rsidR="00DA18DA">
        <w:t xml:space="preserve"> Дебиторская задолженность ООО «АВТО-Д» (ИНН: 7702466317, ОГРН: 1197746240339)</w:t>
      </w:r>
      <w:r w:rsidRPr="00DA18DA">
        <w:t xml:space="preserve"> (далее по тексту – Предмет торгов), проводимых 09.07.2026 на электронной торговой площадке ООО "Аукционы Федерации", размещенной на сайте https://alfalot.ru в сети Интернет, перечисляет задаток в сумме _______ руб. в порядке, установленном настоящим Договором.</w:t>
      </w:r>
    </w:p>
    <w:p w14:paraId="458F5C4D" w14:textId="77777777" w:rsidR="00D50289" w:rsidRPr="00DA18DA" w:rsidRDefault="00D50289">
      <w:pPr>
        <w:pStyle w:val="a3"/>
        <w:divId w:val="522281328"/>
      </w:pPr>
      <w:r w:rsidRPr="00DA18DA"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7D4D5BC" w14:textId="77777777" w:rsidR="00D50289" w:rsidRPr="00DA18DA" w:rsidRDefault="00D50289">
      <w:pPr>
        <w:pStyle w:val="a3"/>
        <w:divId w:val="522281328"/>
      </w:pPr>
      <w:r w:rsidRPr="00DA18DA"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B184605" w14:textId="77777777" w:rsidR="00D50289" w:rsidRPr="00DA18DA" w:rsidRDefault="00D50289">
      <w:pPr>
        <w:pStyle w:val="a3"/>
        <w:divId w:val="522281328"/>
      </w:pPr>
      <w:r w:rsidRPr="00DA18DA"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5D42F48C" w14:textId="77777777" w:rsidR="00D50289" w:rsidRPr="00DA18DA" w:rsidRDefault="00D50289">
      <w:pPr>
        <w:pStyle w:val="a3"/>
        <w:divId w:val="522281328"/>
      </w:pPr>
      <w:r w:rsidRPr="00DA18DA"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CAC8AAE" w14:textId="77777777" w:rsidR="00D50289" w:rsidRPr="00DA18DA" w:rsidRDefault="00D50289" w:rsidP="00DA18DA">
      <w:pPr>
        <w:pStyle w:val="2"/>
        <w:jc w:val="center"/>
        <w:divId w:val="522281328"/>
        <w:rPr>
          <w:sz w:val="24"/>
          <w:szCs w:val="24"/>
        </w:rPr>
      </w:pPr>
      <w:r w:rsidRPr="00DA18DA">
        <w:rPr>
          <w:sz w:val="24"/>
          <w:szCs w:val="24"/>
        </w:rPr>
        <w:t>2. Порядок внесения задатка</w:t>
      </w:r>
    </w:p>
    <w:p w14:paraId="32511DAA" w14:textId="77777777" w:rsidR="00D50289" w:rsidRPr="00DA18DA" w:rsidRDefault="00D50289">
      <w:pPr>
        <w:pStyle w:val="a3"/>
        <w:divId w:val="522281328"/>
      </w:pPr>
      <w:r w:rsidRPr="00DA18DA">
        <w:t>2.1.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Pr="00DA18DA">
        <w:t>_._</w:t>
      </w:r>
      <w:proofErr w:type="gramEnd"/>
      <w:r w:rsidRPr="00DA18DA">
        <w:t>_._____ г. В назначении платежа необходимо указать: «Задаток для участия в торгах по продаже имущества ООО "КАРОЛАЙТ ЦЕНТР", проводимых 09.07.2026 на ЭТП ООО "Аукционы Федерации", лот №</w:t>
      </w:r>
      <w:r w:rsidR="00DA18DA">
        <w:t xml:space="preserve"> 1</w:t>
      </w:r>
      <w:r w:rsidRPr="00DA18DA">
        <w:t>».</w:t>
      </w:r>
    </w:p>
    <w:p w14:paraId="6CEBBE53" w14:textId="77777777" w:rsidR="00D50289" w:rsidRPr="00DA18DA" w:rsidRDefault="00D50289">
      <w:pPr>
        <w:pStyle w:val="a3"/>
        <w:divId w:val="522281328"/>
      </w:pPr>
      <w:r w:rsidRPr="00DA18DA"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AF15F81" w14:textId="77777777" w:rsidR="00D50289" w:rsidRPr="00DA18DA" w:rsidRDefault="00D50289">
      <w:pPr>
        <w:pStyle w:val="a3"/>
        <w:divId w:val="522281328"/>
      </w:pPr>
      <w:r w:rsidRPr="00DA18DA"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8E99A54" w14:textId="77777777" w:rsidR="00D50289" w:rsidRPr="00DA18DA" w:rsidRDefault="00D50289">
      <w:pPr>
        <w:pStyle w:val="a3"/>
        <w:divId w:val="522281328"/>
      </w:pPr>
      <w:r w:rsidRPr="00DA18DA">
        <w:t>2.4. На денежные средства, перечисленные в соответствии с настоящим договором, проценты не начисляются.</w:t>
      </w:r>
    </w:p>
    <w:p w14:paraId="04D2406B" w14:textId="77777777" w:rsidR="00D50289" w:rsidRPr="00DA18DA" w:rsidRDefault="00D50289" w:rsidP="00DA18DA">
      <w:pPr>
        <w:pStyle w:val="2"/>
        <w:jc w:val="center"/>
        <w:divId w:val="522281328"/>
        <w:rPr>
          <w:sz w:val="24"/>
          <w:szCs w:val="24"/>
        </w:rPr>
      </w:pPr>
      <w:r w:rsidRPr="00DA18DA">
        <w:rPr>
          <w:sz w:val="24"/>
          <w:szCs w:val="24"/>
        </w:rPr>
        <w:t>3. Заключительные положения</w:t>
      </w:r>
    </w:p>
    <w:p w14:paraId="10FDE951" w14:textId="77777777" w:rsidR="00D50289" w:rsidRPr="00DA18DA" w:rsidRDefault="00D50289">
      <w:pPr>
        <w:pStyle w:val="a3"/>
        <w:divId w:val="522281328"/>
      </w:pPr>
      <w:r w:rsidRPr="00DA18DA">
        <w:lastRenderedPageBreak/>
        <w:t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города Москвы.</w:t>
      </w:r>
    </w:p>
    <w:p w14:paraId="77EC94D9" w14:textId="77777777" w:rsidR="00D50289" w:rsidRPr="00DA18DA" w:rsidRDefault="00D50289">
      <w:pPr>
        <w:pStyle w:val="a3"/>
        <w:divId w:val="522281328"/>
      </w:pPr>
      <w:r w:rsidRPr="00DA18DA"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A175386" w14:textId="77777777" w:rsidR="00D50289" w:rsidRPr="00DA18DA" w:rsidRDefault="00D50289" w:rsidP="00DA18DA">
      <w:pPr>
        <w:pStyle w:val="2"/>
        <w:jc w:val="center"/>
        <w:divId w:val="522281328"/>
        <w:rPr>
          <w:sz w:val="24"/>
          <w:szCs w:val="24"/>
        </w:rPr>
      </w:pPr>
      <w:r w:rsidRPr="00DA18DA">
        <w:rPr>
          <w:sz w:val="24"/>
          <w:szCs w:val="24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A18DA" w:rsidRPr="00DA18DA" w14:paraId="541DF734" w14:textId="77777777">
        <w:trPr>
          <w:divId w:val="522281328"/>
          <w:tblCellSpacing w:w="15" w:type="dxa"/>
        </w:trPr>
        <w:tc>
          <w:tcPr>
            <w:tcW w:w="2500" w:type="pct"/>
            <w:vAlign w:val="center"/>
            <w:hideMark/>
          </w:tcPr>
          <w:p w14:paraId="7BEC1DE8" w14:textId="77777777" w:rsidR="00D50289" w:rsidRPr="00DA18DA" w:rsidRDefault="00D50289">
            <w:r w:rsidRPr="00DA18DA">
              <w:rPr>
                <w:b/>
                <w:bCs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2C445281" w14:textId="77777777" w:rsidR="00D50289" w:rsidRPr="00DA18DA" w:rsidRDefault="00D50289">
            <w:r w:rsidRPr="00DA18DA">
              <w:rPr>
                <w:b/>
                <w:bCs/>
              </w:rPr>
              <w:t>Заявитель</w:t>
            </w:r>
          </w:p>
        </w:tc>
      </w:tr>
      <w:tr w:rsidR="00DA18DA" w:rsidRPr="00DA18DA" w14:paraId="7A0E19AB" w14:textId="77777777">
        <w:trPr>
          <w:divId w:val="522281328"/>
          <w:tblCellSpacing w:w="15" w:type="dxa"/>
        </w:trPr>
        <w:tc>
          <w:tcPr>
            <w:tcW w:w="2500" w:type="pct"/>
            <w:vAlign w:val="center"/>
            <w:hideMark/>
          </w:tcPr>
          <w:p w14:paraId="1CA165A7" w14:textId="77777777" w:rsidR="00DA18DA" w:rsidRDefault="00D50289">
            <w:bookmarkStart w:id="0" w:name="_GoBack" w:colFirst="0" w:colLast="0"/>
            <w:r w:rsidRPr="00DA18DA">
              <w:t>Конкурсный управляющий</w:t>
            </w:r>
            <w:r w:rsidRPr="00DA18DA">
              <w:br/>
              <w:t>ООО "КАРОЛАЙТ ЦЕНТР"</w:t>
            </w:r>
            <w:r w:rsidRPr="00DA18DA">
              <w:br/>
            </w:r>
            <w:r w:rsidR="00DA18DA">
              <w:t xml:space="preserve">р/с 40702810312020909744 </w:t>
            </w:r>
          </w:p>
          <w:p w14:paraId="76C57063" w14:textId="77777777" w:rsidR="00DA18DA" w:rsidRDefault="00DA18DA">
            <w:r>
              <w:t>в Филиал «Корпоративный» ПАО «</w:t>
            </w:r>
            <w:proofErr w:type="spellStart"/>
            <w:r>
              <w:t>Совкомбанк</w:t>
            </w:r>
            <w:proofErr w:type="spellEnd"/>
            <w:r>
              <w:t xml:space="preserve">», </w:t>
            </w:r>
          </w:p>
          <w:p w14:paraId="0F757310" w14:textId="77777777" w:rsidR="00DA18DA" w:rsidRDefault="00DA18DA">
            <w:r>
              <w:t xml:space="preserve">БИК 044525360, </w:t>
            </w:r>
          </w:p>
          <w:p w14:paraId="27CBF246" w14:textId="77777777" w:rsidR="00DA18DA" w:rsidRDefault="00DA18DA">
            <w:pPr>
              <w:rPr>
                <w:noProof/>
              </w:rPr>
            </w:pPr>
            <w:r>
              <w:t>к/с</w:t>
            </w:r>
            <w:r>
              <w:rPr>
                <w:noProof/>
              </w:rPr>
              <w:t xml:space="preserve"> 30101810445250000360 </w:t>
            </w:r>
          </w:p>
          <w:p w14:paraId="561A2984" w14:textId="77777777" w:rsidR="00DA18DA" w:rsidRDefault="00DA18DA">
            <w:r>
              <w:rPr>
                <w:noProof/>
              </w:rPr>
              <w:t>в ГУ Банка России по ЦФО</w:t>
            </w:r>
            <w:r>
              <w:t>.</w:t>
            </w:r>
          </w:p>
          <w:p w14:paraId="44B78EBC" w14:textId="77777777" w:rsidR="00D50289" w:rsidRPr="00DA18DA" w:rsidRDefault="00D50289"/>
        </w:tc>
        <w:tc>
          <w:tcPr>
            <w:tcW w:w="2500" w:type="pct"/>
            <w:vAlign w:val="center"/>
            <w:hideMark/>
          </w:tcPr>
          <w:p w14:paraId="50EB9DB5" w14:textId="77777777" w:rsidR="00D50289" w:rsidRPr="00DA18DA" w:rsidRDefault="00D50289"/>
        </w:tc>
      </w:tr>
      <w:tr w:rsidR="00DA18DA" w:rsidRPr="00DA18DA" w14:paraId="659846C3" w14:textId="77777777">
        <w:trPr>
          <w:divId w:val="522281328"/>
          <w:tblCellSpacing w:w="15" w:type="dxa"/>
        </w:trPr>
        <w:tc>
          <w:tcPr>
            <w:tcW w:w="2500" w:type="pct"/>
            <w:vAlign w:val="center"/>
            <w:hideMark/>
          </w:tcPr>
          <w:p w14:paraId="09FBAB10" w14:textId="77777777" w:rsidR="00D50289" w:rsidRPr="00DA18DA" w:rsidRDefault="00D50289">
            <w:r w:rsidRPr="00DA18DA">
              <w:t>______________________ К. И. Кремлёва</w:t>
            </w:r>
          </w:p>
        </w:tc>
        <w:tc>
          <w:tcPr>
            <w:tcW w:w="2500" w:type="pct"/>
            <w:vAlign w:val="center"/>
            <w:hideMark/>
          </w:tcPr>
          <w:p w14:paraId="16DE34B2" w14:textId="77777777" w:rsidR="00D50289" w:rsidRPr="00DA18DA" w:rsidRDefault="00D50289">
            <w:r w:rsidRPr="00DA18DA">
              <w:t>____________________ _______________</w:t>
            </w:r>
          </w:p>
        </w:tc>
      </w:tr>
      <w:bookmarkEnd w:id="0"/>
    </w:tbl>
    <w:p w14:paraId="1DDF863A" w14:textId="77777777" w:rsidR="00D50289" w:rsidRDefault="00D50289">
      <w:pPr>
        <w:divId w:val="522281328"/>
      </w:pPr>
    </w:p>
    <w:sectPr w:rsidR="00D50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36B"/>
    <w:rsid w:val="0077536B"/>
    <w:rsid w:val="008E2827"/>
    <w:rsid w:val="00D50289"/>
    <w:rsid w:val="00DA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47DA767"/>
  <w15:chartTrackingRefBased/>
  <w15:docId w15:val="{DC04460B-314E-4D0E-A103-B87569AC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228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Buh</cp:lastModifiedBy>
  <cp:revision>2</cp:revision>
  <dcterms:created xsi:type="dcterms:W3CDTF">2026-07-08T10:08:00Z</dcterms:created>
  <dcterms:modified xsi:type="dcterms:W3CDTF">2026-07-08T10:08:00Z</dcterms:modified>
</cp:coreProperties>
</file>