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4E3E02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4E3E02">
        <w:rPr>
          <w:rFonts w:ascii="Times New Roman" w:eastAsia="Times New Roman" w:hAnsi="Times New Roman" w:cs="Times New Roman"/>
          <w:color w:val="000000"/>
        </w:rPr>
        <w:t>Свиридов Александр Иванович (14.10.1963 г.р., место рождения: с. Речное, Ленинского р-на, Кустанайской обл., РО, ИНН 612100637833, СНИЛС 031-049-551 12, адрес: 347201, Ростовская обл., р-н. Морозовский, п. Комсомольский, ул. Центральная, д. 52</w:t>
      </w:r>
      <w:r w:rsidR="00110B49" w:rsidRPr="00110B49">
        <w:rPr>
          <w:rFonts w:ascii="Times New Roman" w:eastAsia="Times New Roman" w:hAnsi="Times New Roman" w:cs="Times New Roman"/>
          <w:color w:val="000000"/>
        </w:rPr>
        <w:t>)</w:t>
      </w:r>
      <w:r w:rsidR="00110B49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4E3E02">
        <w:rPr>
          <w:rFonts w:ascii="Times New Roman" w:hAnsi="Times New Roman" w:cs="Times New Roman"/>
        </w:rPr>
        <w:t>от 20.02.2025 г. по делу № А53-1033/2025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4E3E02" w:rsidRDefault="007809D8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4E3E02" w:rsidRPr="004E3E02">
        <w:rPr>
          <w:rFonts w:ascii="Times New Roman" w:hAnsi="Times New Roman" w:cs="Times New Roman"/>
        </w:rPr>
        <w:t xml:space="preserve">Легковой автомобиль </w:t>
      </w:r>
      <w:proofErr w:type="spellStart"/>
      <w:r w:rsidR="004E3E02" w:rsidRPr="004E3E02">
        <w:rPr>
          <w:rFonts w:ascii="Times New Roman" w:hAnsi="Times New Roman" w:cs="Times New Roman"/>
        </w:rPr>
        <w:t>Хенде</w:t>
      </w:r>
      <w:proofErr w:type="spellEnd"/>
      <w:r w:rsidR="004E3E02" w:rsidRPr="004E3E02">
        <w:rPr>
          <w:rFonts w:ascii="Times New Roman" w:hAnsi="Times New Roman" w:cs="Times New Roman"/>
        </w:rPr>
        <w:t xml:space="preserve"> Акцент 2003 </w:t>
      </w:r>
      <w:proofErr w:type="spellStart"/>
      <w:r w:rsidR="004E3E02" w:rsidRPr="004E3E02">
        <w:rPr>
          <w:rFonts w:ascii="Times New Roman" w:hAnsi="Times New Roman" w:cs="Times New Roman"/>
        </w:rPr>
        <w:t>г.в</w:t>
      </w:r>
      <w:proofErr w:type="spellEnd"/>
      <w:r w:rsidR="004E3E02" w:rsidRPr="004E3E02">
        <w:rPr>
          <w:rFonts w:ascii="Times New Roman" w:hAnsi="Times New Roman" w:cs="Times New Roman"/>
        </w:rPr>
        <w:t>., VIN KMHCG45C04U533317, находящийся в залоге у ПАО КБ "Центр-Инвест"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0B49" w:rsidRDefault="004E3E02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E3E02">
              <w:rPr>
                <w:rFonts w:ascii="Times New Roman" w:eastAsia="Times New Roman" w:hAnsi="Times New Roman" w:cs="Times New Roman"/>
                <w:color w:val="000000"/>
              </w:rPr>
              <w:t>Свиридов Александр Иванович (14.10.1963 г.р., место рождения: с. Речное, Ленинского р-на, Кустанайской обл., РО, ИНН 612100637833, СНИЛС 031-049-551 12, адрес: 347201, Ростовская обл., р-н. Морозовский, п. Комсомольский, ул. Центральная, д. 52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</w:t>
            </w:r>
            <w:r w:rsidR="008714BF">
              <w:rPr>
                <w:rFonts w:ascii="Times New Roman" w:eastAsia="Times New Roman" w:hAnsi="Times New Roman" w:cs="Times New Roman"/>
                <w:color w:val="000000"/>
              </w:rPr>
              <w:t>решения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Арбитражного суда Арбитражного суда Ростовской области </w:t>
            </w:r>
            <w:r w:rsidRPr="004E3E02">
              <w:rPr>
                <w:rFonts w:ascii="Times New Roman" w:eastAsia="Times New Roman" w:hAnsi="Times New Roman" w:cs="Times New Roman"/>
                <w:color w:val="000000"/>
              </w:rPr>
              <w:t>от 20.02.2025 г. по делу № А53-1033/2025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4E3E02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Р/С 40817810350225503714 в ФИЛИАЛ "ЦЕНТРАЛЬНЫЙ" ПАО "СОВКОМБАНК", к/с 30101810150040000763, БИК 045004763, получатель – Свиридов Александр Иванович.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4E3E02"/>
    <w:rsid w:val="005A7BEF"/>
    <w:rsid w:val="006976A6"/>
    <w:rsid w:val="007809D8"/>
    <w:rsid w:val="008714BF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D303873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4</cp:revision>
  <cp:lastPrinted>2018-06-05T08:51:00Z</cp:lastPrinted>
  <dcterms:created xsi:type="dcterms:W3CDTF">2026-05-27T08:00:00Z</dcterms:created>
  <dcterms:modified xsi:type="dcterms:W3CDTF">2026-07-08T08:13:00Z</dcterms:modified>
</cp:coreProperties>
</file>