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133" w:rsidRPr="000441E3" w:rsidRDefault="00377133" w:rsidP="000441E3">
      <w:pPr>
        <w:spacing w:after="0" w:line="240" w:lineRule="auto"/>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Проект</w:t>
      </w:r>
    </w:p>
    <w:p w:rsidR="00DA1954" w:rsidRDefault="00986D73" w:rsidP="00986D73">
      <w:pPr>
        <w:spacing w:after="0" w:line="240" w:lineRule="auto"/>
        <w:jc w:val="center"/>
        <w:rPr>
          <w:rFonts w:ascii="Times New Roman" w:eastAsia="Times New Roman" w:hAnsi="Times New Roman" w:cs="Times New Roman"/>
          <w:b/>
          <w:lang w:eastAsia="ru-RU"/>
        </w:rPr>
      </w:pPr>
      <w:r w:rsidRPr="00986D73">
        <w:rPr>
          <w:rFonts w:ascii="Times New Roman" w:eastAsia="Times New Roman" w:hAnsi="Times New Roman" w:cs="Times New Roman"/>
          <w:b/>
          <w:lang w:eastAsia="ru-RU"/>
        </w:rPr>
        <w:t>ДОГОВОР КУПЛИ-ПРОДАЖИ</w:t>
      </w:r>
    </w:p>
    <w:p w:rsidR="00986D73" w:rsidRPr="000441E3" w:rsidRDefault="00986D73" w:rsidP="000441E3">
      <w:pPr>
        <w:spacing w:after="0" w:line="240" w:lineRule="auto"/>
        <w:rPr>
          <w:rFonts w:ascii="Times New Roman" w:eastAsia="Times New Roman" w:hAnsi="Times New Roman" w:cs="Times New Roman"/>
          <w:lang w:eastAsia="ru-RU"/>
        </w:rPr>
      </w:pPr>
    </w:p>
    <w:tbl>
      <w:tblPr>
        <w:tblW w:w="0" w:type="auto"/>
        <w:tblInd w:w="108" w:type="dxa"/>
        <w:tblLook w:val="04A0"/>
      </w:tblPr>
      <w:tblGrid>
        <w:gridCol w:w="5102"/>
        <w:gridCol w:w="5211"/>
      </w:tblGrid>
      <w:tr w:rsidR="00377133" w:rsidRPr="000441E3" w:rsidTr="005B6940">
        <w:tc>
          <w:tcPr>
            <w:tcW w:w="5102" w:type="dxa"/>
            <w:shd w:val="clear" w:color="auto" w:fill="auto"/>
          </w:tcPr>
          <w:p w:rsidR="00377133" w:rsidRPr="000441E3" w:rsidRDefault="00377133" w:rsidP="000441E3">
            <w:pPr>
              <w:pStyle w:val="ConsNonformat"/>
              <w:widowControl/>
              <w:ind w:left="-108" w:right="0"/>
              <w:rPr>
                <w:rFonts w:ascii="Times New Roman" w:hAnsi="Times New Roman" w:cs="Times New Roman"/>
                <w:sz w:val="22"/>
                <w:szCs w:val="22"/>
              </w:rPr>
            </w:pPr>
            <w:r w:rsidRPr="000441E3">
              <w:rPr>
                <w:rFonts w:ascii="Times New Roman" w:hAnsi="Times New Roman" w:cs="Times New Roman"/>
                <w:sz w:val="22"/>
                <w:szCs w:val="22"/>
              </w:rPr>
              <w:t>г. Воронеж</w:t>
            </w:r>
          </w:p>
        </w:tc>
        <w:tc>
          <w:tcPr>
            <w:tcW w:w="5211" w:type="dxa"/>
            <w:shd w:val="clear" w:color="auto" w:fill="auto"/>
          </w:tcPr>
          <w:p w:rsidR="00377133" w:rsidRPr="000441E3" w:rsidRDefault="00377133" w:rsidP="000441E3">
            <w:pPr>
              <w:pStyle w:val="ConsNonformat"/>
              <w:widowControl/>
              <w:ind w:right="0"/>
              <w:jc w:val="right"/>
              <w:rPr>
                <w:rFonts w:ascii="Times New Roman" w:hAnsi="Times New Roman" w:cs="Times New Roman"/>
                <w:sz w:val="22"/>
                <w:szCs w:val="22"/>
              </w:rPr>
            </w:pPr>
            <w:r w:rsidRPr="000441E3">
              <w:rPr>
                <w:rFonts w:ascii="Times New Roman" w:hAnsi="Times New Roman" w:cs="Times New Roman"/>
                <w:sz w:val="22"/>
                <w:szCs w:val="22"/>
              </w:rPr>
              <w:t>«___» ______________ 20__ г.</w:t>
            </w:r>
          </w:p>
        </w:tc>
      </w:tr>
    </w:tbl>
    <w:p w:rsidR="00377133" w:rsidRPr="000441E3" w:rsidRDefault="00377133" w:rsidP="000441E3">
      <w:pPr>
        <w:spacing w:after="0" w:line="240" w:lineRule="auto"/>
        <w:jc w:val="both"/>
        <w:rPr>
          <w:rFonts w:ascii="Times New Roman" w:eastAsia="Times New Roman" w:hAnsi="Times New Roman" w:cs="Times New Roman"/>
          <w:lang w:eastAsia="ru-RU"/>
        </w:rPr>
      </w:pPr>
    </w:p>
    <w:p w:rsidR="00DA1954" w:rsidRPr="000441E3" w:rsidRDefault="001A32D4" w:rsidP="000441E3">
      <w:pPr>
        <w:tabs>
          <w:tab w:val="left" w:pos="1843"/>
        </w:tabs>
        <w:spacing w:after="0" w:line="240" w:lineRule="auto"/>
        <w:jc w:val="both"/>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b/>
          <w:lang w:eastAsia="ru-RU"/>
        </w:rPr>
        <w:t>Подуров</w:t>
      </w:r>
      <w:proofErr w:type="spellEnd"/>
      <w:r>
        <w:rPr>
          <w:rFonts w:ascii="Times New Roman" w:eastAsia="Times New Roman" w:hAnsi="Times New Roman" w:cs="Times New Roman"/>
          <w:b/>
          <w:lang w:eastAsia="ru-RU"/>
        </w:rPr>
        <w:t xml:space="preserve"> Александр Алексеевич</w:t>
      </w:r>
      <w:r w:rsidR="00377133" w:rsidRPr="000441E3">
        <w:rPr>
          <w:rFonts w:ascii="Times New Roman" w:eastAsia="Times New Roman" w:hAnsi="Times New Roman" w:cs="Times New Roman"/>
          <w:lang w:eastAsia="ru-RU"/>
        </w:rPr>
        <w:t xml:space="preserve"> </w:t>
      </w:r>
      <w:r w:rsidRPr="001A32D4">
        <w:rPr>
          <w:rFonts w:ascii="Times New Roman" w:eastAsia="Times New Roman" w:hAnsi="Times New Roman" w:cs="Times New Roman"/>
          <w:lang w:eastAsia="ru-RU"/>
        </w:rPr>
        <w:t>(дата рождения: 06.07.1982, место рождения: гор.</w:t>
      </w:r>
      <w:proofErr w:type="gramEnd"/>
      <w:r w:rsidRPr="001A32D4">
        <w:rPr>
          <w:rFonts w:ascii="Times New Roman" w:eastAsia="Times New Roman" w:hAnsi="Times New Roman" w:cs="Times New Roman"/>
          <w:lang w:eastAsia="ru-RU"/>
        </w:rPr>
        <w:t xml:space="preserve"> Ташкент Узбекская ССР, СНИЛС 109-763-686 95, ИНН 564001737942, регистрация по месту жительства: 394048, Воронежская область, г Воронеж, </w:t>
      </w:r>
      <w:proofErr w:type="spellStart"/>
      <w:proofErr w:type="gramStart"/>
      <w:r w:rsidRPr="001A32D4">
        <w:rPr>
          <w:rFonts w:ascii="Times New Roman" w:eastAsia="Times New Roman" w:hAnsi="Times New Roman" w:cs="Times New Roman"/>
          <w:lang w:eastAsia="ru-RU"/>
        </w:rPr>
        <w:t>ул</w:t>
      </w:r>
      <w:proofErr w:type="spellEnd"/>
      <w:proofErr w:type="gramEnd"/>
      <w:r w:rsidRPr="001A32D4">
        <w:rPr>
          <w:rFonts w:ascii="Times New Roman" w:eastAsia="Times New Roman" w:hAnsi="Times New Roman" w:cs="Times New Roman"/>
          <w:lang w:eastAsia="ru-RU"/>
        </w:rPr>
        <w:t xml:space="preserve"> </w:t>
      </w:r>
      <w:proofErr w:type="spellStart"/>
      <w:r w:rsidRPr="001A32D4">
        <w:rPr>
          <w:rFonts w:ascii="Times New Roman" w:eastAsia="Times New Roman" w:hAnsi="Times New Roman" w:cs="Times New Roman"/>
          <w:lang w:eastAsia="ru-RU"/>
        </w:rPr>
        <w:t>Острогожская</w:t>
      </w:r>
      <w:proofErr w:type="spellEnd"/>
      <w:r w:rsidRPr="001A32D4">
        <w:rPr>
          <w:rFonts w:ascii="Times New Roman" w:eastAsia="Times New Roman" w:hAnsi="Times New Roman" w:cs="Times New Roman"/>
          <w:lang w:eastAsia="ru-RU"/>
        </w:rPr>
        <w:t xml:space="preserve">, </w:t>
      </w:r>
      <w:proofErr w:type="spellStart"/>
      <w:r w:rsidRPr="001A32D4">
        <w:rPr>
          <w:rFonts w:ascii="Times New Roman" w:eastAsia="Times New Roman" w:hAnsi="Times New Roman" w:cs="Times New Roman"/>
          <w:lang w:eastAsia="ru-RU"/>
        </w:rPr>
        <w:t>д</w:t>
      </w:r>
      <w:proofErr w:type="spellEnd"/>
      <w:r w:rsidRPr="001A32D4">
        <w:rPr>
          <w:rFonts w:ascii="Times New Roman" w:eastAsia="Times New Roman" w:hAnsi="Times New Roman" w:cs="Times New Roman"/>
          <w:lang w:eastAsia="ru-RU"/>
        </w:rPr>
        <w:t xml:space="preserve"> 164/2, </w:t>
      </w:r>
      <w:proofErr w:type="spellStart"/>
      <w:r w:rsidRPr="001A32D4">
        <w:rPr>
          <w:rFonts w:ascii="Times New Roman" w:eastAsia="Times New Roman" w:hAnsi="Times New Roman" w:cs="Times New Roman"/>
          <w:lang w:eastAsia="ru-RU"/>
        </w:rPr>
        <w:t>кв</w:t>
      </w:r>
      <w:proofErr w:type="spellEnd"/>
      <w:r w:rsidRPr="001A32D4">
        <w:rPr>
          <w:rFonts w:ascii="Times New Roman" w:eastAsia="Times New Roman" w:hAnsi="Times New Roman" w:cs="Times New Roman"/>
          <w:lang w:eastAsia="ru-RU"/>
        </w:rPr>
        <w:t xml:space="preserve"> 419)</w:t>
      </w:r>
      <w:r w:rsidR="00377133" w:rsidRPr="000441E3">
        <w:rPr>
          <w:rFonts w:ascii="Times New Roman" w:eastAsia="Times New Roman" w:hAnsi="Times New Roman" w:cs="Times New Roman"/>
          <w:lang w:eastAsia="ru-RU"/>
        </w:rPr>
        <w:t xml:space="preserve">, </w:t>
      </w:r>
      <w:r w:rsidR="00F3589C" w:rsidRPr="000441E3">
        <w:rPr>
          <w:rFonts w:ascii="Times New Roman" w:eastAsia="Times New Roman" w:hAnsi="Times New Roman" w:cs="Times New Roman"/>
          <w:lang w:eastAsia="ru-RU"/>
        </w:rPr>
        <w:t xml:space="preserve">в лице </w:t>
      </w:r>
      <w:r w:rsidR="00377133" w:rsidRPr="000441E3">
        <w:rPr>
          <w:rFonts w:ascii="Times New Roman" w:eastAsia="Times New Roman" w:hAnsi="Times New Roman" w:cs="Times New Roman"/>
          <w:lang w:eastAsia="ru-RU"/>
        </w:rPr>
        <w:t>ф</w:t>
      </w:r>
      <w:r w:rsidR="00DA1954" w:rsidRPr="000441E3">
        <w:rPr>
          <w:rFonts w:ascii="Times New Roman" w:eastAsia="Times New Roman" w:hAnsi="Times New Roman" w:cs="Times New Roman"/>
          <w:lang w:eastAsia="ru-RU"/>
        </w:rPr>
        <w:t>инансов</w:t>
      </w:r>
      <w:r w:rsidR="00F3589C" w:rsidRPr="000441E3">
        <w:rPr>
          <w:rFonts w:ascii="Times New Roman" w:eastAsia="Times New Roman" w:hAnsi="Times New Roman" w:cs="Times New Roman"/>
          <w:lang w:eastAsia="ru-RU"/>
        </w:rPr>
        <w:t>ого</w:t>
      </w:r>
      <w:r w:rsidR="00DA1954" w:rsidRPr="000441E3">
        <w:rPr>
          <w:rFonts w:ascii="Times New Roman" w:eastAsia="Times New Roman" w:hAnsi="Times New Roman" w:cs="Times New Roman"/>
          <w:lang w:eastAsia="ru-RU"/>
        </w:rPr>
        <w:t xml:space="preserve"> управляющ</w:t>
      </w:r>
      <w:r w:rsidR="00F3589C" w:rsidRPr="000441E3">
        <w:rPr>
          <w:rFonts w:ascii="Times New Roman" w:eastAsia="Times New Roman" w:hAnsi="Times New Roman" w:cs="Times New Roman"/>
          <w:lang w:eastAsia="ru-RU"/>
        </w:rPr>
        <w:t>его</w:t>
      </w:r>
      <w:r w:rsidR="00DA1954" w:rsidRPr="000441E3">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Лаврова Алексея Вадимовича</w:t>
      </w:r>
      <w:r w:rsidR="00377133" w:rsidRPr="000441E3">
        <w:rPr>
          <w:rFonts w:ascii="Times New Roman" w:eastAsia="Times New Roman" w:hAnsi="Times New Roman" w:cs="Times New Roman"/>
          <w:lang w:eastAsia="ru-RU"/>
        </w:rPr>
        <w:t xml:space="preserve"> (</w:t>
      </w:r>
      <w:r w:rsidRPr="001A32D4">
        <w:rPr>
          <w:rFonts w:ascii="Times New Roman" w:eastAsia="Times New Roman" w:hAnsi="Times New Roman" w:cs="Times New Roman"/>
          <w:lang w:eastAsia="ru-RU"/>
        </w:rPr>
        <w:t xml:space="preserve">ИНН 366523019701, СНИЛС 159-828-468 32) - член Союз «СОАУ «Альянс» (ОГРН 1025203032062, ИНН 5260111600, адрес: 603000, Нижний Новгород, ул. </w:t>
      </w:r>
      <w:r w:rsidR="00800E36">
        <w:rPr>
          <w:rFonts w:ascii="Times New Roman" w:eastAsia="Times New Roman" w:hAnsi="Times New Roman" w:cs="Times New Roman"/>
          <w:lang w:eastAsia="ru-RU"/>
        </w:rPr>
        <w:t>Арзамасская,д.1, п.1</w:t>
      </w:r>
      <w:r w:rsidRPr="001A32D4">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действующий на основании </w:t>
      </w:r>
      <w:r w:rsidR="00377133" w:rsidRPr="000441E3">
        <w:rPr>
          <w:rFonts w:ascii="Times New Roman" w:eastAsia="Times New Roman" w:hAnsi="Times New Roman" w:cs="Times New Roman"/>
          <w:lang w:eastAsia="ru-RU"/>
        </w:rPr>
        <w:t>Решения Арбитражног</w:t>
      </w:r>
      <w:r w:rsidR="007A5C91">
        <w:rPr>
          <w:rFonts w:ascii="Times New Roman" w:eastAsia="Times New Roman" w:hAnsi="Times New Roman" w:cs="Times New Roman"/>
          <w:lang w:eastAsia="ru-RU"/>
        </w:rPr>
        <w:t>о суда Воронежской области от 02.09</w:t>
      </w:r>
      <w:r w:rsidR="00377133" w:rsidRPr="000441E3">
        <w:rPr>
          <w:rFonts w:ascii="Times New Roman" w:eastAsia="Times New Roman" w:hAnsi="Times New Roman" w:cs="Times New Roman"/>
          <w:lang w:eastAsia="ru-RU"/>
        </w:rPr>
        <w:t xml:space="preserve">.2025 г. по делу № </w:t>
      </w:r>
      <w:r w:rsidR="00800E36" w:rsidRPr="00800E36">
        <w:rPr>
          <w:rFonts w:ascii="Times New Roman" w:eastAsia="Times New Roman" w:hAnsi="Times New Roman" w:cs="Times New Roman"/>
          <w:lang w:eastAsia="ru-RU"/>
        </w:rPr>
        <w:t>А14-19560/2024</w:t>
      </w:r>
      <w:r w:rsidR="00800E36">
        <w:rPr>
          <w:rFonts w:ascii="Times New Roman" w:eastAsia="Times New Roman" w:hAnsi="Times New Roman" w:cs="Times New Roman"/>
          <w:lang w:eastAsia="ru-RU"/>
        </w:rPr>
        <w:t xml:space="preserve"> </w:t>
      </w:r>
      <w:r w:rsidR="0005742A" w:rsidRPr="0005742A">
        <w:rPr>
          <w:rFonts w:ascii="Times New Roman" w:eastAsia="Times New Roman" w:hAnsi="Times New Roman" w:cs="Times New Roman"/>
          <w:lang w:eastAsia="ru-RU"/>
        </w:rPr>
        <w:t>и Федерального закона от 26.10.2002 г. № 127-ФЗ «О несостоятельности (банкротстве)»</w:t>
      </w:r>
      <w:r w:rsidR="00DA1954" w:rsidRPr="000441E3">
        <w:rPr>
          <w:rFonts w:ascii="Times New Roman" w:eastAsia="Times New Roman" w:hAnsi="Times New Roman" w:cs="Times New Roman"/>
          <w:lang w:eastAsia="ru-RU"/>
        </w:rPr>
        <w:t xml:space="preserve">, именуемый в дальнейшем «Продавец», с одной стороны, и </w:t>
      </w:r>
      <w:r w:rsidR="00377133" w:rsidRPr="000441E3">
        <w:rPr>
          <w:rFonts w:ascii="Times New Roman" w:eastAsia="Times New Roman" w:hAnsi="Times New Roman" w:cs="Times New Roman"/>
          <w:lang w:eastAsia="ru-RU"/>
        </w:rPr>
        <w:t>_______________________________________________________ (паспорт: серия ____________, № ______________________________</w:t>
      </w:r>
      <w:proofErr w:type="gramStart"/>
      <w:r w:rsidR="00377133" w:rsidRPr="000441E3">
        <w:rPr>
          <w:rFonts w:ascii="Times New Roman" w:eastAsia="Times New Roman" w:hAnsi="Times New Roman" w:cs="Times New Roman"/>
          <w:lang w:eastAsia="ru-RU"/>
        </w:rPr>
        <w:t xml:space="preserve"> ,</w:t>
      </w:r>
      <w:proofErr w:type="gramEnd"/>
      <w:r w:rsidR="00377133" w:rsidRPr="000441E3">
        <w:rPr>
          <w:rFonts w:ascii="Times New Roman" w:eastAsia="Times New Roman" w:hAnsi="Times New Roman" w:cs="Times New Roman"/>
          <w:lang w:eastAsia="ru-RU"/>
        </w:rPr>
        <w:t xml:space="preserve"> выдан ____________________________________________________________</w:t>
      </w:r>
      <w:r w:rsidR="00AF2B89" w:rsidRPr="000441E3">
        <w:rPr>
          <w:rFonts w:ascii="Times New Roman" w:eastAsia="Times New Roman" w:hAnsi="Times New Roman" w:cs="Times New Roman"/>
          <w:lang w:eastAsia="ru-RU"/>
        </w:rPr>
        <w:t>_________________________</w:t>
      </w:r>
      <w:r w:rsidR="00377133" w:rsidRPr="000441E3">
        <w:rPr>
          <w:rFonts w:ascii="Times New Roman" w:eastAsia="Times New Roman" w:hAnsi="Times New Roman" w:cs="Times New Roman"/>
          <w:lang w:eastAsia="ru-RU"/>
        </w:rPr>
        <w:t xml:space="preserve"> адрес регистрации: ___________________________________________________________________) / (в лице __________________________________________________________________, действующего на основании __________________________________________________________________), именуемый(</w:t>
      </w:r>
      <w:proofErr w:type="spellStart"/>
      <w:r w:rsidR="00377133" w:rsidRPr="000441E3">
        <w:rPr>
          <w:rFonts w:ascii="Times New Roman" w:eastAsia="Times New Roman" w:hAnsi="Times New Roman" w:cs="Times New Roman"/>
          <w:lang w:eastAsia="ru-RU"/>
        </w:rPr>
        <w:t>ое</w:t>
      </w:r>
      <w:proofErr w:type="spellEnd"/>
      <w:r w:rsidR="00377133" w:rsidRPr="000441E3">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в дальнейшем «Покупатель», заключили настоящий </w:t>
      </w:r>
      <w:r w:rsidR="00377133" w:rsidRPr="000441E3">
        <w:rPr>
          <w:rFonts w:ascii="Times New Roman" w:eastAsia="Times New Roman" w:hAnsi="Times New Roman" w:cs="Times New Roman"/>
          <w:lang w:eastAsia="ru-RU"/>
        </w:rPr>
        <w:t>д</w:t>
      </w:r>
      <w:r w:rsidR="00DA1954" w:rsidRPr="000441E3">
        <w:rPr>
          <w:rFonts w:ascii="Times New Roman" w:eastAsia="Times New Roman" w:hAnsi="Times New Roman" w:cs="Times New Roman"/>
          <w:lang w:eastAsia="ru-RU"/>
        </w:rPr>
        <w:t xml:space="preserve">оговор </w:t>
      </w:r>
      <w:r w:rsidR="00377133" w:rsidRPr="000441E3">
        <w:rPr>
          <w:rFonts w:ascii="Times New Roman" w:eastAsia="Times New Roman" w:hAnsi="Times New Roman" w:cs="Times New Roman"/>
          <w:lang w:eastAsia="ru-RU"/>
        </w:rPr>
        <w:t>(далее – д</w:t>
      </w:r>
      <w:r w:rsidR="003A150E" w:rsidRPr="000441E3">
        <w:rPr>
          <w:rFonts w:ascii="Times New Roman" w:eastAsia="Times New Roman" w:hAnsi="Times New Roman" w:cs="Times New Roman"/>
          <w:lang w:eastAsia="ru-RU"/>
        </w:rPr>
        <w:t xml:space="preserve">оговор) </w:t>
      </w:r>
      <w:r w:rsidR="00DA1954" w:rsidRPr="000441E3">
        <w:rPr>
          <w:rFonts w:ascii="Times New Roman" w:eastAsia="Times New Roman" w:hAnsi="Times New Roman" w:cs="Times New Roman"/>
          <w:lang w:eastAsia="ru-RU"/>
        </w:rPr>
        <w:t>о нижеследующем:</w:t>
      </w:r>
    </w:p>
    <w:p w:rsidR="00253704" w:rsidRPr="000441E3" w:rsidRDefault="00253704" w:rsidP="000441E3">
      <w:pPr>
        <w:autoSpaceDE w:val="0"/>
        <w:autoSpaceDN w:val="0"/>
        <w:adjustRightInd w:val="0"/>
        <w:spacing w:after="0" w:line="240" w:lineRule="auto"/>
        <w:jc w:val="both"/>
        <w:rPr>
          <w:rFonts w:ascii="Times New Roman" w:hAnsi="Times New Roman" w:cs="Times New Roman"/>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ОБЩИЕ ПОЛОЖЕНИЯ</w:t>
      </w:r>
    </w:p>
    <w:p w:rsidR="00253704" w:rsidRPr="006A6EF7" w:rsidRDefault="00253704" w:rsidP="000441E3">
      <w:pPr>
        <w:pStyle w:val="ConsNormal"/>
        <w:widowControl/>
        <w:ind w:firstLine="0"/>
        <w:rPr>
          <w:rFonts w:ascii="Times New Roman" w:hAnsi="Times New Roman" w:cs="Times New Roman"/>
          <w:sz w:val="22"/>
          <w:szCs w:val="22"/>
        </w:rPr>
      </w:pP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Решением Арбитражног</w:t>
      </w:r>
      <w:r w:rsidR="007A5C91">
        <w:rPr>
          <w:rFonts w:ascii="Times New Roman" w:hAnsi="Times New Roman" w:cs="Times New Roman"/>
          <w:sz w:val="22"/>
          <w:szCs w:val="22"/>
        </w:rPr>
        <w:t>о суда Воронежской области от 02.09</w:t>
      </w:r>
      <w:r w:rsidRPr="000441E3">
        <w:rPr>
          <w:rFonts w:ascii="Times New Roman" w:hAnsi="Times New Roman" w:cs="Times New Roman"/>
          <w:sz w:val="22"/>
          <w:szCs w:val="22"/>
        </w:rPr>
        <w:t xml:space="preserve">.2025 г. по делу № </w:t>
      </w:r>
      <w:r w:rsidR="00800E36" w:rsidRPr="00800E36">
        <w:rPr>
          <w:rFonts w:ascii="Times New Roman" w:hAnsi="Times New Roman" w:cs="Times New Roman"/>
          <w:sz w:val="22"/>
          <w:szCs w:val="22"/>
        </w:rPr>
        <w:t>А14-19560/2024</w:t>
      </w:r>
      <w:r w:rsidR="007A5C91" w:rsidRPr="007A5C91">
        <w:rPr>
          <w:rFonts w:ascii="Times New Roman" w:hAnsi="Times New Roman" w:cs="Times New Roman"/>
          <w:sz w:val="22"/>
          <w:szCs w:val="22"/>
        </w:rPr>
        <w:t xml:space="preserve"> </w:t>
      </w:r>
      <w:r w:rsidR="005B6940">
        <w:rPr>
          <w:rFonts w:ascii="Times New Roman" w:hAnsi="Times New Roman" w:cs="Times New Roman"/>
          <w:sz w:val="22"/>
          <w:szCs w:val="22"/>
        </w:rPr>
        <w:t xml:space="preserve"> </w:t>
      </w:r>
      <w:r w:rsidRPr="000441E3">
        <w:rPr>
          <w:rFonts w:ascii="Times New Roman" w:hAnsi="Times New Roman" w:cs="Times New Roman"/>
          <w:sz w:val="22"/>
          <w:szCs w:val="22"/>
        </w:rPr>
        <w:t xml:space="preserve">признан несостоятельным (банкротом) и в отношении него открыта процедура </w:t>
      </w:r>
      <w:r w:rsidR="005B6940">
        <w:rPr>
          <w:rFonts w:ascii="Times New Roman" w:hAnsi="Times New Roman" w:cs="Times New Roman"/>
          <w:sz w:val="22"/>
          <w:szCs w:val="22"/>
        </w:rPr>
        <w:t>реализации имущества</w:t>
      </w:r>
      <w:r w:rsidRPr="000441E3">
        <w:rPr>
          <w:rFonts w:ascii="Times New Roman" w:hAnsi="Times New Roman" w:cs="Times New Roman"/>
          <w:sz w:val="22"/>
          <w:szCs w:val="22"/>
        </w:rPr>
        <w:t>.</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 xml:space="preserve">Порядок, сроки и условия продажи имущества </w:t>
      </w:r>
      <w:proofErr w:type="spellStart"/>
      <w:r w:rsidR="00800E36">
        <w:rPr>
          <w:rFonts w:ascii="Times New Roman" w:hAnsi="Times New Roman" w:cs="Times New Roman"/>
          <w:sz w:val="22"/>
          <w:szCs w:val="22"/>
        </w:rPr>
        <w:t>Подурова</w:t>
      </w:r>
      <w:proofErr w:type="spellEnd"/>
      <w:r w:rsidR="00800E36">
        <w:rPr>
          <w:rFonts w:ascii="Times New Roman" w:hAnsi="Times New Roman" w:cs="Times New Roman"/>
          <w:sz w:val="22"/>
          <w:szCs w:val="22"/>
        </w:rPr>
        <w:t xml:space="preserve"> Александра Алексеевича </w:t>
      </w:r>
      <w:r w:rsidR="00800E36" w:rsidRPr="00800E36">
        <w:rPr>
          <w:rFonts w:ascii="Times New Roman" w:hAnsi="Times New Roman" w:cs="Times New Roman"/>
          <w:sz w:val="22"/>
          <w:szCs w:val="22"/>
        </w:rPr>
        <w:t>(дата рождения: 06.07.1982, место рождения: гор.</w:t>
      </w:r>
      <w:proofErr w:type="gramEnd"/>
      <w:r w:rsidR="00800E36" w:rsidRPr="00800E36">
        <w:rPr>
          <w:rFonts w:ascii="Times New Roman" w:hAnsi="Times New Roman" w:cs="Times New Roman"/>
          <w:sz w:val="22"/>
          <w:szCs w:val="22"/>
        </w:rPr>
        <w:t xml:space="preserve"> Ташкент Узбекская ССР, СНИЛС 109-763-686 95, ИНН 564001737942, регистрация по месту жительства: 394048, Воронежская область, г Воронеж, </w:t>
      </w:r>
      <w:proofErr w:type="spellStart"/>
      <w:proofErr w:type="gramStart"/>
      <w:r w:rsidR="00800E36" w:rsidRPr="00800E36">
        <w:rPr>
          <w:rFonts w:ascii="Times New Roman" w:hAnsi="Times New Roman" w:cs="Times New Roman"/>
          <w:sz w:val="22"/>
          <w:szCs w:val="22"/>
        </w:rPr>
        <w:t>ул</w:t>
      </w:r>
      <w:proofErr w:type="spellEnd"/>
      <w:proofErr w:type="gramEnd"/>
      <w:r w:rsidR="00800E36" w:rsidRPr="00800E36">
        <w:rPr>
          <w:rFonts w:ascii="Times New Roman" w:hAnsi="Times New Roman" w:cs="Times New Roman"/>
          <w:sz w:val="22"/>
          <w:szCs w:val="22"/>
        </w:rPr>
        <w:t xml:space="preserve"> </w:t>
      </w:r>
      <w:proofErr w:type="spellStart"/>
      <w:r w:rsidR="00800E36" w:rsidRPr="00800E36">
        <w:rPr>
          <w:rFonts w:ascii="Times New Roman" w:hAnsi="Times New Roman" w:cs="Times New Roman"/>
          <w:sz w:val="22"/>
          <w:szCs w:val="22"/>
        </w:rPr>
        <w:t>Острогожская</w:t>
      </w:r>
      <w:proofErr w:type="spellEnd"/>
      <w:r w:rsidR="00800E36" w:rsidRPr="00800E36">
        <w:rPr>
          <w:rFonts w:ascii="Times New Roman" w:hAnsi="Times New Roman" w:cs="Times New Roman"/>
          <w:sz w:val="22"/>
          <w:szCs w:val="22"/>
        </w:rPr>
        <w:t xml:space="preserve">, </w:t>
      </w:r>
      <w:proofErr w:type="spellStart"/>
      <w:r w:rsidR="00800E36" w:rsidRPr="00800E36">
        <w:rPr>
          <w:rFonts w:ascii="Times New Roman" w:hAnsi="Times New Roman" w:cs="Times New Roman"/>
          <w:sz w:val="22"/>
          <w:szCs w:val="22"/>
        </w:rPr>
        <w:t>д</w:t>
      </w:r>
      <w:proofErr w:type="spellEnd"/>
      <w:r w:rsidR="00800E36" w:rsidRPr="00800E36">
        <w:rPr>
          <w:rFonts w:ascii="Times New Roman" w:hAnsi="Times New Roman" w:cs="Times New Roman"/>
          <w:sz w:val="22"/>
          <w:szCs w:val="22"/>
        </w:rPr>
        <w:t xml:space="preserve"> 164/2, </w:t>
      </w:r>
      <w:proofErr w:type="spellStart"/>
      <w:r w:rsidR="00800E36" w:rsidRPr="00800E36">
        <w:rPr>
          <w:rFonts w:ascii="Times New Roman" w:hAnsi="Times New Roman" w:cs="Times New Roman"/>
          <w:sz w:val="22"/>
          <w:szCs w:val="22"/>
        </w:rPr>
        <w:t>кв</w:t>
      </w:r>
      <w:proofErr w:type="spellEnd"/>
      <w:r w:rsidR="00800E36" w:rsidRPr="00800E36">
        <w:rPr>
          <w:rFonts w:ascii="Times New Roman" w:hAnsi="Times New Roman" w:cs="Times New Roman"/>
          <w:sz w:val="22"/>
          <w:szCs w:val="22"/>
        </w:rPr>
        <w:t xml:space="preserve"> 419)</w:t>
      </w:r>
      <w:r w:rsidR="00800E36">
        <w:rPr>
          <w:rFonts w:ascii="Times New Roman" w:hAnsi="Times New Roman" w:cs="Times New Roman"/>
          <w:sz w:val="22"/>
          <w:szCs w:val="22"/>
        </w:rPr>
        <w:t xml:space="preserve"> </w:t>
      </w:r>
      <w:r w:rsidRPr="000441E3">
        <w:rPr>
          <w:rFonts w:ascii="Times New Roman" w:hAnsi="Times New Roman" w:cs="Times New Roman"/>
          <w:sz w:val="22"/>
          <w:szCs w:val="22"/>
        </w:rPr>
        <w:t>утверждены залоговым кредитором Публичное акционерное общество «Сбербанк России» ИНН 7707083893, ОГРН 1027700132195 (далее – ПАО Сбербанк).</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eastAsia="Arial" w:hAnsi="Times New Roman" w:cs="Times New Roman"/>
          <w:bCs/>
          <w:sz w:val="22"/>
          <w:szCs w:val="22"/>
        </w:rPr>
        <w:t xml:space="preserve">Объявление о проведении торгов включено конкурсным управляющим в Единый федеральный реестр сведений о банкротстве на официальном сайте http://bankrot.fedresurs.ru/, сообщение № </w:t>
      </w:r>
      <w:r w:rsidRPr="000441E3">
        <w:rPr>
          <w:rFonts w:ascii="Times New Roman" w:hAnsi="Times New Roman" w:cs="Times New Roman"/>
          <w:sz w:val="22"/>
          <w:szCs w:val="22"/>
        </w:rPr>
        <w:t>____________</w:t>
      </w:r>
      <w:r w:rsidRPr="000441E3">
        <w:rPr>
          <w:rFonts w:ascii="Times New Roman" w:eastAsia="Arial" w:hAnsi="Times New Roman" w:cs="Times New Roman"/>
          <w:bCs/>
          <w:sz w:val="22"/>
          <w:szCs w:val="22"/>
        </w:rPr>
        <w:t xml:space="preserve"> от </w:t>
      </w:r>
      <w:r w:rsidRPr="000441E3">
        <w:rPr>
          <w:rFonts w:ascii="Times New Roman" w:hAnsi="Times New Roman" w:cs="Times New Roman"/>
          <w:sz w:val="22"/>
          <w:szCs w:val="22"/>
        </w:rPr>
        <w:t>«___» ______________ 20__</w:t>
      </w:r>
      <w:r w:rsidRPr="000441E3">
        <w:rPr>
          <w:rFonts w:ascii="Times New Roman" w:eastAsia="Arial" w:hAnsi="Times New Roman" w:cs="Times New Roman"/>
          <w:bCs/>
          <w:sz w:val="22"/>
          <w:szCs w:val="22"/>
        </w:rPr>
        <w:t xml:space="preserve"> г</w:t>
      </w:r>
      <w:r w:rsidRPr="000441E3">
        <w:rPr>
          <w:rFonts w:ascii="Times New Roman" w:hAnsi="Times New Roman" w:cs="Times New Roman"/>
          <w:sz w:val="22"/>
          <w:szCs w:val="22"/>
        </w:rPr>
        <w:t>.</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Продажа имущества осуществлена в соответствии со ст.ст. 110, 111, 139, 213.26 Федерального закона от 26.10.2002 г. № 127-ФЗ «О несостоятельности (банкротстве)», а именно</w:t>
      </w:r>
      <w:proofErr w:type="gramStart"/>
      <w:r w:rsidRPr="000441E3">
        <w:rPr>
          <w:rFonts w:ascii="Times New Roman" w:hAnsi="Times New Roman" w:cs="Times New Roman"/>
          <w:sz w:val="22"/>
          <w:szCs w:val="22"/>
        </w:rPr>
        <w:t>: __________________________________________________________________________________.</w:t>
      </w:r>
      <w:proofErr w:type="gramEnd"/>
      <w:r w:rsidRPr="000441E3">
        <w:rPr>
          <w:rFonts w:ascii="Times New Roman" w:hAnsi="Times New Roman" w:cs="Times New Roman"/>
          <w:sz w:val="22"/>
          <w:szCs w:val="22"/>
        </w:rPr>
        <w:t>Победителем торгов признан Покупатель (Протокол о результатах торгов № ______________ от «___» ______________ 20__ г.).</w:t>
      </w:r>
    </w:p>
    <w:p w:rsidR="00253704" w:rsidRPr="000441E3" w:rsidRDefault="00253704" w:rsidP="000441E3">
      <w:pPr>
        <w:tabs>
          <w:tab w:val="left" w:pos="1843"/>
          <w:tab w:val="left" w:pos="2268"/>
        </w:tabs>
        <w:spacing w:after="0" w:line="240" w:lineRule="auto"/>
        <w:rPr>
          <w:rFonts w:ascii="Times New Roman" w:eastAsia="Times New Roman" w:hAnsi="Times New Roman" w:cs="Times New Roman"/>
          <w:lang w:eastAsia="ru-RU"/>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ПРЕДМЕТ ДОГОВОРА</w:t>
      </w:r>
    </w:p>
    <w:p w:rsidR="00253704" w:rsidRPr="006A6EF7" w:rsidRDefault="00253704" w:rsidP="000441E3">
      <w:pPr>
        <w:pStyle w:val="ConsNormal"/>
        <w:widowControl/>
        <w:ind w:firstLine="0"/>
        <w:rPr>
          <w:rFonts w:ascii="Times New Roman" w:hAnsi="Times New Roman" w:cs="Times New Roman"/>
          <w:sz w:val="22"/>
          <w:szCs w:val="22"/>
        </w:rPr>
      </w:pPr>
    </w:p>
    <w:p w:rsidR="00DA1954"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Продавец обязуется передать в собственность Покупателя имущество, указанное </w:t>
      </w:r>
      <w:r w:rsidR="00363677" w:rsidRPr="000441E3">
        <w:rPr>
          <w:rFonts w:ascii="Times New Roman" w:hAnsi="Times New Roman" w:cs="Times New Roman"/>
          <w:sz w:val="22"/>
          <w:szCs w:val="22"/>
        </w:rPr>
        <w:t xml:space="preserve">в </w:t>
      </w:r>
      <w:r w:rsidRPr="000441E3">
        <w:rPr>
          <w:rFonts w:ascii="Times New Roman" w:hAnsi="Times New Roman" w:cs="Times New Roman"/>
          <w:sz w:val="22"/>
          <w:szCs w:val="22"/>
        </w:rPr>
        <w:t>настояще</w:t>
      </w:r>
      <w:r w:rsidR="00363677" w:rsidRPr="000441E3">
        <w:rPr>
          <w:rFonts w:ascii="Times New Roman" w:hAnsi="Times New Roman" w:cs="Times New Roman"/>
          <w:sz w:val="22"/>
          <w:szCs w:val="22"/>
        </w:rPr>
        <w:t xml:space="preserve">м </w:t>
      </w:r>
      <w:r w:rsidRPr="000441E3">
        <w:rPr>
          <w:rFonts w:ascii="Times New Roman" w:hAnsi="Times New Roman" w:cs="Times New Roman"/>
          <w:sz w:val="22"/>
          <w:szCs w:val="22"/>
        </w:rPr>
        <w:t>пункт</w:t>
      </w:r>
      <w:r w:rsidR="00363677" w:rsidRPr="000441E3">
        <w:rPr>
          <w:rFonts w:ascii="Times New Roman" w:hAnsi="Times New Roman" w:cs="Times New Roman"/>
          <w:sz w:val="22"/>
          <w:szCs w:val="22"/>
        </w:rPr>
        <w:t>е</w:t>
      </w:r>
      <w:r w:rsidRPr="000441E3">
        <w:rPr>
          <w:rFonts w:ascii="Times New Roman" w:hAnsi="Times New Roman" w:cs="Times New Roman"/>
          <w:sz w:val="22"/>
          <w:szCs w:val="22"/>
        </w:rPr>
        <w:t xml:space="preserve">, а Покупатель обязуется принять это имущество и уплатить за него определенную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оговором денежную сумму, а также выполнить все иные установленные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оговором условия и обязательства.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Предметом </w:t>
      </w:r>
      <w:r w:rsidR="00253704"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является следующее имущество: </w:t>
      </w:r>
      <w:r w:rsidR="00800E36" w:rsidRPr="00800E36">
        <w:rPr>
          <w:rFonts w:ascii="Times New Roman" w:eastAsia="Times New Roman" w:hAnsi="Times New Roman" w:cs="Times New Roman"/>
          <w:lang w:eastAsia="ru-RU"/>
        </w:rPr>
        <w:t xml:space="preserve">Земельный участок, Адрес Оренбургская область, Оренбургский, Приуральский сельсовет, с. </w:t>
      </w:r>
      <w:proofErr w:type="spellStart"/>
      <w:r w:rsidR="00800E36" w:rsidRPr="00800E36">
        <w:rPr>
          <w:rFonts w:ascii="Times New Roman" w:eastAsia="Times New Roman" w:hAnsi="Times New Roman" w:cs="Times New Roman"/>
          <w:lang w:eastAsia="ru-RU"/>
        </w:rPr>
        <w:t>Беленовка</w:t>
      </w:r>
      <w:proofErr w:type="spellEnd"/>
      <w:r w:rsidR="00800E36" w:rsidRPr="00800E36">
        <w:rPr>
          <w:rFonts w:ascii="Times New Roman" w:eastAsia="Times New Roman" w:hAnsi="Times New Roman" w:cs="Times New Roman"/>
          <w:lang w:eastAsia="ru-RU"/>
        </w:rPr>
        <w:t xml:space="preserve">, ул. Лесная, д.49, 1 050 </w:t>
      </w:r>
      <w:proofErr w:type="spellStart"/>
      <w:r w:rsidR="00800E36" w:rsidRPr="00800E36">
        <w:rPr>
          <w:rFonts w:ascii="Times New Roman" w:eastAsia="Times New Roman" w:hAnsi="Times New Roman" w:cs="Times New Roman"/>
          <w:lang w:eastAsia="ru-RU"/>
        </w:rPr>
        <w:t>м</w:t>
      </w:r>
      <w:proofErr w:type="gramStart"/>
      <w:r w:rsidR="00800E36" w:rsidRPr="00800E36">
        <w:rPr>
          <w:rFonts w:ascii="Times New Roman" w:eastAsia="Times New Roman" w:hAnsi="Times New Roman" w:cs="Times New Roman"/>
          <w:lang w:eastAsia="ru-RU"/>
        </w:rPr>
        <w:t>²,</w:t>
      </w:r>
      <w:proofErr w:type="gramEnd"/>
      <w:r w:rsidR="00800E36" w:rsidRPr="00800E36">
        <w:rPr>
          <w:rFonts w:ascii="Times New Roman" w:eastAsia="Times New Roman" w:hAnsi="Times New Roman" w:cs="Times New Roman"/>
          <w:lang w:eastAsia="ru-RU"/>
        </w:rPr>
        <w:t>кад</w:t>
      </w:r>
      <w:proofErr w:type="spellEnd"/>
      <w:r w:rsidR="00800E36" w:rsidRPr="00800E36">
        <w:rPr>
          <w:rFonts w:ascii="Times New Roman" w:eastAsia="Times New Roman" w:hAnsi="Times New Roman" w:cs="Times New Roman"/>
          <w:lang w:eastAsia="ru-RU"/>
        </w:rPr>
        <w:t>. № 56:21:20020</w:t>
      </w:r>
      <w:r w:rsidR="00800E36">
        <w:rPr>
          <w:rFonts w:ascii="Times New Roman" w:eastAsia="Times New Roman" w:hAnsi="Times New Roman" w:cs="Times New Roman"/>
          <w:lang w:eastAsia="ru-RU"/>
        </w:rPr>
        <w:t>01:202, категория/ВРИ – ЗНП/ИЖС</w:t>
      </w:r>
      <w:r w:rsidRPr="000441E3">
        <w:rPr>
          <w:rFonts w:ascii="Times New Roman" w:eastAsia="Times New Roman" w:hAnsi="Times New Roman" w:cs="Times New Roman"/>
          <w:lang w:eastAsia="ru-RU"/>
        </w:rPr>
        <w:t xml:space="preserve">. </w:t>
      </w:r>
    </w:p>
    <w:p w:rsidR="00DA1954" w:rsidRPr="000441E3" w:rsidRDefault="00DA1954" w:rsidP="00800E36">
      <w:pPr>
        <w:tabs>
          <w:tab w:val="left" w:pos="1843"/>
        </w:tabs>
        <w:spacing w:after="0" w:line="240" w:lineRule="auto"/>
        <w:jc w:val="both"/>
        <w:rPr>
          <w:rFonts w:ascii="Times New Roman" w:hAnsi="Times New Roman" w:cs="Times New Roman"/>
        </w:rPr>
      </w:pPr>
      <w:proofErr w:type="gramStart"/>
      <w:r w:rsidRPr="000441E3">
        <w:rPr>
          <w:rFonts w:ascii="Times New Roman" w:eastAsia="Times New Roman" w:hAnsi="Times New Roman" w:cs="Times New Roman"/>
          <w:lang w:eastAsia="ru-RU"/>
        </w:rPr>
        <w:t xml:space="preserve">Указанное </w:t>
      </w:r>
      <w:r w:rsidR="007D3636"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принадлежит </w:t>
      </w:r>
      <w:proofErr w:type="spellStart"/>
      <w:r w:rsidR="00800E36">
        <w:rPr>
          <w:rFonts w:ascii="Times New Roman" w:eastAsia="Times New Roman" w:hAnsi="Times New Roman" w:cs="Times New Roman"/>
          <w:lang w:eastAsia="ru-RU"/>
        </w:rPr>
        <w:t>Подурову</w:t>
      </w:r>
      <w:proofErr w:type="spellEnd"/>
      <w:r w:rsidR="00800E36">
        <w:rPr>
          <w:rFonts w:ascii="Times New Roman" w:eastAsia="Times New Roman" w:hAnsi="Times New Roman" w:cs="Times New Roman"/>
          <w:lang w:eastAsia="ru-RU"/>
        </w:rPr>
        <w:t xml:space="preserve"> Александру Алексеевичу</w:t>
      </w:r>
      <w:r w:rsidR="007D3636" w:rsidRPr="000441E3">
        <w:rPr>
          <w:rFonts w:ascii="Times New Roman" w:eastAsia="Times New Roman" w:hAnsi="Times New Roman" w:cs="Times New Roman"/>
          <w:lang w:eastAsia="ru-RU"/>
        </w:rPr>
        <w:t xml:space="preserve"> </w:t>
      </w:r>
      <w:r w:rsidR="00800E36" w:rsidRPr="00800E36">
        <w:rPr>
          <w:rFonts w:ascii="Times New Roman" w:eastAsia="Times New Roman" w:hAnsi="Times New Roman" w:cs="Times New Roman"/>
          <w:lang w:eastAsia="ru-RU"/>
        </w:rPr>
        <w:t>(дата рождения: 06.07.1982, место рождения: гор.</w:t>
      </w:r>
      <w:proofErr w:type="gramEnd"/>
      <w:r w:rsidR="00800E36" w:rsidRPr="00800E36">
        <w:rPr>
          <w:rFonts w:ascii="Times New Roman" w:eastAsia="Times New Roman" w:hAnsi="Times New Roman" w:cs="Times New Roman"/>
          <w:lang w:eastAsia="ru-RU"/>
        </w:rPr>
        <w:t xml:space="preserve"> Ташкент Узбекская ССР, СНИЛС 109-763-686 95, ИНН 564001737942, регистрация по месту жительства: 394048, Воронежская область, г Воронеж, </w:t>
      </w:r>
      <w:proofErr w:type="spellStart"/>
      <w:proofErr w:type="gramStart"/>
      <w:r w:rsidR="00800E36" w:rsidRPr="00800E36">
        <w:rPr>
          <w:rFonts w:ascii="Times New Roman" w:eastAsia="Times New Roman" w:hAnsi="Times New Roman" w:cs="Times New Roman"/>
          <w:lang w:eastAsia="ru-RU"/>
        </w:rPr>
        <w:t>ул</w:t>
      </w:r>
      <w:proofErr w:type="spellEnd"/>
      <w:proofErr w:type="gramEnd"/>
      <w:r w:rsidR="00800E36" w:rsidRPr="00800E36">
        <w:rPr>
          <w:rFonts w:ascii="Times New Roman" w:eastAsia="Times New Roman" w:hAnsi="Times New Roman" w:cs="Times New Roman"/>
          <w:lang w:eastAsia="ru-RU"/>
        </w:rPr>
        <w:t xml:space="preserve"> </w:t>
      </w:r>
      <w:proofErr w:type="spellStart"/>
      <w:r w:rsidR="00800E36" w:rsidRPr="00800E36">
        <w:rPr>
          <w:rFonts w:ascii="Times New Roman" w:eastAsia="Times New Roman" w:hAnsi="Times New Roman" w:cs="Times New Roman"/>
          <w:lang w:eastAsia="ru-RU"/>
        </w:rPr>
        <w:t>Острогожская</w:t>
      </w:r>
      <w:proofErr w:type="spellEnd"/>
      <w:r w:rsidR="00800E36" w:rsidRPr="00800E36">
        <w:rPr>
          <w:rFonts w:ascii="Times New Roman" w:eastAsia="Times New Roman" w:hAnsi="Times New Roman" w:cs="Times New Roman"/>
          <w:lang w:eastAsia="ru-RU"/>
        </w:rPr>
        <w:t xml:space="preserve">, </w:t>
      </w:r>
      <w:proofErr w:type="spellStart"/>
      <w:r w:rsidR="00800E36" w:rsidRPr="00800E36">
        <w:rPr>
          <w:rFonts w:ascii="Times New Roman" w:eastAsia="Times New Roman" w:hAnsi="Times New Roman" w:cs="Times New Roman"/>
          <w:lang w:eastAsia="ru-RU"/>
        </w:rPr>
        <w:t>д</w:t>
      </w:r>
      <w:proofErr w:type="spellEnd"/>
      <w:r w:rsidR="00800E36" w:rsidRPr="00800E36">
        <w:rPr>
          <w:rFonts w:ascii="Times New Roman" w:eastAsia="Times New Roman" w:hAnsi="Times New Roman" w:cs="Times New Roman"/>
          <w:lang w:eastAsia="ru-RU"/>
        </w:rPr>
        <w:t xml:space="preserve"> 164/2, </w:t>
      </w:r>
      <w:proofErr w:type="spellStart"/>
      <w:r w:rsidR="00800E36" w:rsidRPr="00800E36">
        <w:rPr>
          <w:rFonts w:ascii="Times New Roman" w:eastAsia="Times New Roman" w:hAnsi="Times New Roman" w:cs="Times New Roman"/>
          <w:lang w:eastAsia="ru-RU"/>
        </w:rPr>
        <w:t>кв</w:t>
      </w:r>
      <w:proofErr w:type="spellEnd"/>
      <w:r w:rsidR="00800E36" w:rsidRPr="00800E36">
        <w:rPr>
          <w:rFonts w:ascii="Times New Roman" w:eastAsia="Times New Roman" w:hAnsi="Times New Roman" w:cs="Times New Roman"/>
          <w:lang w:eastAsia="ru-RU"/>
        </w:rPr>
        <w:t xml:space="preserve"> 419) </w:t>
      </w:r>
      <w:r w:rsidRPr="000441E3">
        <w:rPr>
          <w:rFonts w:ascii="Times New Roman" w:eastAsia="Times New Roman" w:hAnsi="Times New Roman" w:cs="Times New Roman"/>
          <w:lang w:eastAsia="ru-RU"/>
        </w:rPr>
        <w:t>по праву собственности</w:t>
      </w:r>
      <w:r w:rsidR="00800E36">
        <w:rPr>
          <w:rFonts w:ascii="Times New Roman" w:eastAsia="Times New Roman" w:hAnsi="Times New Roman" w:cs="Times New Roman"/>
          <w:lang w:eastAsia="ru-RU"/>
        </w:rPr>
        <w:t>.</w:t>
      </w:r>
      <w:r w:rsidRPr="000441E3">
        <w:rPr>
          <w:rFonts w:ascii="Times New Roman" w:eastAsia="Times New Roman" w:hAnsi="Times New Roman" w:cs="Times New Roman"/>
          <w:lang w:eastAsia="ru-RU"/>
        </w:rPr>
        <w:t xml:space="preserve"> </w:t>
      </w:r>
      <w:r w:rsidRPr="000441E3">
        <w:rPr>
          <w:rFonts w:ascii="Times New Roman" w:hAnsi="Times New Roman" w:cs="Times New Roman"/>
        </w:rPr>
        <w:t xml:space="preserve">Покупатель осведомлен о зарегистрированных ограничениях (обременениях) права на данное </w:t>
      </w:r>
      <w:r w:rsidR="00AF2B89" w:rsidRPr="000441E3">
        <w:rPr>
          <w:rFonts w:ascii="Times New Roman" w:hAnsi="Times New Roman" w:cs="Times New Roman"/>
        </w:rPr>
        <w:t>и</w:t>
      </w:r>
      <w:r w:rsidRPr="000441E3">
        <w:rPr>
          <w:rFonts w:ascii="Times New Roman" w:hAnsi="Times New Roman" w:cs="Times New Roman"/>
        </w:rPr>
        <w:t>мущество, указанных в п.</w:t>
      </w:r>
      <w:r w:rsidR="00D6223F" w:rsidRPr="000441E3">
        <w:rPr>
          <w:rFonts w:ascii="Times New Roman" w:hAnsi="Times New Roman" w:cs="Times New Roman"/>
        </w:rPr>
        <w:t xml:space="preserve"> </w:t>
      </w:r>
      <w:r w:rsidRPr="000441E3">
        <w:rPr>
          <w:rFonts w:ascii="Times New Roman" w:hAnsi="Times New Roman" w:cs="Times New Roman"/>
        </w:rPr>
        <w:t xml:space="preserve">1.1. </w:t>
      </w:r>
      <w:r w:rsidR="00AF2B89" w:rsidRPr="000441E3">
        <w:rPr>
          <w:rFonts w:ascii="Times New Roman" w:hAnsi="Times New Roman" w:cs="Times New Roman"/>
        </w:rPr>
        <w:t>д</w:t>
      </w:r>
      <w:r w:rsidRPr="000441E3">
        <w:rPr>
          <w:rFonts w:ascii="Times New Roman" w:hAnsi="Times New Roman" w:cs="Times New Roman"/>
        </w:rPr>
        <w:t>оговора</w:t>
      </w:r>
      <w:r w:rsidR="00A64117">
        <w:rPr>
          <w:rFonts w:ascii="Times New Roman" w:hAnsi="Times New Roman" w:cs="Times New Roman"/>
        </w:rPr>
        <w:t>.</w:t>
      </w:r>
    </w:p>
    <w:p w:rsidR="00F4005E" w:rsidRPr="000441E3" w:rsidRDefault="002003C2" w:rsidP="000441E3">
      <w:pPr>
        <w:tabs>
          <w:tab w:val="left" w:pos="993"/>
          <w:tab w:val="left" w:pos="1843"/>
        </w:tabs>
        <w:spacing w:after="0" w:line="240" w:lineRule="auto"/>
        <w:jc w:val="both"/>
        <w:rPr>
          <w:rFonts w:ascii="Times New Roman" w:hAnsi="Times New Roman" w:cs="Times New Roman"/>
        </w:rPr>
      </w:pPr>
      <w:r w:rsidRPr="000441E3">
        <w:rPr>
          <w:rFonts w:ascii="Times New Roman" w:hAnsi="Times New Roman" w:cs="Times New Roman"/>
        </w:rPr>
        <w:lastRenderedPageBreak/>
        <w:t xml:space="preserve">На момент заключения </w:t>
      </w:r>
      <w:r w:rsidR="00AF2B89" w:rsidRPr="000441E3">
        <w:rPr>
          <w:rFonts w:ascii="Times New Roman" w:hAnsi="Times New Roman" w:cs="Times New Roman"/>
        </w:rPr>
        <w:t>д</w:t>
      </w:r>
      <w:r w:rsidRPr="000441E3">
        <w:rPr>
          <w:rFonts w:ascii="Times New Roman" w:hAnsi="Times New Roman" w:cs="Times New Roman"/>
        </w:rPr>
        <w:t xml:space="preserve">оговора в </w:t>
      </w:r>
      <w:r w:rsidR="00AF2B89" w:rsidRPr="000441E3">
        <w:rPr>
          <w:rFonts w:ascii="Times New Roman" w:hAnsi="Times New Roman" w:cs="Times New Roman"/>
        </w:rPr>
        <w:t xml:space="preserve">имуществе </w:t>
      </w:r>
      <w:r w:rsidRPr="000441E3">
        <w:rPr>
          <w:rFonts w:ascii="Times New Roman" w:hAnsi="Times New Roman" w:cs="Times New Roman"/>
        </w:rPr>
        <w:t xml:space="preserve">отсутствуют зарегистрированные лица, для которых в соответствии с законодательством Российской Федерации переход права собственности на </w:t>
      </w:r>
      <w:r w:rsidR="00AF2B89" w:rsidRPr="000441E3">
        <w:rPr>
          <w:rFonts w:ascii="Times New Roman" w:hAnsi="Times New Roman" w:cs="Times New Roman"/>
        </w:rPr>
        <w:t>и</w:t>
      </w:r>
      <w:r w:rsidRPr="000441E3">
        <w:rPr>
          <w:rFonts w:ascii="Times New Roman" w:hAnsi="Times New Roman" w:cs="Times New Roman"/>
        </w:rPr>
        <w:t xml:space="preserve">мущество по </w:t>
      </w:r>
      <w:r w:rsidR="00CF7AED" w:rsidRPr="000441E3">
        <w:rPr>
          <w:rFonts w:ascii="Times New Roman" w:hAnsi="Times New Roman" w:cs="Times New Roman"/>
        </w:rPr>
        <w:t>д</w:t>
      </w:r>
      <w:r w:rsidRPr="000441E3">
        <w:rPr>
          <w:rFonts w:ascii="Times New Roman" w:hAnsi="Times New Roman" w:cs="Times New Roman"/>
        </w:rPr>
        <w:t xml:space="preserve">оговору является основанием для прекращения права пользования </w:t>
      </w:r>
      <w:r w:rsidR="00AF2B89" w:rsidRPr="000441E3">
        <w:rPr>
          <w:rFonts w:ascii="Times New Roman" w:hAnsi="Times New Roman" w:cs="Times New Roman"/>
        </w:rPr>
        <w:t>имуществом</w:t>
      </w:r>
      <w:r w:rsidRPr="000441E3">
        <w:rPr>
          <w:rFonts w:ascii="Times New Roman" w:hAnsi="Times New Roman" w:cs="Times New Roman"/>
        </w:rPr>
        <w:t>.</w:t>
      </w:r>
    </w:p>
    <w:p w:rsidR="00735BB1" w:rsidRPr="000441E3" w:rsidRDefault="00A449F9" w:rsidP="000441E3">
      <w:pPr>
        <w:pStyle w:val="ConsNormal"/>
        <w:numPr>
          <w:ilvl w:val="1"/>
          <w:numId w:val="41"/>
        </w:numPr>
        <w:tabs>
          <w:tab w:val="clear" w:pos="574"/>
          <w:tab w:val="left" w:pos="160"/>
          <w:tab w:val="left" w:pos="567"/>
        </w:tabs>
        <w:ind w:left="0" w:firstLine="0"/>
        <w:jc w:val="both"/>
        <w:rPr>
          <w:rFonts w:ascii="Times New Roman" w:eastAsiaTheme="minorHAnsi" w:hAnsi="Times New Roman" w:cs="Times New Roman"/>
          <w:sz w:val="22"/>
          <w:szCs w:val="22"/>
          <w:lang w:eastAsia="en-US"/>
        </w:rPr>
      </w:pPr>
      <w:r w:rsidRPr="000441E3">
        <w:rPr>
          <w:rFonts w:ascii="Times New Roman" w:hAnsi="Times New Roman" w:cs="Times New Roman"/>
          <w:sz w:val="22"/>
          <w:szCs w:val="22"/>
        </w:rPr>
        <w:t xml:space="preserve">При государственной регистрации права собственности на </w:t>
      </w:r>
      <w:r w:rsidR="00CF7AED" w:rsidRPr="000441E3">
        <w:rPr>
          <w:rFonts w:ascii="Times New Roman" w:hAnsi="Times New Roman" w:cs="Times New Roman"/>
          <w:sz w:val="22"/>
          <w:szCs w:val="22"/>
        </w:rPr>
        <w:t>и</w:t>
      </w:r>
      <w:r w:rsidRPr="000441E3">
        <w:rPr>
          <w:rFonts w:ascii="Times New Roman" w:hAnsi="Times New Roman" w:cs="Times New Roman"/>
          <w:sz w:val="22"/>
          <w:szCs w:val="22"/>
        </w:rPr>
        <w:t>мущество регистрационная запись об ипотеке, указанная в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1.1 </w:t>
      </w:r>
      <w:r w:rsidR="00CF7AED" w:rsidRPr="000441E3">
        <w:rPr>
          <w:rFonts w:ascii="Times New Roman" w:hAnsi="Times New Roman" w:cs="Times New Roman"/>
          <w:sz w:val="22"/>
          <w:szCs w:val="22"/>
        </w:rPr>
        <w:t>д</w:t>
      </w:r>
      <w:r w:rsidRPr="000441E3">
        <w:rPr>
          <w:rFonts w:ascii="Times New Roman" w:hAnsi="Times New Roman" w:cs="Times New Roman"/>
          <w:sz w:val="22"/>
          <w:szCs w:val="22"/>
        </w:rPr>
        <w:t>оговора, в пользу ПАО Сбербанк по кредитным обязательствам Продавца погашается.</w:t>
      </w:r>
    </w:p>
    <w:p w:rsidR="00735BB1" w:rsidRPr="000441E3" w:rsidRDefault="00735BB1" w:rsidP="000441E3">
      <w:pPr>
        <w:tabs>
          <w:tab w:val="left" w:pos="993"/>
          <w:tab w:val="left" w:pos="1843"/>
        </w:tabs>
        <w:spacing w:after="0" w:line="240" w:lineRule="auto"/>
        <w:ind w:firstLine="567"/>
        <w:jc w:val="both"/>
        <w:rPr>
          <w:rFonts w:ascii="Times New Roman" w:eastAsia="Times New Roman" w:hAnsi="Times New Roman" w:cs="Times New Roman"/>
          <w:lang w:eastAsia="ru-RU"/>
        </w:rPr>
      </w:pPr>
      <w:r w:rsidRPr="000441E3">
        <w:rPr>
          <w:rFonts w:ascii="Times New Roman" w:hAnsi="Times New Roman" w:cs="Times New Roman"/>
        </w:rPr>
        <w:t xml:space="preserve">При государственной регистрации права собственности Покупателя на имущество, указанное в п. 1.1 договора, одновременно регистрируется ипотека в силу закона в пользу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в обеспечение исполнения всех обязательств Покупателя (Заемщика)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по кредитному договору № ______________ от «___» ______________ 20__ г. (далее – кредитный договор).</w:t>
      </w:r>
      <w:r w:rsidRPr="000441E3">
        <w:rPr>
          <w:rFonts w:ascii="Times New Roman" w:eastAsia="Times New Roman" w:hAnsi="Times New Roman" w:cs="Times New Roman"/>
          <w:lang w:eastAsia="ru-RU"/>
        </w:rPr>
        <w:t xml:space="preserve"> </w:t>
      </w:r>
      <w:r w:rsidRPr="000441E3">
        <w:rPr>
          <w:rFonts w:ascii="Times New Roman" w:hAnsi="Times New Roman" w:cs="Times New Roman"/>
        </w:rPr>
        <w:t xml:space="preserve">С момента государственной регистрации ипотеки в силу закона в Едином государственном реестре недвижимости имущество, указанное в п. 1.1 договора, считается находящимся в залоге 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по кредитному договору. Залогодержателем имущества является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залогодателем – Покупатель.</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 xml:space="preserve">Переход права собственности на имущество и ипотека в силу закона в пользу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подлежат государственной регистрации в соответствии со ст. 551 ГК РФ.</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Право собственности на имущество возникает у Покупателя с момента государственной регистрации права собственности на имущество.</w:t>
      </w:r>
    </w:p>
    <w:p w:rsidR="00F4005E" w:rsidRPr="000441E3" w:rsidRDefault="00F4005E"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Покупателю известны все существенные характеристики передаваемого имущества, а именно состояние б/у, состав, комплектность, возможность использования по назначению и иное.</w:t>
      </w:r>
    </w:p>
    <w:p w:rsidR="009E485D"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Отсутствие </w:t>
      </w:r>
      <w:proofErr w:type="gramStart"/>
      <w:r w:rsidRPr="000441E3">
        <w:rPr>
          <w:rFonts w:ascii="Times New Roman" w:hAnsi="Times New Roman" w:cs="Times New Roman"/>
          <w:sz w:val="22"/>
          <w:szCs w:val="22"/>
        </w:rPr>
        <w:t>факта государственной регистрации перехода права собственности</w:t>
      </w:r>
      <w:proofErr w:type="gramEnd"/>
      <w:r w:rsidRPr="000441E3">
        <w:rPr>
          <w:rFonts w:ascii="Times New Roman" w:hAnsi="Times New Roman" w:cs="Times New Roman"/>
          <w:sz w:val="22"/>
          <w:szCs w:val="22"/>
        </w:rPr>
        <w:t xml:space="preserve"> к Покупателю, в том числе по причине отказа/приостановления со стороны органа регистрации прав не является событием неисполнения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и не рассматривается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 xml:space="preserve">торонами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как неисполнение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тороной, получившей задаток, в смысле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2 ст. 381 </w:t>
      </w:r>
      <w:r w:rsidR="00597E6F" w:rsidRPr="000441E3">
        <w:rPr>
          <w:rFonts w:ascii="Times New Roman" w:hAnsi="Times New Roman" w:cs="Times New Roman"/>
          <w:sz w:val="22"/>
          <w:szCs w:val="22"/>
        </w:rPr>
        <w:t>ГК РФ</w:t>
      </w:r>
      <w:r w:rsidRPr="000441E3">
        <w:rPr>
          <w:rFonts w:ascii="Times New Roman" w:hAnsi="Times New Roman" w:cs="Times New Roman"/>
          <w:sz w:val="22"/>
          <w:szCs w:val="22"/>
        </w:rPr>
        <w:t>.</w:t>
      </w:r>
    </w:p>
    <w:p w:rsidR="00597E6F" w:rsidRPr="000441E3" w:rsidRDefault="00597E6F" w:rsidP="000441E3">
      <w:pPr>
        <w:tabs>
          <w:tab w:val="left" w:pos="993"/>
          <w:tab w:val="left" w:pos="1843"/>
        </w:tabs>
        <w:spacing w:after="0" w:line="240" w:lineRule="auto"/>
        <w:jc w:val="both"/>
        <w:rPr>
          <w:rFonts w:ascii="Times New Roman" w:eastAsia="Times New Roman" w:hAnsi="Times New Roman" w:cs="Times New Roman"/>
          <w:lang w:eastAsia="ru-RU"/>
        </w:rPr>
      </w:pPr>
    </w:p>
    <w:p w:rsidR="00C74F1E" w:rsidRPr="000441E3" w:rsidRDefault="00C74F1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ЦЕНА ДОГОВОРА И ПОРЯДОК РАСЧЕТОВ</w:t>
      </w:r>
    </w:p>
    <w:p w:rsidR="00597E6F" w:rsidRPr="000441E3" w:rsidRDefault="00597E6F" w:rsidP="000441E3">
      <w:pPr>
        <w:tabs>
          <w:tab w:val="left" w:pos="1843"/>
        </w:tabs>
        <w:spacing w:after="0" w:line="240" w:lineRule="auto"/>
        <w:rPr>
          <w:rFonts w:ascii="Times New Roman" w:eastAsia="Times New Roman" w:hAnsi="Times New Roman" w:cs="Times New Roman"/>
          <w:lang w:eastAsia="ru-RU"/>
        </w:rPr>
      </w:pP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Цена продажи </w:t>
      </w:r>
      <w:r w:rsidR="00C74F1E" w:rsidRPr="000441E3">
        <w:rPr>
          <w:rFonts w:ascii="Times New Roman" w:hAnsi="Times New Roman" w:cs="Times New Roman"/>
          <w:sz w:val="22"/>
          <w:szCs w:val="22"/>
        </w:rPr>
        <w:t>и</w:t>
      </w:r>
      <w:r w:rsidRPr="000441E3">
        <w:rPr>
          <w:rFonts w:ascii="Times New Roman" w:hAnsi="Times New Roman" w:cs="Times New Roman"/>
          <w:sz w:val="22"/>
          <w:szCs w:val="22"/>
        </w:rPr>
        <w:t xml:space="preserve">мущества в соответствии с </w:t>
      </w:r>
      <w:r w:rsidR="00FF684A" w:rsidRPr="000441E3">
        <w:rPr>
          <w:rFonts w:ascii="Times New Roman" w:hAnsi="Times New Roman" w:cs="Times New Roman"/>
          <w:sz w:val="22"/>
          <w:szCs w:val="22"/>
        </w:rPr>
        <w:t>Протокол</w:t>
      </w:r>
      <w:r w:rsidR="00F229E7" w:rsidRPr="000441E3">
        <w:rPr>
          <w:rFonts w:ascii="Times New Roman" w:hAnsi="Times New Roman" w:cs="Times New Roman"/>
          <w:sz w:val="22"/>
          <w:szCs w:val="22"/>
        </w:rPr>
        <w:t xml:space="preserve">ом </w:t>
      </w:r>
      <w:r w:rsidR="00FF684A" w:rsidRPr="000441E3">
        <w:rPr>
          <w:rFonts w:ascii="Times New Roman" w:hAnsi="Times New Roman" w:cs="Times New Roman"/>
          <w:sz w:val="22"/>
          <w:szCs w:val="22"/>
        </w:rPr>
        <w:t xml:space="preserve">о результатах торгов № ______________ от «___» ______________ 20__ г. </w:t>
      </w:r>
      <w:r w:rsidR="00C74F1E" w:rsidRPr="000441E3">
        <w:rPr>
          <w:rFonts w:ascii="Times New Roman" w:hAnsi="Times New Roman" w:cs="Times New Roman"/>
          <w:sz w:val="22"/>
          <w:szCs w:val="22"/>
        </w:rPr>
        <w:t xml:space="preserve">и </w:t>
      </w:r>
      <w:r w:rsidR="00FF684A" w:rsidRPr="000441E3">
        <w:rPr>
          <w:rFonts w:ascii="Times New Roman" w:hAnsi="Times New Roman" w:cs="Times New Roman"/>
          <w:sz w:val="22"/>
          <w:szCs w:val="22"/>
        </w:rPr>
        <w:t>составляет</w:t>
      </w:r>
      <w:proofErr w:type="gramStart"/>
      <w:r w:rsidRPr="000441E3">
        <w:rPr>
          <w:rFonts w:ascii="Times New Roman" w:hAnsi="Times New Roman" w:cs="Times New Roman"/>
          <w:sz w:val="22"/>
          <w:szCs w:val="22"/>
        </w:rPr>
        <w:t xml:space="preserve"> </w:t>
      </w:r>
      <w:r w:rsidR="00FF684A" w:rsidRPr="000441E3">
        <w:rPr>
          <w:rFonts w:ascii="Times New Roman" w:hAnsi="Times New Roman" w:cs="Times New Roman"/>
          <w:sz w:val="22"/>
          <w:szCs w:val="22"/>
        </w:rPr>
        <w:t xml:space="preserve">______________________________ (______________________________) </w:t>
      </w:r>
      <w:proofErr w:type="gramEnd"/>
      <w:r w:rsidR="00FF684A" w:rsidRPr="000441E3">
        <w:rPr>
          <w:rFonts w:ascii="Times New Roman" w:hAnsi="Times New Roman" w:cs="Times New Roman"/>
          <w:sz w:val="22"/>
          <w:szCs w:val="22"/>
        </w:rPr>
        <w:t>рублей ___ копеек</w:t>
      </w:r>
      <w:r w:rsidR="0031139B" w:rsidRPr="000441E3">
        <w:rPr>
          <w:rFonts w:ascii="Times New Roman" w:hAnsi="Times New Roman" w:cs="Times New Roman"/>
          <w:sz w:val="22"/>
          <w:szCs w:val="22"/>
        </w:rPr>
        <w:t>, НДС не облагается</w:t>
      </w:r>
      <w:r w:rsidR="00FF684A" w:rsidRPr="000441E3">
        <w:rPr>
          <w:rFonts w:ascii="Times New Roman" w:hAnsi="Times New Roman" w:cs="Times New Roman"/>
          <w:sz w:val="22"/>
          <w:szCs w:val="22"/>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Задаток в размере </w:t>
      </w:r>
      <w:r w:rsidR="00F229E7" w:rsidRPr="000441E3">
        <w:rPr>
          <w:rFonts w:ascii="Times New Roman" w:hAnsi="Times New Roman" w:cs="Times New Roman"/>
          <w:sz w:val="22"/>
          <w:szCs w:val="22"/>
        </w:rPr>
        <w:t>______________________________ (______________________________) рублей ___ копеек</w:t>
      </w:r>
      <w:r w:rsidRPr="000441E3">
        <w:rPr>
          <w:rFonts w:ascii="Times New Roman" w:hAnsi="Times New Roman" w:cs="Times New Roman"/>
          <w:sz w:val="22"/>
          <w:szCs w:val="22"/>
        </w:rPr>
        <w:t xml:space="preserve">, перечисленный Покупателем на счет </w:t>
      </w:r>
      <w:r w:rsidR="00F229E7" w:rsidRPr="000441E3">
        <w:rPr>
          <w:rFonts w:ascii="Times New Roman" w:hAnsi="Times New Roman" w:cs="Times New Roman"/>
          <w:sz w:val="22"/>
          <w:szCs w:val="22"/>
        </w:rPr>
        <w:t>должни</w:t>
      </w:r>
      <w:r w:rsidR="00714B0C" w:rsidRPr="000441E3">
        <w:rPr>
          <w:rFonts w:ascii="Times New Roman" w:hAnsi="Times New Roman" w:cs="Times New Roman"/>
          <w:sz w:val="22"/>
          <w:szCs w:val="22"/>
        </w:rPr>
        <w:t xml:space="preserve">ка </w:t>
      </w:r>
      <w:r w:rsidR="00486A0D" w:rsidRPr="00486A0D">
        <w:rPr>
          <w:rFonts w:ascii="Times New Roman" w:hAnsi="Times New Roman" w:cs="Times New Roman"/>
          <w:sz w:val="22"/>
          <w:szCs w:val="22"/>
        </w:rPr>
        <w:t xml:space="preserve">л/с </w:t>
      </w:r>
      <w:r w:rsidR="00800E36" w:rsidRPr="00800E36">
        <w:rPr>
          <w:rFonts w:ascii="Times New Roman" w:hAnsi="Times New Roman" w:cs="Times New Roman"/>
          <w:sz w:val="22"/>
          <w:szCs w:val="22"/>
        </w:rPr>
        <w:t>40817810450224847931</w:t>
      </w:r>
      <w:r w:rsidR="00486A0D" w:rsidRPr="00486A0D">
        <w:rPr>
          <w:rFonts w:ascii="Times New Roman" w:hAnsi="Times New Roman" w:cs="Times New Roman"/>
          <w:sz w:val="22"/>
          <w:szCs w:val="22"/>
        </w:rPr>
        <w:t xml:space="preserve"> в ФИЛИАЛ "ЦЕНТРАЛЬНЫЙ" ПАО "СОВКОМБАНК</w:t>
      </w:r>
      <w:proofErr w:type="gramStart"/>
      <w:r w:rsidR="00486A0D" w:rsidRPr="00486A0D">
        <w:rPr>
          <w:rFonts w:ascii="Times New Roman" w:hAnsi="Times New Roman" w:cs="Times New Roman"/>
          <w:sz w:val="22"/>
          <w:szCs w:val="22"/>
        </w:rPr>
        <w:t>"(</w:t>
      </w:r>
      <w:proofErr w:type="gramEnd"/>
      <w:r w:rsidR="00486A0D" w:rsidRPr="00486A0D">
        <w:rPr>
          <w:rFonts w:ascii="Times New Roman" w:hAnsi="Times New Roman" w:cs="Times New Roman"/>
          <w:sz w:val="22"/>
          <w:szCs w:val="22"/>
        </w:rPr>
        <w:t>БЕРДСК), БИК 045004763, к/с 30101810150040000763</w:t>
      </w:r>
      <w:r w:rsidR="00F229E7"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в указанной сумме, засчитывается в счет оплаты </w:t>
      </w:r>
      <w:r w:rsidR="004406E7" w:rsidRPr="000441E3">
        <w:rPr>
          <w:rFonts w:ascii="Times New Roman" w:hAnsi="Times New Roman" w:cs="Times New Roman"/>
          <w:sz w:val="22"/>
          <w:szCs w:val="22"/>
        </w:rPr>
        <w:t xml:space="preserve">цены продажи </w:t>
      </w:r>
      <w:r w:rsidR="00F229E7" w:rsidRPr="000441E3">
        <w:rPr>
          <w:rFonts w:ascii="Times New Roman" w:hAnsi="Times New Roman" w:cs="Times New Roman"/>
          <w:sz w:val="22"/>
          <w:szCs w:val="22"/>
        </w:rPr>
        <w:t>и</w:t>
      </w:r>
      <w:r w:rsidRPr="000441E3">
        <w:rPr>
          <w:rFonts w:ascii="Times New Roman" w:hAnsi="Times New Roman" w:cs="Times New Roman"/>
          <w:sz w:val="22"/>
          <w:szCs w:val="22"/>
        </w:rPr>
        <w:t>мущества</w:t>
      </w:r>
      <w:r w:rsidR="006D025A" w:rsidRPr="000441E3">
        <w:rPr>
          <w:rFonts w:ascii="Times New Roman" w:hAnsi="Times New Roman" w:cs="Times New Roman"/>
          <w:sz w:val="22"/>
          <w:szCs w:val="22"/>
        </w:rPr>
        <w:t xml:space="preserve"> по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оговору</w:t>
      </w:r>
      <w:r w:rsidR="004406E7" w:rsidRPr="000441E3">
        <w:rPr>
          <w:rFonts w:ascii="Times New Roman" w:hAnsi="Times New Roman" w:cs="Times New Roman"/>
          <w:sz w:val="22"/>
          <w:szCs w:val="22"/>
        </w:rPr>
        <w:t>, указанной в</w:t>
      </w:r>
      <w:r w:rsidR="006D025A" w:rsidRPr="000441E3">
        <w:rPr>
          <w:rFonts w:ascii="Times New Roman" w:hAnsi="Times New Roman" w:cs="Times New Roman"/>
          <w:sz w:val="22"/>
          <w:szCs w:val="22"/>
        </w:rPr>
        <w:t xml:space="preserve"> п.</w:t>
      </w:r>
      <w:r w:rsidR="00D6223F" w:rsidRPr="000441E3">
        <w:rPr>
          <w:rFonts w:ascii="Times New Roman" w:hAnsi="Times New Roman" w:cs="Times New Roman"/>
          <w:sz w:val="22"/>
          <w:szCs w:val="22"/>
        </w:rPr>
        <w:t xml:space="preserve"> </w:t>
      </w:r>
      <w:r w:rsidR="00C74F1E" w:rsidRPr="000441E3">
        <w:rPr>
          <w:rFonts w:ascii="Times New Roman" w:hAnsi="Times New Roman" w:cs="Times New Roman"/>
          <w:sz w:val="22"/>
          <w:szCs w:val="22"/>
        </w:rPr>
        <w:t>3</w:t>
      </w:r>
      <w:r w:rsidR="006D025A" w:rsidRPr="000441E3">
        <w:rPr>
          <w:rFonts w:ascii="Times New Roman" w:hAnsi="Times New Roman" w:cs="Times New Roman"/>
          <w:sz w:val="22"/>
          <w:szCs w:val="22"/>
        </w:rPr>
        <w:t xml:space="preserve">.1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оговора</w:t>
      </w:r>
      <w:r w:rsidRPr="000441E3">
        <w:rPr>
          <w:rFonts w:ascii="Times New Roman" w:hAnsi="Times New Roman" w:cs="Times New Roman"/>
          <w:sz w:val="22"/>
          <w:szCs w:val="22"/>
        </w:rPr>
        <w:t>.</w:t>
      </w:r>
    </w:p>
    <w:p w:rsidR="0031139B" w:rsidRPr="000441E3" w:rsidRDefault="007D26B2"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Оплата оставшейся части </w:t>
      </w:r>
      <w:r w:rsidR="0031139B" w:rsidRPr="000441E3">
        <w:rPr>
          <w:rFonts w:ascii="Times New Roman" w:hAnsi="Times New Roman" w:cs="Times New Roman"/>
          <w:sz w:val="22"/>
          <w:szCs w:val="22"/>
        </w:rPr>
        <w:t>цены</w:t>
      </w:r>
      <w:r w:rsidRPr="000441E3">
        <w:rPr>
          <w:rFonts w:ascii="Times New Roman" w:hAnsi="Times New Roman" w:cs="Times New Roman"/>
          <w:sz w:val="22"/>
          <w:szCs w:val="22"/>
        </w:rPr>
        <w:t xml:space="preserve"> </w:t>
      </w:r>
      <w:r w:rsidR="00F93B8C" w:rsidRPr="000441E3">
        <w:rPr>
          <w:rFonts w:ascii="Times New Roman" w:hAnsi="Times New Roman" w:cs="Times New Roman"/>
          <w:sz w:val="22"/>
          <w:szCs w:val="22"/>
        </w:rPr>
        <w:t>и</w:t>
      </w:r>
      <w:r w:rsidRPr="000441E3">
        <w:rPr>
          <w:rFonts w:ascii="Times New Roman" w:hAnsi="Times New Roman" w:cs="Times New Roman"/>
          <w:sz w:val="22"/>
          <w:szCs w:val="22"/>
        </w:rPr>
        <w:t>мущества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(______________________________) </w:t>
      </w:r>
      <w:proofErr w:type="gramEnd"/>
      <w:r w:rsidR="00320AED" w:rsidRPr="000441E3">
        <w:rPr>
          <w:rFonts w:ascii="Times New Roman" w:hAnsi="Times New Roman" w:cs="Times New Roman"/>
          <w:sz w:val="22"/>
          <w:szCs w:val="22"/>
        </w:rPr>
        <w:t>рублей ___ копеек</w:t>
      </w:r>
      <w:r w:rsidRPr="000441E3">
        <w:rPr>
          <w:rFonts w:ascii="Times New Roman" w:hAnsi="Times New Roman" w:cs="Times New Roman"/>
          <w:sz w:val="22"/>
          <w:szCs w:val="22"/>
        </w:rPr>
        <w:t xml:space="preserve"> осуществляется в следующем порядке:</w:t>
      </w:r>
    </w:p>
    <w:p w:rsidR="0031139B"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сумма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(______________________________) </w:t>
      </w:r>
      <w:proofErr w:type="gramEnd"/>
      <w:r w:rsidR="00320AED" w:rsidRPr="000441E3">
        <w:rPr>
          <w:rFonts w:ascii="Times New Roman" w:hAnsi="Times New Roman" w:cs="Times New Roman"/>
          <w:sz w:val="22"/>
          <w:szCs w:val="22"/>
        </w:rPr>
        <w:t xml:space="preserve">рублей ___ копеек </w:t>
      </w:r>
      <w:r w:rsidRPr="000441E3">
        <w:rPr>
          <w:rFonts w:ascii="Times New Roman" w:hAnsi="Times New Roman" w:cs="Times New Roman"/>
          <w:sz w:val="22"/>
          <w:szCs w:val="22"/>
        </w:rPr>
        <w:t>оплачивается за счет собственных средств Покупателя;</w:t>
      </w:r>
    </w:p>
    <w:p w:rsidR="007D26B2"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 xml:space="preserve">сумма в размере </w:t>
      </w:r>
      <w:r w:rsidR="00320AED" w:rsidRPr="000441E3">
        <w:rPr>
          <w:rFonts w:ascii="Times New Roman" w:hAnsi="Times New Roman" w:cs="Times New Roman"/>
          <w:sz w:val="22"/>
          <w:szCs w:val="22"/>
        </w:rPr>
        <w:t xml:space="preserve">______________________________ (______________________________) рублей ___ копеек </w:t>
      </w:r>
      <w:r w:rsidRPr="000441E3">
        <w:rPr>
          <w:rFonts w:ascii="Times New Roman" w:hAnsi="Times New Roman" w:cs="Times New Roman"/>
          <w:sz w:val="22"/>
          <w:szCs w:val="22"/>
        </w:rPr>
        <w:t xml:space="preserve">оплачивается за счет кредитных средств, предоставленных Покупателю </w:t>
      </w:r>
      <w:r w:rsidR="00320AED" w:rsidRPr="000441E3">
        <w:rPr>
          <w:rFonts w:ascii="Times New Roman" w:hAnsi="Times New Roman" w:cs="Times New Roman"/>
          <w:sz w:val="22"/>
          <w:szCs w:val="22"/>
        </w:rPr>
        <w:t>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(в лице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(место нахождения: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адрес</w:t>
      </w:r>
      <w:r w:rsidR="00320AED" w:rsidRPr="000441E3">
        <w:rPr>
          <w:rFonts w:ascii="Times New Roman" w:hAnsi="Times New Roman" w:cs="Times New Roman"/>
          <w:sz w:val="22"/>
          <w:szCs w:val="22"/>
        </w:rPr>
        <w:t xml:space="preserve"> 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ИНН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КПП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ОГРН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lastRenderedPageBreak/>
        <w:t>расчетный счет №</w:t>
      </w:r>
      <w:r w:rsidR="00320AED" w:rsidRPr="000441E3">
        <w:rPr>
          <w:rFonts w:ascii="Times New Roman" w:hAnsi="Times New Roman" w:cs="Times New Roman"/>
          <w:sz w:val="22"/>
          <w:szCs w:val="22"/>
        </w:rPr>
        <w:t xml:space="preserve"> ______________________________</w:t>
      </w:r>
      <w:r w:rsidRPr="000441E3">
        <w:rPr>
          <w:rFonts w:ascii="Times New Roman" w:hAnsi="Times New Roman" w:cs="Times New Roman"/>
          <w:sz w:val="22"/>
          <w:szCs w:val="22"/>
        </w:rPr>
        <w:t xml:space="preserve"> в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корреспондентский счет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в Главном управлении Центрального банка Российской Федерации по </w:t>
      </w:r>
      <w:r w:rsidR="00320AED" w:rsidRPr="000441E3">
        <w:rPr>
          <w:rFonts w:ascii="Times New Roman" w:hAnsi="Times New Roman" w:cs="Times New Roman"/>
          <w:sz w:val="22"/>
          <w:szCs w:val="22"/>
        </w:rPr>
        <w:t>______________________________</w:t>
      </w:r>
      <w:r w:rsidRPr="000441E3">
        <w:rPr>
          <w:rFonts w:ascii="Times New Roman" w:hAnsi="Times New Roman" w:cs="Times New Roman"/>
          <w:sz w:val="22"/>
          <w:szCs w:val="22"/>
        </w:rPr>
        <w:t xml:space="preserve">, БИК </w:t>
      </w:r>
      <w:r w:rsidR="00320AED" w:rsidRPr="000441E3">
        <w:rPr>
          <w:rFonts w:ascii="Times New Roman" w:hAnsi="Times New Roman" w:cs="Times New Roman"/>
          <w:sz w:val="22"/>
          <w:szCs w:val="22"/>
        </w:rPr>
        <w:t>______________</w:t>
      </w:r>
      <w:r w:rsidRPr="000441E3">
        <w:rPr>
          <w:rFonts w:ascii="Times New Roman" w:hAnsi="Times New Roman" w:cs="Times New Roman"/>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320AE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в соответствии с </w:t>
      </w:r>
      <w:r w:rsidR="00320AE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редитным договором </w:t>
      </w:r>
      <w:r w:rsidR="00320AED" w:rsidRPr="000441E3">
        <w:rPr>
          <w:rFonts w:ascii="Times New Roman" w:hAnsi="Times New Roman" w:cs="Times New Roman"/>
          <w:sz w:val="22"/>
          <w:szCs w:val="22"/>
        </w:rPr>
        <w:t>№ ______________ от «___» ______________ 20__ г</w:t>
      </w:r>
      <w:proofErr w:type="gramEnd"/>
      <w:r w:rsidR="00320AED" w:rsidRPr="000441E3">
        <w:rPr>
          <w:rFonts w:ascii="Times New Roman" w:hAnsi="Times New Roman" w:cs="Times New Roman"/>
          <w:sz w:val="22"/>
          <w:szCs w:val="22"/>
        </w:rPr>
        <w:t>.</w:t>
      </w:r>
      <w:r w:rsidRPr="000441E3">
        <w:rPr>
          <w:rFonts w:ascii="Times New Roman" w:hAnsi="Times New Roman" w:cs="Times New Roman"/>
          <w:sz w:val="22"/>
          <w:szCs w:val="22"/>
        </w:rPr>
        <w:t xml:space="preserve">, заключенным в г.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между </w:t>
      </w:r>
      <w:r w:rsidR="00320AE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t xml:space="preserve">и Покупателем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со сроком возврата кредита </w:t>
      </w:r>
      <w:r w:rsidR="00320AED" w:rsidRPr="000441E3">
        <w:rPr>
          <w:rFonts w:ascii="Times New Roman" w:hAnsi="Times New Roman" w:cs="Times New Roman"/>
          <w:sz w:val="22"/>
          <w:szCs w:val="22"/>
        </w:rPr>
        <w:t>___</w:t>
      </w:r>
      <w:r w:rsidRPr="000441E3">
        <w:rPr>
          <w:rFonts w:ascii="Times New Roman" w:hAnsi="Times New Roman" w:cs="Times New Roman"/>
          <w:sz w:val="22"/>
          <w:szCs w:val="22"/>
        </w:rPr>
        <w:t xml:space="preserve"> месяцев. Иные условия предоставления кредита предусмотрены </w:t>
      </w:r>
      <w:r w:rsidR="00320AED" w:rsidRPr="000441E3">
        <w:rPr>
          <w:rFonts w:ascii="Times New Roman" w:hAnsi="Times New Roman" w:cs="Times New Roman"/>
          <w:sz w:val="22"/>
          <w:szCs w:val="22"/>
        </w:rPr>
        <w:t>к</w:t>
      </w:r>
      <w:r w:rsidR="006A6EF7">
        <w:rPr>
          <w:rFonts w:ascii="Times New Roman" w:hAnsi="Times New Roman" w:cs="Times New Roman"/>
          <w:sz w:val="22"/>
          <w:szCs w:val="22"/>
        </w:rPr>
        <w:t>редитным договором.</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Расчеты по сделке купли-продажи </w:t>
      </w:r>
      <w:r w:rsidR="00F93B8C"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мущества между Покупателем и Продавцом осуществляются, в т.ч. посредством аккредитива, открытого Покупателем на следующих условиях:</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Вид аккредитива – безотзывный, покрытый.</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Банк-эмитент и Исполняющий банк </w:t>
      </w:r>
      <w:r w:rsidR="00F93B8C" w:rsidRPr="000441E3">
        <w:rPr>
          <w:rFonts w:ascii="Times New Roman" w:eastAsia="Times New Roman" w:hAnsi="Times New Roman" w:cs="Times New Roman"/>
          <w:lang w:eastAsia="ru-RU"/>
        </w:rPr>
        <w:sym w:font="Symbol" w:char="F02D"/>
      </w:r>
      <w:r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Сумма аккредитива</w:t>
      </w:r>
      <w:proofErr w:type="gramStart"/>
      <w:r w:rsidR="00F93B8C"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sym w:font="Symbol" w:char="F02D"/>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 xml:space="preserve">______________________________ (______________________________) </w:t>
      </w:r>
      <w:proofErr w:type="gramEnd"/>
      <w:r w:rsidR="00F93B8C" w:rsidRPr="000441E3">
        <w:rPr>
          <w:rFonts w:ascii="Times New Roman" w:hAnsi="Times New Roman" w:cs="Times New Roman"/>
        </w:rPr>
        <w:t>рублей ___ копеек</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Получатель денежных средств по аккредитиву –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 Счет получателя: № </w:t>
      </w:r>
      <w:r w:rsidR="00F93B8C" w:rsidRPr="000441E3">
        <w:rPr>
          <w:rFonts w:ascii="Times New Roman" w:hAnsi="Times New Roman" w:cs="Times New Roman"/>
        </w:rPr>
        <w:t>______________________________</w:t>
      </w:r>
      <w:r w:rsidRPr="000441E3">
        <w:rPr>
          <w:rFonts w:ascii="Times New Roman" w:eastAsia="Times New Roman" w:hAnsi="Times New Roman" w:cs="Times New Roman"/>
          <w:lang w:eastAsia="ru-RU"/>
        </w:rPr>
        <w:t>, наименование банка</w:t>
      </w:r>
      <w:r w:rsidR="00F93B8C" w:rsidRPr="000441E3">
        <w:rPr>
          <w:rFonts w:ascii="Times New Roman" w:eastAsia="Times New Roman" w:hAnsi="Times New Roman" w:cs="Times New Roman"/>
          <w:lang w:eastAsia="ru-RU"/>
        </w:rPr>
        <w:t xml:space="preserve"> ____________________________________________________________________________________________. </w:t>
      </w:r>
      <w:r w:rsidRPr="000441E3">
        <w:rPr>
          <w:rFonts w:ascii="Times New Roman" w:eastAsia="Times New Roman" w:hAnsi="Times New Roman" w:cs="Times New Roman"/>
          <w:lang w:eastAsia="ru-RU"/>
        </w:rPr>
        <w:t xml:space="preserve"> БИК</w:t>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______________</w:t>
      </w:r>
      <w:r w:rsidR="00F93B8C"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Срок действия аккредитива – 180 (</w:t>
      </w:r>
      <w:r w:rsidR="000773BD" w:rsidRPr="000441E3">
        <w:rPr>
          <w:rFonts w:ascii="Times New Roman" w:eastAsia="Times New Roman" w:hAnsi="Times New Roman" w:cs="Times New Roman"/>
          <w:lang w:eastAsia="ru-RU"/>
        </w:rPr>
        <w:t>с</w:t>
      </w:r>
      <w:r w:rsidRPr="000441E3">
        <w:rPr>
          <w:rFonts w:ascii="Times New Roman" w:eastAsia="Times New Roman" w:hAnsi="Times New Roman" w:cs="Times New Roman"/>
          <w:lang w:eastAsia="ru-RU"/>
        </w:rPr>
        <w:t xml:space="preserve">то восемьдесят) календарных дней </w:t>
      </w:r>
      <w:proofErr w:type="gramStart"/>
      <w:r w:rsidRPr="000441E3">
        <w:rPr>
          <w:rFonts w:ascii="Times New Roman" w:eastAsia="Times New Roman" w:hAnsi="Times New Roman" w:cs="Times New Roman"/>
          <w:lang w:eastAsia="ru-RU"/>
        </w:rPr>
        <w:t>с даты открытия</w:t>
      </w:r>
      <w:proofErr w:type="gramEnd"/>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Для исполнения аккредитива </w:t>
      </w:r>
      <w:proofErr w:type="gramStart"/>
      <w:r w:rsidRPr="000441E3">
        <w:rPr>
          <w:rFonts w:ascii="Times New Roman" w:eastAsia="Times New Roman" w:hAnsi="Times New Roman" w:cs="Times New Roman"/>
          <w:lang w:eastAsia="ru-RU"/>
        </w:rPr>
        <w:t>в</w:t>
      </w:r>
      <w:proofErr w:type="gramEnd"/>
      <w:r w:rsidRPr="000441E3">
        <w:rPr>
          <w:rFonts w:ascii="Times New Roman" w:eastAsia="Times New Roman" w:hAnsi="Times New Roman" w:cs="Times New Roman"/>
          <w:lang w:eastAsia="ru-RU"/>
        </w:rPr>
        <w:t xml:space="preserve">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предоставляется </w:t>
      </w:r>
      <w:proofErr w:type="gramStart"/>
      <w:r w:rsidRPr="000441E3">
        <w:rPr>
          <w:rFonts w:ascii="Times New Roman" w:eastAsia="Times New Roman" w:hAnsi="Times New Roman" w:cs="Times New Roman"/>
          <w:lang w:eastAsia="ru-RU"/>
        </w:rPr>
        <w:t>выписка</w:t>
      </w:r>
      <w:proofErr w:type="gramEnd"/>
      <w:r w:rsidRPr="000441E3">
        <w:rPr>
          <w:rFonts w:ascii="Times New Roman" w:eastAsia="Times New Roman" w:hAnsi="Times New Roman" w:cs="Times New Roman"/>
          <w:lang w:eastAsia="ru-RU"/>
        </w:rPr>
        <w:t xml:space="preserve"> из Единого государственного реестра недвижимости, подтверждающая государственную регистрацию права собственности Покупателя на </w:t>
      </w:r>
      <w:r w:rsidR="000773BD"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указанное в п. 1.1.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содержащая в разделе «Обременения (ограничения)» запись о государственной регистрации ипотеки в пользу </w:t>
      </w:r>
      <w:r w:rsidR="000773BD"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по </w:t>
      </w:r>
      <w:r w:rsidR="000773BD" w:rsidRPr="000441E3">
        <w:rPr>
          <w:rFonts w:ascii="Times New Roman" w:eastAsia="Times New Roman" w:hAnsi="Times New Roman" w:cs="Times New Roman"/>
          <w:lang w:eastAsia="ru-RU"/>
        </w:rPr>
        <w:t>к</w:t>
      </w:r>
      <w:r w:rsidRPr="000441E3">
        <w:rPr>
          <w:rFonts w:ascii="Times New Roman" w:eastAsia="Times New Roman" w:hAnsi="Times New Roman" w:cs="Times New Roman"/>
          <w:lang w:eastAsia="ru-RU"/>
        </w:rPr>
        <w:t>редитному договору и отсутствие обременений правами иных третьих лиц/ареста (запрета).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Частичная оплата по аккредитиву не предусмотрена.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Продавец поручает Покупателю предъявить в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документы для исполнения аккредитива, предусмотренные п. 2.4. настоящего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оговора</w:t>
      </w:r>
      <w:r w:rsidR="000773BD" w:rsidRPr="000441E3">
        <w:rPr>
          <w:rFonts w:ascii="Times New Roman" w:eastAsia="Times New Roman" w:hAnsi="Times New Roman" w:cs="Times New Roman"/>
          <w:lang w:eastAsia="ru-RU"/>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 соответствии с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5 ст.</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488 </w:t>
      </w:r>
      <w:r w:rsidR="00F229E7" w:rsidRPr="000441E3">
        <w:rPr>
          <w:rFonts w:ascii="Times New Roman" w:hAnsi="Times New Roman" w:cs="Times New Roman"/>
          <w:sz w:val="22"/>
          <w:szCs w:val="22"/>
        </w:rPr>
        <w:t>ГК РФ</w:t>
      </w:r>
      <w:r w:rsidRPr="000441E3">
        <w:rPr>
          <w:rFonts w:ascii="Times New Roman" w:hAnsi="Times New Roman" w:cs="Times New Roman"/>
          <w:sz w:val="22"/>
          <w:szCs w:val="22"/>
        </w:rPr>
        <w:t xml:space="preserve"> право ипотеки у Продавца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 не возникает.</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Стороны пришли к соглашению, что </w:t>
      </w:r>
      <w:r w:rsidR="000773BD" w:rsidRPr="000441E3">
        <w:rPr>
          <w:rFonts w:ascii="Times New Roman" w:hAnsi="Times New Roman" w:cs="Times New Roman"/>
          <w:sz w:val="22"/>
          <w:szCs w:val="22"/>
        </w:rPr>
        <w:t>д</w:t>
      </w:r>
      <w:r w:rsidRPr="000441E3">
        <w:rPr>
          <w:rFonts w:ascii="Times New Roman" w:hAnsi="Times New Roman" w:cs="Times New Roman"/>
          <w:sz w:val="22"/>
          <w:szCs w:val="22"/>
        </w:rPr>
        <w:t>оговор подлежит направлению в орган регистрации</w:t>
      </w:r>
      <w:r w:rsidR="00592336" w:rsidRPr="000441E3">
        <w:rPr>
          <w:rFonts w:ascii="Times New Roman" w:hAnsi="Times New Roman" w:cs="Times New Roman"/>
          <w:sz w:val="22"/>
          <w:szCs w:val="22"/>
        </w:rPr>
        <w:t xml:space="preserve"> прав</w:t>
      </w:r>
      <w:r w:rsidRPr="000441E3">
        <w:rPr>
          <w:rFonts w:ascii="Times New Roman" w:hAnsi="Times New Roman" w:cs="Times New Roman"/>
          <w:sz w:val="22"/>
          <w:szCs w:val="22"/>
        </w:rPr>
        <w:t xml:space="preserve"> для государственной регистрации перехода права собственности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w:t>
      </w:r>
      <w:r w:rsidR="00592336" w:rsidRPr="000441E3">
        <w:rPr>
          <w:rFonts w:ascii="Times New Roman" w:hAnsi="Times New Roman" w:cs="Times New Roman"/>
          <w:sz w:val="22"/>
          <w:szCs w:val="22"/>
        </w:rPr>
        <w:t xml:space="preserve"> к Покупателю</w:t>
      </w:r>
      <w:r w:rsidRPr="000441E3">
        <w:rPr>
          <w:rFonts w:ascii="Times New Roman" w:hAnsi="Times New Roman" w:cs="Times New Roman"/>
          <w:sz w:val="22"/>
          <w:szCs w:val="22"/>
        </w:rPr>
        <w:t xml:space="preserve"> и государственной регистрации ипотеки в силу закона в пользу </w:t>
      </w:r>
      <w:r w:rsidR="000773B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t xml:space="preserve">в срок не позднее 5 календарных дней с момента подписания </w:t>
      </w:r>
      <w:r w:rsidR="000773B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редитного договора </w:t>
      </w:r>
      <w:r w:rsidR="000773B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заключенного Покупателем и </w:t>
      </w:r>
      <w:r w:rsidR="000773BD" w:rsidRPr="000441E3">
        <w:rPr>
          <w:rFonts w:ascii="Times New Roman" w:hAnsi="Times New Roman" w:cs="Times New Roman"/>
          <w:sz w:val="22"/>
          <w:szCs w:val="22"/>
        </w:rPr>
        <w:t>____________________________________________________________________________________________</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Оплата цены имущества в размере, установленном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.3 настоящего договора, должна быть произведена Покупателем в течение 30 (тридцати) дней с момента подписания настоящего договора. Факт оплаты имущества удостоверяется выпиской с расчетного счета Продавца, подтверждающей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ет оплаты имущества.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Надлежащим исполнением обязательств Покупателя по оплате имущества является зачисление денежных средств на расчетный счет Продавца в порядке и сроки, указанные в п.п. </w:t>
      </w:r>
      <w:r w:rsidR="0031139B" w:rsidRPr="000441E3">
        <w:rPr>
          <w:rFonts w:ascii="Times New Roman" w:hAnsi="Times New Roman" w:cs="Times New Roman"/>
          <w:sz w:val="22"/>
          <w:szCs w:val="22"/>
        </w:rPr>
        <w:t>3.2, 3</w:t>
      </w:r>
      <w:r w:rsidRPr="000441E3">
        <w:rPr>
          <w:rFonts w:ascii="Times New Roman" w:hAnsi="Times New Roman" w:cs="Times New Roman"/>
          <w:sz w:val="22"/>
          <w:szCs w:val="22"/>
        </w:rPr>
        <w:t>.3 настоящего договора.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Нарушение Покупателем установленного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 xml:space="preserve">.6 договора срока оплаты, признается существенным </w:t>
      </w:r>
      <w:r w:rsidRPr="000441E3">
        <w:rPr>
          <w:rFonts w:ascii="Times New Roman" w:hAnsi="Times New Roman" w:cs="Times New Roman"/>
          <w:sz w:val="22"/>
          <w:szCs w:val="22"/>
        </w:rPr>
        <w:lastRenderedPageBreak/>
        <w:t>нарушением и дает право Продавцу в одностороннем порядке отказаться от исполнения условий настоящего договора.</w:t>
      </w: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Цена</w:t>
      </w:r>
      <w:proofErr w:type="gramEnd"/>
      <w:r w:rsidRPr="000441E3">
        <w:rPr>
          <w:rFonts w:ascii="Times New Roman" w:hAnsi="Times New Roman" w:cs="Times New Roman"/>
          <w:sz w:val="22"/>
          <w:szCs w:val="22"/>
        </w:rPr>
        <w:t xml:space="preserve"> у</w:t>
      </w:r>
      <w:r w:rsidR="0031139B" w:rsidRPr="000441E3">
        <w:rPr>
          <w:rFonts w:ascii="Times New Roman" w:hAnsi="Times New Roman" w:cs="Times New Roman"/>
          <w:sz w:val="22"/>
          <w:szCs w:val="22"/>
        </w:rPr>
        <w:t>казанная в п. 3</w:t>
      </w:r>
      <w:r w:rsidRPr="000441E3">
        <w:rPr>
          <w:rFonts w:ascii="Times New Roman" w:hAnsi="Times New Roman" w:cs="Times New Roman"/>
          <w:sz w:val="22"/>
          <w:szCs w:val="22"/>
        </w:rPr>
        <w:t>.1 настоящего договора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B41E45" w:rsidRPr="000441E3" w:rsidRDefault="00B41E45" w:rsidP="000441E3">
      <w:pPr>
        <w:pStyle w:val="ConsNormal"/>
        <w:numPr>
          <w:ilvl w:val="0"/>
          <w:numId w:val="41"/>
        </w:numPr>
        <w:jc w:val="center"/>
        <w:rPr>
          <w:rFonts w:ascii="Times New Roman" w:hAnsi="Times New Roman" w:cs="Times New Roman"/>
          <w:b/>
          <w:sz w:val="22"/>
          <w:szCs w:val="22"/>
        </w:rPr>
      </w:pPr>
      <w:r w:rsidRPr="000441E3">
        <w:rPr>
          <w:rFonts w:ascii="Times New Roman" w:hAnsi="Times New Roman" w:cs="Times New Roman"/>
          <w:b/>
          <w:sz w:val="22"/>
          <w:szCs w:val="22"/>
        </w:rPr>
        <w:t>ПЕРЕДАЧА ИМУЩЕСТВА, ПЕРЕХОД ПРАВА СОБСТВЕННОСТИ</w:t>
      </w:r>
    </w:p>
    <w:p w:rsidR="00EF126E" w:rsidRPr="005F2538" w:rsidRDefault="00EF126E" w:rsidP="000441E3">
      <w:pPr>
        <w:tabs>
          <w:tab w:val="left" w:pos="1843"/>
        </w:tabs>
        <w:spacing w:after="0" w:line="240" w:lineRule="auto"/>
        <w:rPr>
          <w:rFonts w:ascii="Times New Roman" w:eastAsia="Times New Roman" w:hAnsi="Times New Roman" w:cs="Times New Roman"/>
          <w:lang w:eastAsia="ru-RU"/>
        </w:rPr>
      </w:pP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Стороны договорились, что имущество считается переданным в день подписания настоящего договора. С этого момента на Покупателя переходит риск случайной гибели или случайного повреждения имущества</w:t>
      </w:r>
    </w:p>
    <w:p w:rsidR="00DA1954"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Покупателем не могут быть предъявлены </w:t>
      </w:r>
      <w:proofErr w:type="gramStart"/>
      <w:r w:rsidRPr="000441E3">
        <w:rPr>
          <w:rFonts w:ascii="Times New Roman" w:hAnsi="Times New Roman" w:cs="Times New Roman"/>
          <w:sz w:val="22"/>
          <w:szCs w:val="22"/>
        </w:rPr>
        <w:t>Продавцу</w:t>
      </w:r>
      <w:proofErr w:type="gramEnd"/>
      <w:r w:rsidRPr="000441E3">
        <w:rPr>
          <w:rFonts w:ascii="Times New Roman" w:hAnsi="Times New Roman" w:cs="Times New Roman"/>
          <w:sz w:val="22"/>
          <w:szCs w:val="22"/>
        </w:rPr>
        <w:t xml:space="preserve"> какие бы то ни было требования, основанием которых могли бы явиться недостатки (нарушения по качеству, комплектности) имущества, включая требование об устранении недостатков или о замене имущества, о снижении цены имущества.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rsidR="00BD3084" w:rsidRPr="000441E3" w:rsidRDefault="00BD3084" w:rsidP="000441E3">
      <w:pPr>
        <w:pStyle w:val="ConsNormal"/>
        <w:tabs>
          <w:tab w:val="left" w:pos="160"/>
          <w:tab w:val="left" w:pos="567"/>
        </w:tabs>
        <w:ind w:firstLine="0"/>
        <w:jc w:val="both"/>
        <w:rPr>
          <w:rFonts w:ascii="Times New Roman" w:hAnsi="Times New Roman" w:cs="Times New Roman"/>
          <w:sz w:val="22"/>
          <w:szCs w:val="22"/>
        </w:rPr>
      </w:pPr>
    </w:p>
    <w:p w:rsidR="00BD3084" w:rsidRPr="000441E3" w:rsidRDefault="00BD308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ПРАВА И ОБЯЗАННОСТИ СТОРОН</w:t>
      </w:r>
    </w:p>
    <w:p w:rsidR="00BD3084" w:rsidRPr="005F2538" w:rsidRDefault="00BD3084" w:rsidP="000441E3">
      <w:pPr>
        <w:pStyle w:val="ConsNormal"/>
        <w:widowControl/>
        <w:ind w:firstLine="0"/>
        <w:rPr>
          <w:rFonts w:ascii="Times New Roman" w:hAnsi="Times New Roman" w:cs="Times New Roman"/>
          <w:sz w:val="22"/>
          <w:szCs w:val="22"/>
        </w:rPr>
      </w:pP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обязан передать имущество Покупателю в соответствии с п. 4.1 настоящего договора.</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Покупатель обязан:</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уплатить цену, указанную в п. 3.3 настоящего договора, в срок, предусмотренный п. 3.6 настоящего договора.</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принять имущество на условиях, предусмотренных настоящим договором.</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Все необходимые расходы по переходу прав на имущество несет Покупатель.</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ОТВЕТСТВЕННОСТЬ СТОРОН</w:t>
      </w:r>
    </w:p>
    <w:p w:rsidR="00EC01FE" w:rsidRPr="000441E3"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 Российской Федерации.</w:t>
      </w: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Не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ет оплаты имущества в сумме и в сроки, указанные в п.п. 3.3, 3.4 настоящего договора, либо уклонение Покупателя от принятия имущества в сроки, указанные в п. 4.1 настоящего договора, считается отказом Покупателя от исполнения обязательств по договору. В этом случае Продавец вправе в одностороннем порядке отказаться от исполнения своих обязательств по настоящему договору, письменно уведомив Покупателя о прекращении действия договора.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ПОРЯДОК РАЗРЕШЕНИЯ СПОРОВ</w:t>
      </w:r>
    </w:p>
    <w:p w:rsidR="00EC01FE" w:rsidRPr="005F2538"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К отношениям сторон по договору подлежат применению нормы материального и процессуального права Российской Федерации.</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В случае возникновения споров и разногласий, связанных с исполнением настоящего договора, стороны принимают меры для их урегулирования путем переговоров.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Все достигнутые договоренности стороны оформляют в виде дополнительных соглашений к настоящему договору, подписанных уполномоченными представителями сторон.</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Для разрешения неурегулированных споров, связанных с нарушением Сторонами обязательств, до передачи спора на разрешение суда, стороны применяют досудебный (претензионный) порядок разрешения споров.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 xml:space="preserve">В случае не достижения взаимного согласия сторон при разрешении споров путем переговоров или с соблюдением претензионного порядка урегулирования споров, споры по договору </w:t>
      </w:r>
      <w:r w:rsidRPr="000441E3">
        <w:rPr>
          <w:rFonts w:ascii="Times New Roman" w:hAnsi="Times New Roman" w:cs="Times New Roman"/>
        </w:rPr>
        <w:t>подлежат рассмотрению в Арбитражном суде Воронежской области в порядке, предусмотренном действующим законодательством Российской Федерации</w:t>
      </w:r>
      <w:r w:rsidRPr="000441E3">
        <w:rPr>
          <w:rFonts w:ascii="Times New Roman" w:hAnsi="Times New Roman" w:cs="Times New Roman"/>
          <w:lang w:eastAsia="ar-SA"/>
        </w:rPr>
        <w:t>.</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753BFD" w:rsidRPr="000441E3" w:rsidRDefault="00753BFD"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ЗАКЛЮЧИТЕЛЬНЫЕ ПОЛОЖЕНИЯ</w:t>
      </w:r>
    </w:p>
    <w:p w:rsidR="00753BFD" w:rsidRPr="000441E3" w:rsidRDefault="00753BFD" w:rsidP="000441E3">
      <w:pPr>
        <w:pStyle w:val="ConsNormal"/>
        <w:widowControl/>
        <w:ind w:firstLine="0"/>
        <w:rPr>
          <w:rFonts w:ascii="Times New Roman" w:hAnsi="Times New Roman" w:cs="Times New Roman"/>
          <w:sz w:val="22"/>
          <w:szCs w:val="22"/>
        </w:rPr>
      </w:pP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Все изменения и дополнения к настоящему договору считаются действительными, если они совершены в письменной форме и подписаны сторонами.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составлен в трех экземплярах, имеющих равную юридическую силу, по одному для каждой из сторон и один для предоставления в регистрирующий орган.</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0223A1" w:rsidRPr="000441E3" w:rsidRDefault="000223A1" w:rsidP="000441E3">
      <w:pPr>
        <w:pStyle w:val="ConsNormal"/>
        <w:widowControl/>
        <w:numPr>
          <w:ilvl w:val="0"/>
          <w:numId w:val="41"/>
        </w:numPr>
        <w:tabs>
          <w:tab w:val="clear" w:pos="360"/>
          <w:tab w:val="num" w:pos="709"/>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АДРЕСА И РЕКВИЗИТЫ СТОРОН</w:t>
      </w:r>
    </w:p>
    <w:p w:rsidR="00DA1954" w:rsidRPr="000441E3" w:rsidRDefault="00DA1954" w:rsidP="000441E3">
      <w:pPr>
        <w:tabs>
          <w:tab w:val="left" w:pos="1843"/>
        </w:tabs>
        <w:spacing w:after="0" w:line="240" w:lineRule="auto"/>
        <w:rPr>
          <w:rFonts w:ascii="Times New Roman" w:eastAsia="Times New Roman" w:hAnsi="Times New Roman" w:cs="Times New Roman"/>
          <w:lang w:eastAsia="ru-RU"/>
        </w:rPr>
      </w:pPr>
    </w:p>
    <w:tbl>
      <w:tblPr>
        <w:tblW w:w="10313" w:type="dxa"/>
        <w:tblInd w:w="108" w:type="dxa"/>
        <w:tblLook w:val="01E0"/>
      </w:tblPr>
      <w:tblGrid>
        <w:gridCol w:w="4820"/>
        <w:gridCol w:w="283"/>
        <w:gridCol w:w="1856"/>
        <w:gridCol w:w="267"/>
        <w:gridCol w:w="798"/>
        <w:gridCol w:w="259"/>
        <w:gridCol w:w="827"/>
        <w:gridCol w:w="259"/>
        <w:gridCol w:w="944"/>
      </w:tblGrid>
      <w:tr w:rsidR="00474DF8" w:rsidRPr="00474DF8" w:rsidTr="005B6940">
        <w:tc>
          <w:tcPr>
            <w:tcW w:w="4820" w:type="dxa"/>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Продавец:</w:t>
            </w:r>
          </w:p>
        </w:tc>
        <w:tc>
          <w:tcPr>
            <w:tcW w:w="283" w:type="dxa"/>
          </w:tcPr>
          <w:p w:rsidR="00474DF8" w:rsidRPr="00474DF8" w:rsidRDefault="00474DF8" w:rsidP="005B6940">
            <w:pPr>
              <w:spacing w:after="0" w:line="240" w:lineRule="auto"/>
              <w:ind w:left="-109"/>
              <w:jc w:val="both"/>
              <w:rPr>
                <w:rFonts w:ascii="Times New Roman" w:hAnsi="Times New Roman" w:cs="Times New Roman"/>
                <w:b/>
                <w:bCs/>
              </w:rPr>
            </w:pPr>
          </w:p>
        </w:tc>
        <w:tc>
          <w:tcPr>
            <w:tcW w:w="5210" w:type="dxa"/>
            <w:gridSpan w:val="7"/>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Покупатель:</w:t>
            </w:r>
          </w:p>
        </w:tc>
      </w:tr>
      <w:tr w:rsidR="00474DF8" w:rsidRPr="00474DF8" w:rsidTr="005B6940">
        <w:tc>
          <w:tcPr>
            <w:tcW w:w="4820" w:type="dxa"/>
          </w:tcPr>
          <w:p w:rsidR="00474DF8" w:rsidRPr="00474DF8" w:rsidRDefault="006A5575" w:rsidP="00800E36">
            <w:pPr>
              <w:spacing w:after="0" w:line="240" w:lineRule="auto"/>
              <w:ind w:left="-109"/>
              <w:jc w:val="both"/>
              <w:rPr>
                <w:rFonts w:ascii="Times New Roman" w:hAnsi="Times New Roman" w:cs="Times New Roman"/>
              </w:rPr>
            </w:pPr>
            <w:proofErr w:type="gramStart"/>
            <w:r w:rsidRPr="006A5575">
              <w:rPr>
                <w:rFonts w:ascii="Times New Roman" w:hAnsi="Times New Roman" w:cs="Times New Roman"/>
              </w:rPr>
              <w:t xml:space="preserve">финансовый управляющий </w:t>
            </w:r>
            <w:proofErr w:type="spellStart"/>
            <w:r w:rsidR="00800E36">
              <w:rPr>
                <w:rFonts w:ascii="Times New Roman" w:hAnsi="Times New Roman" w:cs="Times New Roman"/>
              </w:rPr>
              <w:t>Подурова</w:t>
            </w:r>
            <w:proofErr w:type="spellEnd"/>
            <w:r w:rsidR="00800E36">
              <w:rPr>
                <w:rFonts w:ascii="Times New Roman" w:hAnsi="Times New Roman" w:cs="Times New Roman"/>
              </w:rPr>
              <w:t xml:space="preserve"> Александра Алексеевича</w:t>
            </w:r>
            <w:r w:rsidRPr="006A5575">
              <w:rPr>
                <w:rFonts w:ascii="Times New Roman" w:hAnsi="Times New Roman" w:cs="Times New Roman"/>
              </w:rPr>
              <w:t xml:space="preserve"> </w:t>
            </w:r>
            <w:r w:rsidR="00800E36" w:rsidRPr="00800E36">
              <w:rPr>
                <w:rFonts w:ascii="Times New Roman" w:hAnsi="Times New Roman" w:cs="Times New Roman"/>
              </w:rPr>
              <w:t>(дата рождения: 06.07.1982, место рождения: гор.</w:t>
            </w:r>
            <w:proofErr w:type="gramEnd"/>
            <w:r w:rsidR="00800E36" w:rsidRPr="00800E36">
              <w:rPr>
                <w:rFonts w:ascii="Times New Roman" w:hAnsi="Times New Roman" w:cs="Times New Roman"/>
              </w:rPr>
              <w:t xml:space="preserve"> Ташкент Узбекская ССР, СНИЛС 109-763-686 95, ИНН 564001737942, регистрация по месту жительства: 394048, Воронежская область, г Воронеж, </w:t>
            </w:r>
            <w:proofErr w:type="spellStart"/>
            <w:proofErr w:type="gramStart"/>
            <w:r w:rsidR="00800E36" w:rsidRPr="00800E36">
              <w:rPr>
                <w:rFonts w:ascii="Times New Roman" w:hAnsi="Times New Roman" w:cs="Times New Roman"/>
              </w:rPr>
              <w:t>ул</w:t>
            </w:r>
            <w:proofErr w:type="spellEnd"/>
            <w:proofErr w:type="gramEnd"/>
            <w:r w:rsidR="00800E36" w:rsidRPr="00800E36">
              <w:rPr>
                <w:rFonts w:ascii="Times New Roman" w:hAnsi="Times New Roman" w:cs="Times New Roman"/>
              </w:rPr>
              <w:t xml:space="preserve"> </w:t>
            </w:r>
            <w:proofErr w:type="spellStart"/>
            <w:r w:rsidR="00800E36" w:rsidRPr="00800E36">
              <w:rPr>
                <w:rFonts w:ascii="Times New Roman" w:hAnsi="Times New Roman" w:cs="Times New Roman"/>
              </w:rPr>
              <w:t>Острогожская</w:t>
            </w:r>
            <w:proofErr w:type="spellEnd"/>
            <w:r w:rsidR="00800E36" w:rsidRPr="00800E36">
              <w:rPr>
                <w:rFonts w:ascii="Times New Roman" w:hAnsi="Times New Roman" w:cs="Times New Roman"/>
              </w:rPr>
              <w:t xml:space="preserve">, </w:t>
            </w:r>
            <w:proofErr w:type="spellStart"/>
            <w:r w:rsidR="00800E36" w:rsidRPr="00800E36">
              <w:rPr>
                <w:rFonts w:ascii="Times New Roman" w:hAnsi="Times New Roman" w:cs="Times New Roman"/>
              </w:rPr>
              <w:t>д</w:t>
            </w:r>
            <w:proofErr w:type="spellEnd"/>
            <w:r w:rsidR="00800E36" w:rsidRPr="00800E36">
              <w:rPr>
                <w:rFonts w:ascii="Times New Roman" w:hAnsi="Times New Roman" w:cs="Times New Roman"/>
              </w:rPr>
              <w:t xml:space="preserve"> 164/2, </w:t>
            </w:r>
            <w:proofErr w:type="spellStart"/>
            <w:r w:rsidR="00800E36" w:rsidRPr="00800E36">
              <w:rPr>
                <w:rFonts w:ascii="Times New Roman" w:hAnsi="Times New Roman" w:cs="Times New Roman"/>
              </w:rPr>
              <w:t>кв</w:t>
            </w:r>
            <w:proofErr w:type="spellEnd"/>
            <w:r w:rsidR="00800E36" w:rsidRPr="00800E36">
              <w:rPr>
                <w:rFonts w:ascii="Times New Roman" w:hAnsi="Times New Roman" w:cs="Times New Roman"/>
              </w:rPr>
              <w:t xml:space="preserve"> 419)</w:t>
            </w:r>
            <w:r w:rsidR="00800E36">
              <w:rPr>
                <w:rFonts w:ascii="Times New Roman" w:hAnsi="Times New Roman" w:cs="Times New Roman"/>
              </w:rPr>
              <w:t xml:space="preserve"> </w:t>
            </w: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6"/>
        </w:trPr>
        <w:tc>
          <w:tcPr>
            <w:tcW w:w="4820" w:type="dxa"/>
            <w:vMerge w:val="restart"/>
          </w:tcPr>
          <w:p w:rsidR="00474DF8" w:rsidRPr="00474DF8" w:rsidRDefault="00474DF8" w:rsidP="005B6940">
            <w:pPr>
              <w:spacing w:after="0" w:line="240" w:lineRule="auto"/>
              <w:ind w:left="-108"/>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Адрес места регистрации/юридический адрес:</w:t>
            </w:r>
          </w:p>
        </w:tc>
      </w:tr>
      <w:tr w:rsidR="00474DF8" w:rsidRPr="00474DF8" w:rsidTr="005B6940">
        <w:trPr>
          <w:trHeight w:val="276"/>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6"/>
        </w:trPr>
        <w:tc>
          <w:tcPr>
            <w:tcW w:w="4820" w:type="dxa"/>
            <w:vMerge w:val="restart"/>
          </w:tcPr>
          <w:p w:rsidR="006A5575" w:rsidRPr="006A5575" w:rsidRDefault="006A5575" w:rsidP="006A5575">
            <w:pPr>
              <w:spacing w:after="0" w:line="240" w:lineRule="auto"/>
              <w:ind w:left="-109"/>
              <w:jc w:val="both"/>
              <w:rPr>
                <w:rFonts w:ascii="Times New Roman" w:hAnsi="Times New Roman" w:cs="Times New Roman"/>
              </w:rPr>
            </w:pPr>
            <w:r w:rsidRPr="006A5575">
              <w:rPr>
                <w:rFonts w:ascii="Times New Roman" w:hAnsi="Times New Roman" w:cs="Times New Roman"/>
              </w:rPr>
              <w:t>Адрес для нап</w:t>
            </w:r>
            <w:r w:rsidR="00800E36">
              <w:rPr>
                <w:rFonts w:ascii="Times New Roman" w:hAnsi="Times New Roman" w:cs="Times New Roman"/>
              </w:rPr>
              <w:t>равления корреспонденции: 394036</w:t>
            </w:r>
            <w:r w:rsidRPr="006A5575">
              <w:rPr>
                <w:rFonts w:ascii="Times New Roman" w:hAnsi="Times New Roman" w:cs="Times New Roman"/>
              </w:rPr>
              <w:t xml:space="preserve">, Воронежская область, </w:t>
            </w:r>
            <w:proofErr w:type="gramStart"/>
            <w:r w:rsidRPr="006A5575">
              <w:rPr>
                <w:rFonts w:ascii="Times New Roman" w:hAnsi="Times New Roman" w:cs="Times New Roman"/>
              </w:rPr>
              <w:t>г</w:t>
            </w:r>
            <w:proofErr w:type="gramEnd"/>
            <w:r w:rsidRPr="006A5575">
              <w:rPr>
                <w:rFonts w:ascii="Times New Roman" w:hAnsi="Times New Roman" w:cs="Times New Roman"/>
              </w:rPr>
              <w:t>. Воронеж,</w:t>
            </w:r>
          </w:p>
          <w:p w:rsidR="00474DF8" w:rsidRPr="00474DF8" w:rsidRDefault="00800E36" w:rsidP="006A5575">
            <w:pPr>
              <w:spacing w:after="0" w:line="240" w:lineRule="auto"/>
              <w:ind w:left="-109"/>
              <w:jc w:val="both"/>
              <w:rPr>
                <w:rFonts w:ascii="Times New Roman" w:hAnsi="Times New Roman" w:cs="Times New Roman"/>
              </w:rPr>
            </w:pPr>
            <w:r>
              <w:rPr>
                <w:rFonts w:ascii="Times New Roman" w:hAnsi="Times New Roman" w:cs="Times New Roman"/>
              </w:rPr>
              <w:t>а/я 551</w:t>
            </w: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63"/>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62"/>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7"/>
        </w:trPr>
        <w:tc>
          <w:tcPr>
            <w:tcW w:w="4820"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 xml:space="preserve">Тел.: </w:t>
            </w:r>
            <w:r w:rsidR="00800E36" w:rsidRPr="00800E36">
              <w:rPr>
                <w:rFonts w:ascii="Times New Roman" w:hAnsi="Times New Roman" w:cs="Times New Roman"/>
              </w:rPr>
              <w:t>+79202124086</w:t>
            </w:r>
          </w:p>
        </w:tc>
        <w:tc>
          <w:tcPr>
            <w:tcW w:w="283" w:type="dxa"/>
          </w:tcPr>
          <w:p w:rsidR="00474DF8" w:rsidRPr="00474DF8"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Тел</w:t>
            </w:r>
            <w:r w:rsidRPr="00474DF8">
              <w:rPr>
                <w:rFonts w:ascii="Times New Roman" w:hAnsi="Times New Roman" w:cs="Times New Roman"/>
                <w:lang w:val="en-US" w:bidi="en-US"/>
              </w:rPr>
              <w:t>.:</w:t>
            </w:r>
          </w:p>
        </w:tc>
        <w:tc>
          <w:tcPr>
            <w:tcW w:w="267" w:type="dxa"/>
          </w:tcPr>
          <w:p w:rsidR="00474DF8" w:rsidRPr="00474DF8"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7"/>
        </w:trPr>
        <w:tc>
          <w:tcPr>
            <w:tcW w:w="4820" w:type="dxa"/>
          </w:tcPr>
          <w:p w:rsidR="00474DF8" w:rsidRPr="00800E36"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lang w:val="en-US" w:bidi="en-US"/>
              </w:rPr>
              <w:t xml:space="preserve">E-mail: </w:t>
            </w:r>
            <w:r w:rsidR="00800E36" w:rsidRPr="00800E36">
              <w:rPr>
                <w:rFonts w:ascii="Times New Roman" w:hAnsi="Times New Roman" w:cs="Times New Roman"/>
                <w:lang w:val="en-US" w:bidi="en-US"/>
              </w:rPr>
              <w:t>arb36@mail.ru</w:t>
            </w:r>
          </w:p>
        </w:tc>
        <w:tc>
          <w:tcPr>
            <w:tcW w:w="283" w:type="dxa"/>
          </w:tcPr>
          <w:p w:rsidR="00474DF8" w:rsidRPr="00474DF8"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lang w:val="en-US" w:bidi="en-US"/>
              </w:rPr>
              <w:t>E-mail:</w:t>
            </w:r>
          </w:p>
        </w:tc>
        <w:tc>
          <w:tcPr>
            <w:tcW w:w="267" w:type="dxa"/>
          </w:tcPr>
          <w:p w:rsidR="00474DF8" w:rsidRPr="00474DF8"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03"/>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Паспорт гражданина РФ:</w:t>
            </w: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rPr>
                <w:rFonts w:ascii="Times New Roman" w:hAnsi="Times New Roman" w:cs="Times New Roman"/>
              </w:rPr>
            </w:pPr>
          </w:p>
        </w:tc>
        <w:tc>
          <w:tcPr>
            <w:tcW w:w="1856" w:type="dxa"/>
            <w:vAlign w:val="center"/>
          </w:tcPr>
          <w:p w:rsidR="00474DF8" w:rsidRPr="00474DF8" w:rsidRDefault="00474DF8" w:rsidP="005B6940">
            <w:pPr>
              <w:spacing w:after="0" w:line="240" w:lineRule="auto"/>
              <w:ind w:left="-109"/>
              <w:rPr>
                <w:rFonts w:ascii="Times New Roman" w:hAnsi="Times New Roman" w:cs="Times New Roman"/>
              </w:rPr>
            </w:pPr>
            <w:r w:rsidRPr="00474DF8">
              <w:rPr>
                <w:rFonts w:ascii="Times New Roman" w:hAnsi="Times New Roman" w:cs="Times New Roman"/>
              </w:rPr>
              <w:t>серии</w:t>
            </w:r>
          </w:p>
        </w:tc>
        <w:tc>
          <w:tcPr>
            <w:tcW w:w="267" w:type="dxa"/>
          </w:tcPr>
          <w:p w:rsidR="00474DF8" w:rsidRPr="00474DF8" w:rsidRDefault="00474DF8" w:rsidP="005B6940">
            <w:pPr>
              <w:spacing w:after="0" w:line="240" w:lineRule="auto"/>
              <w:jc w:val="both"/>
              <w:rPr>
                <w:rFonts w:ascii="Times New Roman" w:hAnsi="Times New Roman" w:cs="Times New Roman"/>
                <w:b/>
                <w:bCs/>
              </w:rPr>
            </w:pPr>
          </w:p>
        </w:tc>
        <w:tc>
          <w:tcPr>
            <w:tcW w:w="798" w:type="dxa"/>
            <w:tcBorders>
              <w:bottom w:val="single" w:sz="4" w:space="0" w:color="auto"/>
            </w:tcBorders>
          </w:tcPr>
          <w:p w:rsidR="00474DF8" w:rsidRPr="00474DF8" w:rsidRDefault="00474DF8" w:rsidP="005B6940">
            <w:pPr>
              <w:spacing w:after="0" w:line="240" w:lineRule="auto"/>
              <w:jc w:val="both"/>
              <w:rPr>
                <w:rFonts w:ascii="Times New Roman" w:hAnsi="Times New Roman" w:cs="Times New Roman"/>
                <w:b/>
                <w:bCs/>
              </w:rPr>
            </w:pPr>
          </w:p>
        </w:tc>
        <w:tc>
          <w:tcPr>
            <w:tcW w:w="259" w:type="dxa"/>
          </w:tcPr>
          <w:p w:rsidR="00474DF8" w:rsidRPr="00474DF8" w:rsidRDefault="00474DF8" w:rsidP="005B6940">
            <w:pPr>
              <w:spacing w:after="0" w:line="240" w:lineRule="auto"/>
              <w:jc w:val="both"/>
              <w:rPr>
                <w:rFonts w:ascii="Times New Roman" w:hAnsi="Times New Roman" w:cs="Times New Roman"/>
                <w:b/>
                <w:bCs/>
              </w:rPr>
            </w:pPr>
          </w:p>
        </w:tc>
        <w:tc>
          <w:tcPr>
            <w:tcW w:w="827" w:type="dxa"/>
          </w:tcPr>
          <w:p w:rsidR="00474DF8" w:rsidRPr="00474DF8" w:rsidRDefault="00474DF8" w:rsidP="005B6940">
            <w:pPr>
              <w:spacing w:after="0" w:line="240" w:lineRule="auto"/>
              <w:jc w:val="both"/>
              <w:rPr>
                <w:rFonts w:ascii="Times New Roman" w:hAnsi="Times New Roman" w:cs="Times New Roman"/>
              </w:rPr>
            </w:pPr>
            <w:r w:rsidRPr="00474DF8">
              <w:rPr>
                <w:rFonts w:ascii="Times New Roman" w:hAnsi="Times New Roman" w:cs="Times New Roman"/>
              </w:rPr>
              <w:t>номер</w:t>
            </w:r>
          </w:p>
        </w:tc>
        <w:tc>
          <w:tcPr>
            <w:tcW w:w="259" w:type="dxa"/>
          </w:tcPr>
          <w:p w:rsidR="00474DF8" w:rsidRPr="00474DF8" w:rsidRDefault="00474DF8" w:rsidP="005B6940">
            <w:pPr>
              <w:spacing w:after="0" w:line="240" w:lineRule="auto"/>
              <w:jc w:val="both"/>
              <w:rPr>
                <w:rFonts w:ascii="Times New Roman" w:hAnsi="Times New Roman" w:cs="Times New Roman"/>
                <w:b/>
                <w:bCs/>
              </w:rPr>
            </w:pPr>
          </w:p>
        </w:tc>
        <w:tc>
          <w:tcPr>
            <w:tcW w:w="944" w:type="dxa"/>
            <w:tcBorders>
              <w:bottom w:val="single" w:sz="4" w:space="0" w:color="auto"/>
            </w:tcBorders>
          </w:tcPr>
          <w:p w:rsidR="00474DF8" w:rsidRPr="00474DF8" w:rsidRDefault="00474DF8" w:rsidP="005B6940">
            <w:pPr>
              <w:spacing w:after="0" w:line="240" w:lineRule="auto"/>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rPr>
                <w:rFonts w:ascii="Times New Roman" w:hAnsi="Times New Roman" w:cs="Times New Roman"/>
              </w:rPr>
            </w:pPr>
          </w:p>
        </w:tc>
        <w:tc>
          <w:tcPr>
            <w:tcW w:w="1856" w:type="dxa"/>
            <w:vAlign w:val="center"/>
          </w:tcPr>
          <w:p w:rsidR="00474DF8" w:rsidRPr="00474DF8" w:rsidRDefault="00474DF8" w:rsidP="005B6940">
            <w:pPr>
              <w:spacing w:after="0" w:line="240" w:lineRule="auto"/>
              <w:ind w:left="-109"/>
              <w:rPr>
                <w:rFonts w:ascii="Times New Roman" w:hAnsi="Times New Roman" w:cs="Times New Roman"/>
                <w:b/>
                <w:bCs/>
              </w:rPr>
            </w:pPr>
            <w:r w:rsidRPr="00474DF8">
              <w:rPr>
                <w:rFonts w:ascii="Times New Roman" w:hAnsi="Times New Roman" w:cs="Times New Roman"/>
              </w:rPr>
              <w:t>выдан</w:t>
            </w:r>
          </w:p>
        </w:tc>
        <w:tc>
          <w:tcPr>
            <w:tcW w:w="267" w:type="dxa"/>
            <w:vAlign w:val="center"/>
          </w:tcPr>
          <w:p w:rsidR="00474DF8" w:rsidRPr="00474DF8" w:rsidRDefault="00474DF8" w:rsidP="005B6940">
            <w:pPr>
              <w:spacing w:after="0" w:line="240" w:lineRule="auto"/>
              <w:jc w:val="both"/>
              <w:rPr>
                <w:rFonts w:ascii="Times New Roman" w:hAnsi="Times New Roman" w:cs="Times New Roman"/>
                <w:b/>
                <w:bCs/>
              </w:rPr>
            </w:pPr>
          </w:p>
        </w:tc>
        <w:tc>
          <w:tcPr>
            <w:tcW w:w="3087" w:type="dxa"/>
            <w:gridSpan w:val="5"/>
            <w:tcBorders>
              <w:bottom w:val="single" w:sz="4" w:space="0" w:color="auto"/>
            </w:tcBorders>
            <w:vAlign w:val="center"/>
          </w:tcPr>
          <w:p w:rsidR="00474DF8" w:rsidRPr="00474DF8" w:rsidRDefault="00474DF8" w:rsidP="005B6940">
            <w:pPr>
              <w:spacing w:after="0" w:line="240" w:lineRule="auto"/>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b/>
                <w:bCs/>
              </w:rPr>
            </w:pPr>
          </w:p>
        </w:tc>
        <w:tc>
          <w:tcPr>
            <w:tcW w:w="283" w:type="dxa"/>
          </w:tcPr>
          <w:p w:rsidR="00474DF8" w:rsidRPr="00474DF8" w:rsidRDefault="00474DF8" w:rsidP="005B6940">
            <w:pPr>
              <w:spacing w:after="0" w:line="240" w:lineRule="auto"/>
              <w:ind w:left="-109"/>
              <w:jc w:val="both"/>
              <w:rPr>
                <w:rFonts w:ascii="Times New Roman" w:hAnsi="Times New Roman" w:cs="Times New Roman"/>
                <w:b/>
                <w:bCs/>
              </w:rPr>
            </w:pPr>
          </w:p>
        </w:tc>
        <w:tc>
          <w:tcPr>
            <w:tcW w:w="5210" w:type="dxa"/>
            <w:gridSpan w:val="7"/>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дата выдачи</w:t>
            </w:r>
          </w:p>
        </w:tc>
        <w:tc>
          <w:tcPr>
            <w:tcW w:w="3087" w:type="dxa"/>
            <w:gridSpan w:val="5"/>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rPr>
              <w:t>код подразделения</w:t>
            </w:r>
          </w:p>
        </w:tc>
        <w:tc>
          <w:tcPr>
            <w:tcW w:w="3087" w:type="dxa"/>
            <w:gridSpan w:val="5"/>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ОГРН</w:t>
            </w:r>
          </w:p>
        </w:tc>
        <w:tc>
          <w:tcPr>
            <w:tcW w:w="3087" w:type="dxa"/>
            <w:gridSpan w:val="5"/>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ИНН</w:t>
            </w:r>
          </w:p>
        </w:tc>
        <w:tc>
          <w:tcPr>
            <w:tcW w:w="3087" w:type="dxa"/>
            <w:gridSpan w:val="5"/>
            <w:tcBorders>
              <w:top w:val="single" w:sz="4" w:space="0" w:color="auto"/>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КПП</w:t>
            </w:r>
          </w:p>
        </w:tc>
        <w:tc>
          <w:tcPr>
            <w:tcW w:w="3087" w:type="dxa"/>
            <w:gridSpan w:val="5"/>
            <w:tcBorders>
              <w:top w:val="single" w:sz="4" w:space="0" w:color="auto"/>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bl>
    <w:p w:rsidR="000223A1" w:rsidRPr="000441E3" w:rsidRDefault="000223A1" w:rsidP="000441E3">
      <w:pPr>
        <w:tabs>
          <w:tab w:val="left" w:pos="1843"/>
        </w:tabs>
        <w:spacing w:after="0" w:line="240" w:lineRule="auto"/>
        <w:rPr>
          <w:rFonts w:ascii="Times New Roman" w:eastAsia="Times New Roman" w:hAnsi="Times New Roman" w:cs="Times New Roman"/>
          <w:lang w:eastAsia="ru-RU"/>
        </w:rPr>
      </w:pPr>
    </w:p>
    <w:tbl>
      <w:tblPr>
        <w:tblW w:w="10348" w:type="dxa"/>
        <w:tblInd w:w="108" w:type="dxa"/>
        <w:tblLook w:val="01E0"/>
      </w:tblPr>
      <w:tblGrid>
        <w:gridCol w:w="4820"/>
        <w:gridCol w:w="283"/>
        <w:gridCol w:w="1843"/>
        <w:gridCol w:w="283"/>
        <w:gridCol w:w="284"/>
        <w:gridCol w:w="284"/>
        <w:gridCol w:w="2551"/>
      </w:tblGrid>
      <w:tr w:rsidR="00474DF8" w:rsidRPr="00474DF8" w:rsidTr="005B6940">
        <w:trPr>
          <w:trHeight w:val="278"/>
        </w:trPr>
        <w:tc>
          <w:tcPr>
            <w:tcW w:w="4820" w:type="dxa"/>
            <w:vMerge w:val="restart"/>
          </w:tcPr>
          <w:p w:rsidR="00474DF8" w:rsidRPr="00474DF8" w:rsidRDefault="006A5575" w:rsidP="006A5575">
            <w:pPr>
              <w:spacing w:after="0" w:line="240" w:lineRule="auto"/>
              <w:ind w:left="-108"/>
              <w:rPr>
                <w:rFonts w:ascii="Times New Roman" w:hAnsi="Times New Roman" w:cs="Times New Roman"/>
              </w:rPr>
            </w:pPr>
            <w:r>
              <w:rPr>
                <w:rFonts w:ascii="Times New Roman" w:hAnsi="Times New Roman" w:cs="Times New Roman"/>
              </w:rPr>
              <w:t>Финансовый</w:t>
            </w:r>
            <w:r w:rsidR="00474DF8" w:rsidRPr="00474DF8">
              <w:rPr>
                <w:rFonts w:ascii="Times New Roman" w:hAnsi="Times New Roman" w:cs="Times New Roman"/>
              </w:rPr>
              <w:t xml:space="preserve"> управляющий</w:t>
            </w:r>
          </w:p>
        </w:tc>
        <w:tc>
          <w:tcPr>
            <w:tcW w:w="283" w:type="dxa"/>
            <w:vMerge w:val="restart"/>
          </w:tcPr>
          <w:p w:rsidR="00474DF8" w:rsidRPr="00474DF8"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bottom w:val="single" w:sz="4" w:space="0" w:color="auto"/>
            </w:tcBorders>
          </w:tcPr>
          <w:p w:rsidR="00474DF8" w:rsidRPr="00474DF8" w:rsidRDefault="00474DF8" w:rsidP="005B6940">
            <w:pPr>
              <w:spacing w:after="0" w:line="240" w:lineRule="auto"/>
              <w:ind w:left="-108"/>
              <w:jc w:val="both"/>
              <w:rPr>
                <w:rFonts w:ascii="Times New Roman" w:hAnsi="Times New Roman" w:cs="Times New Roman"/>
                <w:bCs/>
                <w:lang w:eastAsia="ar-SA"/>
              </w:rPr>
            </w:pPr>
          </w:p>
        </w:tc>
      </w:tr>
      <w:tr w:rsidR="00474DF8" w:rsidRPr="00474DF8" w:rsidTr="005B6940">
        <w:trPr>
          <w:trHeight w:val="277"/>
        </w:trPr>
        <w:tc>
          <w:tcPr>
            <w:tcW w:w="4820" w:type="dxa"/>
            <w:vMerge/>
          </w:tcPr>
          <w:p w:rsidR="00474DF8" w:rsidRPr="00474DF8" w:rsidRDefault="00474DF8" w:rsidP="005B6940">
            <w:pPr>
              <w:spacing w:after="0" w:line="240" w:lineRule="auto"/>
              <w:ind w:left="-108"/>
              <w:rPr>
                <w:rFonts w:ascii="Times New Roman" w:hAnsi="Times New Roman" w:cs="Times New Roman"/>
              </w:rPr>
            </w:pPr>
          </w:p>
        </w:tc>
        <w:tc>
          <w:tcPr>
            <w:tcW w:w="283" w:type="dxa"/>
            <w:vMerge/>
          </w:tcPr>
          <w:p w:rsidR="00474DF8" w:rsidRPr="00474DF8"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top w:val="single" w:sz="4" w:space="0" w:color="auto"/>
              <w:bottom w:val="single" w:sz="4" w:space="0" w:color="auto"/>
            </w:tcBorders>
          </w:tcPr>
          <w:p w:rsidR="00474DF8" w:rsidRPr="00474DF8" w:rsidRDefault="00474DF8" w:rsidP="005B6940">
            <w:pPr>
              <w:spacing w:after="0" w:line="240" w:lineRule="auto"/>
              <w:ind w:left="-108"/>
              <w:jc w:val="both"/>
              <w:rPr>
                <w:rFonts w:ascii="Times New Roman" w:hAnsi="Times New Roman" w:cs="Times New Roman"/>
                <w:bCs/>
                <w:lang w:eastAsia="ar-SA"/>
              </w:rPr>
            </w:pPr>
          </w:p>
        </w:tc>
      </w:tr>
      <w:tr w:rsidR="00474DF8" w:rsidRPr="00474DF8" w:rsidTr="005B6940">
        <w:trPr>
          <w:trHeight w:val="635"/>
        </w:trPr>
        <w:tc>
          <w:tcPr>
            <w:tcW w:w="4820" w:type="dxa"/>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6A5575">
            <w:pPr>
              <w:spacing w:after="0" w:line="240" w:lineRule="auto"/>
              <w:ind w:left="-108"/>
              <w:rPr>
                <w:rFonts w:ascii="Times New Roman" w:hAnsi="Times New Roman" w:cs="Times New Roman"/>
              </w:rPr>
            </w:pPr>
            <w:r w:rsidRPr="00474DF8">
              <w:rPr>
                <w:rFonts w:ascii="Times New Roman" w:hAnsi="Times New Roman" w:cs="Times New Roman"/>
                <w:lang w:eastAsia="ar-SA"/>
              </w:rPr>
              <w:t xml:space="preserve">_______________ / </w:t>
            </w:r>
            <w:r w:rsidR="00800E36">
              <w:rPr>
                <w:rFonts w:ascii="Times New Roman" w:hAnsi="Times New Roman" w:cs="Times New Roman"/>
                <w:lang w:eastAsia="ar-SA"/>
              </w:rPr>
              <w:t>А.В</w:t>
            </w:r>
            <w:r w:rsidR="006A5575">
              <w:rPr>
                <w:rFonts w:ascii="Times New Roman" w:hAnsi="Times New Roman" w:cs="Times New Roman"/>
                <w:lang w:eastAsia="ar-SA"/>
              </w:rPr>
              <w:t>.</w:t>
            </w:r>
            <w:r w:rsidR="00800E36">
              <w:rPr>
                <w:rFonts w:ascii="Times New Roman" w:hAnsi="Times New Roman" w:cs="Times New Roman"/>
                <w:lang w:eastAsia="ar-SA"/>
              </w:rPr>
              <w:t xml:space="preserve"> Лавров</w:t>
            </w:r>
          </w:p>
        </w:tc>
        <w:tc>
          <w:tcPr>
            <w:tcW w:w="283" w:type="dxa"/>
          </w:tcPr>
          <w:p w:rsidR="00474DF8" w:rsidRPr="00474DF8" w:rsidRDefault="00474DF8" w:rsidP="005B6940">
            <w:pPr>
              <w:spacing w:after="0" w:line="240" w:lineRule="auto"/>
              <w:ind w:left="-108" w:right="-1"/>
              <w:rPr>
                <w:rFonts w:ascii="Times New Roman" w:hAnsi="Times New Roman" w:cs="Times New Roman"/>
              </w:rPr>
            </w:pPr>
          </w:p>
        </w:tc>
        <w:tc>
          <w:tcPr>
            <w:tcW w:w="1843" w:type="dxa"/>
            <w:tcBorders>
              <w:top w:val="single" w:sz="4" w:space="0" w:color="auto"/>
              <w:bottom w:val="single" w:sz="4" w:space="0" w:color="auto"/>
            </w:tcBorders>
          </w:tcPr>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tc>
        <w:tc>
          <w:tcPr>
            <w:tcW w:w="283" w:type="dxa"/>
            <w:tcBorders>
              <w:top w:val="single" w:sz="4" w:space="0" w:color="auto"/>
            </w:tcBorders>
          </w:tcPr>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tc>
        <w:tc>
          <w:tcPr>
            <w:tcW w:w="284" w:type="dxa"/>
            <w:tcBorders>
              <w:top w:val="single" w:sz="4" w:space="0" w:color="auto"/>
            </w:tcBorders>
          </w:tcPr>
          <w:p w:rsidR="00474DF8" w:rsidRPr="00474DF8" w:rsidRDefault="00474DF8" w:rsidP="005B6940">
            <w:pPr>
              <w:spacing w:after="0" w:line="240" w:lineRule="auto"/>
              <w:ind w:left="-108"/>
              <w:jc w:val="center"/>
              <w:rPr>
                <w:rFonts w:ascii="Times New Roman" w:hAnsi="Times New Roman" w:cs="Times New Roman"/>
                <w:lang w:eastAsia="ar-SA"/>
              </w:rPr>
            </w:pPr>
          </w:p>
          <w:p w:rsidR="00474DF8" w:rsidRPr="00474DF8" w:rsidRDefault="00474DF8" w:rsidP="005B6940">
            <w:pPr>
              <w:spacing w:after="0" w:line="240" w:lineRule="auto"/>
              <w:ind w:left="-108"/>
              <w:jc w:val="center"/>
              <w:rPr>
                <w:rFonts w:ascii="Times New Roman" w:hAnsi="Times New Roman" w:cs="Times New Roman"/>
                <w:lang w:eastAsia="ar-SA"/>
              </w:rPr>
            </w:pPr>
          </w:p>
          <w:p w:rsidR="00474DF8" w:rsidRPr="00474DF8" w:rsidRDefault="00474DF8" w:rsidP="005B6940">
            <w:pPr>
              <w:spacing w:after="0" w:line="240" w:lineRule="auto"/>
              <w:ind w:left="-108"/>
              <w:jc w:val="center"/>
              <w:rPr>
                <w:rFonts w:ascii="Times New Roman" w:hAnsi="Times New Roman" w:cs="Times New Roman"/>
                <w:lang w:eastAsia="ar-SA"/>
              </w:rPr>
            </w:pPr>
            <w:r w:rsidRPr="00474DF8">
              <w:rPr>
                <w:rFonts w:ascii="Times New Roman" w:hAnsi="Times New Roman" w:cs="Times New Roman"/>
                <w:lang w:eastAsia="ar-SA"/>
              </w:rPr>
              <w:t>/</w:t>
            </w:r>
          </w:p>
        </w:tc>
        <w:tc>
          <w:tcPr>
            <w:tcW w:w="284" w:type="dxa"/>
            <w:tcBorders>
              <w:top w:val="single" w:sz="4" w:space="0" w:color="auto"/>
            </w:tcBorders>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tc>
        <w:tc>
          <w:tcPr>
            <w:tcW w:w="2551" w:type="dxa"/>
            <w:tcBorders>
              <w:top w:val="single" w:sz="4" w:space="0" w:color="auto"/>
              <w:bottom w:val="single" w:sz="4" w:space="0" w:color="auto"/>
            </w:tcBorders>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tc>
      </w:tr>
    </w:tbl>
    <w:p w:rsidR="001B5A66" w:rsidRPr="000441E3" w:rsidRDefault="001B5A66" w:rsidP="000441E3">
      <w:pPr>
        <w:spacing w:after="0" w:line="240" w:lineRule="auto"/>
        <w:rPr>
          <w:rFonts w:ascii="Times New Roman" w:eastAsia="Times New Roman" w:hAnsi="Times New Roman" w:cs="Times New Roman"/>
          <w:b/>
          <w:lang w:eastAsia="ru-RU"/>
        </w:rPr>
      </w:pPr>
    </w:p>
    <w:sectPr w:rsidR="001B5A66" w:rsidRPr="000441E3" w:rsidSect="00377133">
      <w:footerReference w:type="default" r:id="rId8"/>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455B" w:rsidRDefault="0034455B" w:rsidP="00B402E1">
      <w:pPr>
        <w:spacing w:after="0" w:line="240" w:lineRule="auto"/>
      </w:pPr>
      <w:r>
        <w:separator/>
      </w:r>
    </w:p>
  </w:endnote>
  <w:endnote w:type="continuationSeparator" w:id="0">
    <w:p w:rsidR="0034455B" w:rsidRDefault="0034455B" w:rsidP="00B402E1">
      <w:pPr>
        <w:spacing w:after="0" w:line="240" w:lineRule="auto"/>
      </w:pPr>
      <w:r>
        <w:continuationSeparator/>
      </w:r>
    </w:p>
  </w:endnote>
  <w:endnote w:type="continuationNotice" w:id="1">
    <w:p w:rsidR="0034455B" w:rsidRDefault="0034455B">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043545"/>
      <w:docPartObj>
        <w:docPartGallery w:val="Page Numbers (Bottom of Page)"/>
        <w:docPartUnique/>
      </w:docPartObj>
    </w:sdtPr>
    <w:sdtEndPr>
      <w:rPr>
        <w:rFonts w:ascii="Times New Roman" w:hAnsi="Times New Roman" w:cs="Times New Roman"/>
      </w:rPr>
    </w:sdtEndPr>
    <w:sdtContent>
      <w:p w:rsidR="0034455B" w:rsidRPr="00F9502E" w:rsidRDefault="0034455B">
        <w:pPr>
          <w:pStyle w:val="af1"/>
          <w:jc w:val="right"/>
          <w:rPr>
            <w:rFonts w:ascii="Times New Roman" w:hAnsi="Times New Roman" w:cs="Times New Roman"/>
          </w:rPr>
        </w:pPr>
      </w:p>
      <w:tbl>
        <w:tblPr>
          <w:tblW w:w="10064" w:type="dxa"/>
          <w:tblInd w:w="108" w:type="dxa"/>
          <w:tblLook w:val="04A0"/>
        </w:tblPr>
        <w:tblGrid>
          <w:gridCol w:w="1134"/>
          <w:gridCol w:w="1487"/>
          <w:gridCol w:w="2199"/>
          <w:gridCol w:w="283"/>
          <w:gridCol w:w="1631"/>
          <w:gridCol w:w="1488"/>
          <w:gridCol w:w="283"/>
          <w:gridCol w:w="284"/>
          <w:gridCol w:w="1275"/>
        </w:tblGrid>
        <w:tr w:rsidR="0034455B" w:rsidRPr="00F9502E" w:rsidTr="005B6940">
          <w:tc>
            <w:tcPr>
              <w:tcW w:w="1134" w:type="dxa"/>
            </w:tcPr>
            <w:p w:rsidR="0034455B" w:rsidRPr="00F9502E" w:rsidRDefault="0034455B" w:rsidP="005B6940">
              <w:pPr>
                <w:pStyle w:val="af1"/>
                <w:ind w:left="-108"/>
                <w:rPr>
                  <w:rFonts w:ascii="Times New Roman" w:hAnsi="Times New Roman" w:cs="Times New Roman"/>
                  <w:sz w:val="16"/>
                  <w:szCs w:val="16"/>
                </w:rPr>
              </w:pPr>
              <w:r w:rsidRPr="00F9502E">
                <w:rPr>
                  <w:rFonts w:ascii="Times New Roman" w:hAnsi="Times New Roman" w:cs="Times New Roman"/>
                  <w:sz w:val="16"/>
                  <w:szCs w:val="16"/>
                </w:rPr>
                <w:t>Продавец</w:t>
              </w:r>
            </w:p>
          </w:tc>
          <w:tc>
            <w:tcPr>
              <w:tcW w:w="1487" w:type="dxa"/>
              <w:tcBorders>
                <w:bottom w:val="single" w:sz="4" w:space="0" w:color="auto"/>
              </w:tcBorders>
            </w:tcPr>
            <w:p w:rsidR="0034455B" w:rsidRPr="00F9502E" w:rsidRDefault="0034455B" w:rsidP="005B6940">
              <w:pPr>
                <w:pStyle w:val="af1"/>
                <w:jc w:val="right"/>
                <w:rPr>
                  <w:rFonts w:ascii="Times New Roman" w:hAnsi="Times New Roman" w:cs="Times New Roman"/>
                  <w:sz w:val="16"/>
                  <w:szCs w:val="16"/>
                </w:rPr>
              </w:pPr>
            </w:p>
          </w:tc>
          <w:tc>
            <w:tcPr>
              <w:tcW w:w="2199" w:type="dxa"/>
            </w:tcPr>
            <w:p w:rsidR="0034455B" w:rsidRPr="00F9502E" w:rsidRDefault="0034455B" w:rsidP="005B6940">
              <w:pPr>
                <w:pStyle w:val="af1"/>
                <w:rPr>
                  <w:rFonts w:ascii="Times New Roman" w:hAnsi="Times New Roman" w:cs="Times New Roman"/>
                  <w:sz w:val="16"/>
                  <w:szCs w:val="16"/>
                </w:rPr>
              </w:pPr>
              <w:r>
                <w:rPr>
                  <w:rFonts w:ascii="Times New Roman" w:hAnsi="Times New Roman" w:cs="Times New Roman"/>
                  <w:sz w:val="16"/>
                  <w:szCs w:val="16"/>
                </w:rPr>
                <w:t>Е.А. Минаков</w:t>
              </w:r>
            </w:p>
          </w:tc>
          <w:tc>
            <w:tcPr>
              <w:tcW w:w="283" w:type="dxa"/>
            </w:tcPr>
            <w:p w:rsidR="0034455B" w:rsidRPr="00F9502E" w:rsidRDefault="0034455B" w:rsidP="005B6940">
              <w:pPr>
                <w:pStyle w:val="af1"/>
                <w:jc w:val="right"/>
                <w:rPr>
                  <w:rFonts w:ascii="Times New Roman" w:hAnsi="Times New Roman" w:cs="Times New Roman"/>
                  <w:sz w:val="16"/>
                  <w:szCs w:val="16"/>
                </w:rPr>
              </w:pPr>
            </w:p>
          </w:tc>
          <w:tc>
            <w:tcPr>
              <w:tcW w:w="1631" w:type="dxa"/>
            </w:tcPr>
            <w:p w:rsidR="0034455B" w:rsidRPr="00F9502E" w:rsidRDefault="0034455B" w:rsidP="005B6940">
              <w:pPr>
                <w:pStyle w:val="af1"/>
                <w:jc w:val="center"/>
                <w:rPr>
                  <w:rFonts w:ascii="Times New Roman" w:hAnsi="Times New Roman" w:cs="Times New Roman"/>
                  <w:sz w:val="16"/>
                  <w:szCs w:val="16"/>
                </w:rPr>
              </w:pPr>
              <w:r w:rsidRPr="00F9502E">
                <w:rPr>
                  <w:rFonts w:ascii="Times New Roman" w:hAnsi="Times New Roman" w:cs="Times New Roman"/>
                  <w:sz w:val="16"/>
                  <w:szCs w:val="16"/>
                </w:rPr>
                <w:t>Покупатель</w:t>
              </w:r>
            </w:p>
          </w:tc>
          <w:tc>
            <w:tcPr>
              <w:tcW w:w="1488" w:type="dxa"/>
              <w:tcBorders>
                <w:bottom w:val="single" w:sz="4" w:space="0" w:color="auto"/>
              </w:tcBorders>
            </w:tcPr>
            <w:p w:rsidR="0034455B" w:rsidRPr="00F9502E" w:rsidRDefault="0034455B" w:rsidP="005B6940">
              <w:pPr>
                <w:pStyle w:val="af1"/>
                <w:jc w:val="right"/>
                <w:rPr>
                  <w:rFonts w:ascii="Times New Roman" w:hAnsi="Times New Roman" w:cs="Times New Roman"/>
                  <w:sz w:val="16"/>
                  <w:szCs w:val="16"/>
                </w:rPr>
              </w:pPr>
            </w:p>
          </w:tc>
          <w:tc>
            <w:tcPr>
              <w:tcW w:w="283" w:type="dxa"/>
            </w:tcPr>
            <w:p w:rsidR="0034455B" w:rsidRPr="00F9502E" w:rsidRDefault="0034455B" w:rsidP="005B6940">
              <w:pPr>
                <w:pStyle w:val="af1"/>
                <w:jc w:val="right"/>
                <w:rPr>
                  <w:rFonts w:ascii="Times New Roman" w:hAnsi="Times New Roman" w:cs="Times New Roman"/>
                  <w:sz w:val="16"/>
                  <w:szCs w:val="16"/>
                </w:rPr>
              </w:pPr>
              <w:r w:rsidRPr="00F9502E">
                <w:rPr>
                  <w:rFonts w:ascii="Times New Roman" w:hAnsi="Times New Roman" w:cs="Times New Roman"/>
                  <w:sz w:val="16"/>
                  <w:szCs w:val="16"/>
                </w:rPr>
                <w:t>/</w:t>
              </w:r>
            </w:p>
          </w:tc>
          <w:tc>
            <w:tcPr>
              <w:tcW w:w="284" w:type="dxa"/>
            </w:tcPr>
            <w:p w:rsidR="0034455B" w:rsidRPr="00F9502E" w:rsidRDefault="0034455B" w:rsidP="005B6940">
              <w:pPr>
                <w:pStyle w:val="af1"/>
                <w:jc w:val="right"/>
                <w:rPr>
                  <w:rFonts w:ascii="Times New Roman" w:hAnsi="Times New Roman" w:cs="Times New Roman"/>
                  <w:sz w:val="16"/>
                  <w:szCs w:val="16"/>
                </w:rPr>
              </w:pPr>
            </w:p>
          </w:tc>
          <w:tc>
            <w:tcPr>
              <w:tcW w:w="1275" w:type="dxa"/>
              <w:tcBorders>
                <w:bottom w:val="single" w:sz="4" w:space="0" w:color="auto"/>
              </w:tcBorders>
            </w:tcPr>
            <w:p w:rsidR="0034455B" w:rsidRPr="00F9502E" w:rsidRDefault="0034455B" w:rsidP="005B6940">
              <w:pPr>
                <w:pStyle w:val="af1"/>
                <w:rPr>
                  <w:rFonts w:ascii="Times New Roman" w:hAnsi="Times New Roman" w:cs="Times New Roman"/>
                  <w:sz w:val="16"/>
                  <w:szCs w:val="16"/>
                </w:rPr>
              </w:pPr>
            </w:p>
          </w:tc>
        </w:tr>
      </w:tbl>
      <w:p w:rsidR="0034455B" w:rsidRPr="00F9502E" w:rsidRDefault="0034455B" w:rsidP="00F9502E">
        <w:pPr>
          <w:pStyle w:val="af1"/>
          <w:rPr>
            <w:rFonts w:ascii="Times New Roman" w:hAnsi="Times New Roman" w:cs="Times New Roman"/>
          </w:rPr>
        </w:pPr>
      </w:p>
      <w:p w:rsidR="0034455B" w:rsidRPr="00F9502E" w:rsidRDefault="005D60AD">
        <w:pPr>
          <w:pStyle w:val="af1"/>
          <w:jc w:val="right"/>
          <w:rPr>
            <w:rFonts w:ascii="Times New Roman" w:hAnsi="Times New Roman" w:cs="Times New Roman"/>
          </w:rPr>
        </w:pPr>
        <w:r w:rsidRPr="00F9502E">
          <w:rPr>
            <w:rFonts w:ascii="Times New Roman" w:hAnsi="Times New Roman" w:cs="Times New Roman"/>
          </w:rPr>
          <w:fldChar w:fldCharType="begin"/>
        </w:r>
        <w:r w:rsidR="0034455B" w:rsidRPr="00F9502E">
          <w:rPr>
            <w:rFonts w:ascii="Times New Roman" w:hAnsi="Times New Roman" w:cs="Times New Roman"/>
          </w:rPr>
          <w:instrText>PAGE   \* MERGEFORMAT</w:instrText>
        </w:r>
        <w:r w:rsidRPr="00F9502E">
          <w:rPr>
            <w:rFonts w:ascii="Times New Roman" w:hAnsi="Times New Roman" w:cs="Times New Roman"/>
          </w:rPr>
          <w:fldChar w:fldCharType="separate"/>
        </w:r>
        <w:r w:rsidR="00800E36">
          <w:rPr>
            <w:rFonts w:ascii="Times New Roman" w:hAnsi="Times New Roman" w:cs="Times New Roman"/>
            <w:noProof/>
          </w:rPr>
          <w:t>1</w:t>
        </w:r>
        <w:r w:rsidRPr="00F9502E">
          <w:rPr>
            <w:rFonts w:ascii="Times New Roman" w:hAnsi="Times New Roman" w:cs="Times New Roman"/>
          </w:rPr>
          <w:fldChar w:fldCharType="end"/>
        </w:r>
      </w:p>
    </w:sdtContent>
  </w:sdt>
  <w:p w:rsidR="0034455B" w:rsidRPr="00F9502E" w:rsidRDefault="0034455B">
    <w:pPr>
      <w:pStyle w:val="af1"/>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455B" w:rsidRDefault="0034455B" w:rsidP="00B402E1">
      <w:pPr>
        <w:spacing w:after="0" w:line="240" w:lineRule="auto"/>
      </w:pPr>
      <w:r>
        <w:separator/>
      </w:r>
    </w:p>
  </w:footnote>
  <w:footnote w:type="continuationSeparator" w:id="0">
    <w:p w:rsidR="0034455B" w:rsidRDefault="0034455B" w:rsidP="00B402E1">
      <w:pPr>
        <w:spacing w:after="0" w:line="240" w:lineRule="auto"/>
      </w:pPr>
      <w:r>
        <w:continuationSeparator/>
      </w:r>
    </w:p>
  </w:footnote>
  <w:footnote w:type="continuationNotice" w:id="1">
    <w:p w:rsidR="0034455B" w:rsidRDefault="0034455B">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8994834"/>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56F41"/>
    <w:multiLevelType w:val="multilevel"/>
    <w:tmpl w:val="21761332"/>
    <w:lvl w:ilvl="0">
      <w:start w:val="1"/>
      <w:numFmt w:val="decimal"/>
      <w:lvlText w:val="%1."/>
      <w:lvlJc w:val="left"/>
      <w:pPr>
        <w:tabs>
          <w:tab w:val="num" w:pos="360"/>
        </w:tabs>
        <w:ind w:left="360" w:hanging="360"/>
      </w:pPr>
      <w:rPr>
        <w:rFonts w:ascii="Times New Roman" w:hAnsi="Times New Roman" w:cs="Times New Roman" w:hint="default"/>
        <w:b/>
        <w:sz w:val="22"/>
        <w:szCs w:val="22"/>
      </w:rPr>
    </w:lvl>
    <w:lvl w:ilvl="1">
      <w:start w:val="1"/>
      <w:numFmt w:val="decimal"/>
      <w:lvlText w:val="%1.%2."/>
      <w:lvlJc w:val="left"/>
      <w:pPr>
        <w:tabs>
          <w:tab w:val="num" w:pos="574"/>
        </w:tabs>
        <w:ind w:left="574" w:hanging="432"/>
      </w:pPr>
      <w:rPr>
        <w:rFonts w:ascii="Times New Roman" w:hAnsi="Times New Roman" w:cs="Times New Roman" w:hint="default"/>
        <w:b w:val="0"/>
        <w:sz w:val="22"/>
        <w:szCs w:val="22"/>
      </w:rPr>
    </w:lvl>
    <w:lvl w:ilvl="2">
      <w:start w:val="1"/>
      <w:numFmt w:val="decimal"/>
      <w:lvlText w:val="%1.%2.%3."/>
      <w:lvlJc w:val="left"/>
      <w:pPr>
        <w:tabs>
          <w:tab w:val="num" w:pos="1004"/>
        </w:tabs>
        <w:ind w:left="788" w:hanging="504"/>
      </w:pPr>
      <w:rPr>
        <w:rFonts w:ascii="Times New Roman" w:hAnsi="Times New Roman" w:cs="Times New Roman" w:hint="default"/>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8"/>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40"/>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7"/>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 w:numId="40">
    <w:abstractNumId w:val="36"/>
  </w:num>
  <w:num w:numId="41">
    <w:abstractNumId w:val="3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6385"/>
  </w:hdrShapeDefaults>
  <w:footnotePr>
    <w:footnote w:id="-1"/>
    <w:footnote w:id="0"/>
    <w:footnote w:id="1"/>
  </w:footnotePr>
  <w:endnotePr>
    <w:endnote w:id="-1"/>
    <w:endnote w:id="0"/>
    <w:endnote w:id="1"/>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3A1"/>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1E3"/>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574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3BD"/>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26CFF"/>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32D4"/>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74F"/>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704"/>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127"/>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139B"/>
    <w:rsid w:val="0031585B"/>
    <w:rsid w:val="00315B61"/>
    <w:rsid w:val="00316F5B"/>
    <w:rsid w:val="00317593"/>
    <w:rsid w:val="003177C5"/>
    <w:rsid w:val="00320AED"/>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55B"/>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3F95"/>
    <w:rsid w:val="00364974"/>
    <w:rsid w:val="00364DD9"/>
    <w:rsid w:val="00370701"/>
    <w:rsid w:val="0037119E"/>
    <w:rsid w:val="00371E8B"/>
    <w:rsid w:val="003729D7"/>
    <w:rsid w:val="003730E3"/>
    <w:rsid w:val="00373FB6"/>
    <w:rsid w:val="003754FC"/>
    <w:rsid w:val="00376DC0"/>
    <w:rsid w:val="00377133"/>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4DF8"/>
    <w:rsid w:val="004751D1"/>
    <w:rsid w:val="00475427"/>
    <w:rsid w:val="004774C3"/>
    <w:rsid w:val="00477F79"/>
    <w:rsid w:val="004804DC"/>
    <w:rsid w:val="00480A0F"/>
    <w:rsid w:val="0048175F"/>
    <w:rsid w:val="00481F9C"/>
    <w:rsid w:val="00483FED"/>
    <w:rsid w:val="00484A60"/>
    <w:rsid w:val="004853DA"/>
    <w:rsid w:val="004854AB"/>
    <w:rsid w:val="00486A0D"/>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4AEE"/>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97E6F"/>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B6940"/>
    <w:rsid w:val="005C15D9"/>
    <w:rsid w:val="005C40AB"/>
    <w:rsid w:val="005C43C1"/>
    <w:rsid w:val="005C48C7"/>
    <w:rsid w:val="005C5DFE"/>
    <w:rsid w:val="005C7F4D"/>
    <w:rsid w:val="005D00F7"/>
    <w:rsid w:val="005D288D"/>
    <w:rsid w:val="005D428E"/>
    <w:rsid w:val="005D54BD"/>
    <w:rsid w:val="005D5A21"/>
    <w:rsid w:val="005D60AD"/>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538"/>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5575"/>
    <w:rsid w:val="006A62C7"/>
    <w:rsid w:val="006A6A6F"/>
    <w:rsid w:val="006A6C69"/>
    <w:rsid w:val="006A6EF7"/>
    <w:rsid w:val="006B0FD4"/>
    <w:rsid w:val="006B1422"/>
    <w:rsid w:val="006B24CD"/>
    <w:rsid w:val="006B2E89"/>
    <w:rsid w:val="006B2EAD"/>
    <w:rsid w:val="006B4114"/>
    <w:rsid w:val="006B4AC1"/>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4B0C"/>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35BB1"/>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53BFD"/>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2B8F"/>
    <w:rsid w:val="007A344E"/>
    <w:rsid w:val="007A57B4"/>
    <w:rsid w:val="007A5C91"/>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26B2"/>
    <w:rsid w:val="007D3636"/>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0E36"/>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099"/>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6D73"/>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485D"/>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117"/>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9BD"/>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2FCA"/>
    <w:rsid w:val="00AE5241"/>
    <w:rsid w:val="00AE5302"/>
    <w:rsid w:val="00AE61E8"/>
    <w:rsid w:val="00AE6616"/>
    <w:rsid w:val="00AE70B0"/>
    <w:rsid w:val="00AF0D6E"/>
    <w:rsid w:val="00AF1D3E"/>
    <w:rsid w:val="00AF2B89"/>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1E45"/>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380"/>
    <w:rsid w:val="00BD0B6B"/>
    <w:rsid w:val="00BD1927"/>
    <w:rsid w:val="00BD278C"/>
    <w:rsid w:val="00BD3084"/>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4371"/>
    <w:rsid w:val="00C6511D"/>
    <w:rsid w:val="00C65CC8"/>
    <w:rsid w:val="00C670D3"/>
    <w:rsid w:val="00C70BFC"/>
    <w:rsid w:val="00C7188A"/>
    <w:rsid w:val="00C72CE9"/>
    <w:rsid w:val="00C732E4"/>
    <w:rsid w:val="00C73D05"/>
    <w:rsid w:val="00C746F5"/>
    <w:rsid w:val="00C74955"/>
    <w:rsid w:val="00C74F1E"/>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AE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633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2DA2"/>
    <w:rsid w:val="00DA36D4"/>
    <w:rsid w:val="00DA3886"/>
    <w:rsid w:val="00DA3C0B"/>
    <w:rsid w:val="00DA4B1E"/>
    <w:rsid w:val="00DA5910"/>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1FE"/>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6E"/>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29E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05E"/>
    <w:rsid w:val="00F401A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669E"/>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3B8C"/>
    <w:rsid w:val="00F94789"/>
    <w:rsid w:val="00F94AE4"/>
    <w:rsid w:val="00F9502E"/>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684A"/>
    <w:rsid w:val="00FF7034"/>
    <w:rsid w:val="00FF7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09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333A1-D3DB-4DCB-A8A7-B07F09DD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Pages>
  <Words>1719</Words>
  <Characters>14365</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R02</cp:lastModifiedBy>
  <cp:revision>11</cp:revision>
  <dcterms:created xsi:type="dcterms:W3CDTF">2026-03-31T11:37:00Z</dcterms:created>
  <dcterms:modified xsi:type="dcterms:W3CDTF">2026-05-27T14:36:00Z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