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014" w:rsidRPr="004D405F" w:rsidRDefault="009A3DC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Проект</w:t>
      </w:r>
    </w:p>
    <w:p w:rsidR="004A4014" w:rsidRPr="004D405F" w:rsidRDefault="004D4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ДОГОВОР О ЗАДАТКЕ №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 ____</w:t>
      </w:r>
    </w:p>
    <w:p w:rsidR="000A762A" w:rsidRPr="004D405F" w:rsidRDefault="004A4014" w:rsidP="00D5532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 счет обеспечения оплаты имущества,</w:t>
      </w:r>
      <w:r w:rsidR="000A762A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приобретаемого на торгах,</w:t>
      </w:r>
    </w:p>
    <w:p w:rsidR="004A4014" w:rsidRPr="004D405F" w:rsidRDefault="00464F80" w:rsidP="00C91C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организуемых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для реализации </w:t>
      </w:r>
      <w:r w:rsidR="00BF54AE" w:rsidRPr="004D405F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260C8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DE1A8B">
        <w:rPr>
          <w:rFonts w:ascii="Times New Roman" w:hAnsi="Times New Roman" w:cs="Times New Roman"/>
          <w:sz w:val="22"/>
          <w:szCs w:val="22"/>
        </w:rPr>
        <w:t>Дудаева Артура Вячеславовича</w:t>
      </w:r>
      <w:r w:rsidR="006260C8" w:rsidRPr="006260C8">
        <w:rPr>
          <w:rFonts w:ascii="Times New Roman" w:hAnsi="Times New Roman" w:cs="Times New Roman"/>
          <w:sz w:val="22"/>
          <w:szCs w:val="22"/>
        </w:rPr>
        <w:t xml:space="preserve"> </w:t>
      </w:r>
      <w:r w:rsidR="00DE1A8B" w:rsidRPr="00DE1A8B">
        <w:rPr>
          <w:rFonts w:ascii="Times New Roman" w:hAnsi="Times New Roman" w:cs="Times New Roman"/>
          <w:sz w:val="22"/>
          <w:szCs w:val="22"/>
        </w:rPr>
        <w:t>дата рождения: 27.09.1985, место рождения: г</w:t>
      </w:r>
      <w:proofErr w:type="gramStart"/>
      <w:r w:rsidR="00DE1A8B" w:rsidRPr="00DE1A8B">
        <w:rPr>
          <w:rFonts w:ascii="Times New Roman" w:hAnsi="Times New Roman" w:cs="Times New Roman"/>
          <w:sz w:val="22"/>
          <w:szCs w:val="22"/>
        </w:rPr>
        <w:t>.В</w:t>
      </w:r>
      <w:proofErr w:type="gramEnd"/>
      <w:r w:rsidR="00DE1A8B" w:rsidRPr="00DE1A8B">
        <w:rPr>
          <w:rFonts w:ascii="Times New Roman" w:hAnsi="Times New Roman" w:cs="Times New Roman"/>
          <w:sz w:val="22"/>
          <w:szCs w:val="22"/>
        </w:rPr>
        <w:t>оронеж, СНИЛС 115-649-508 66, ИНН 366222905520, регистрация по месту жительства: 394091, Воронежская область, г.Воронеж, ст.»Тихий Дон-2»,ул.Весенняя, 33</w:t>
      </w:r>
      <w:r w:rsidR="006260C8" w:rsidRPr="006260C8">
        <w:rPr>
          <w:rFonts w:ascii="Times New Roman" w:hAnsi="Times New Roman" w:cs="Times New Roman"/>
          <w:sz w:val="22"/>
          <w:szCs w:val="22"/>
        </w:rPr>
        <w:t>)</w:t>
      </w:r>
    </w:p>
    <w:p w:rsidR="004A4014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ook w:val="04A0"/>
      </w:tblPr>
      <w:tblGrid>
        <w:gridCol w:w="5102"/>
        <w:gridCol w:w="5211"/>
      </w:tblGrid>
      <w:tr w:rsidR="004D405F" w:rsidRPr="003B4B69" w:rsidTr="003B4B69">
        <w:tc>
          <w:tcPr>
            <w:tcW w:w="5102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left="-108" w:righ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г. Воронеж</w:t>
            </w:r>
          </w:p>
        </w:tc>
        <w:tc>
          <w:tcPr>
            <w:tcW w:w="5211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«___» ______________ 20__ г.</w:t>
            </w:r>
          </w:p>
        </w:tc>
      </w:tr>
    </w:tbl>
    <w:p w:rsidR="004D405F" w:rsidRPr="004D405F" w:rsidRDefault="004D405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6260C8" w:rsidP="00464F80">
      <w:pPr>
        <w:jc w:val="both"/>
        <w:rPr>
          <w:sz w:val="22"/>
          <w:szCs w:val="22"/>
        </w:rPr>
      </w:pPr>
      <w:r>
        <w:rPr>
          <w:sz w:val="22"/>
          <w:szCs w:val="22"/>
        </w:rPr>
        <w:t>Финансовый</w:t>
      </w:r>
      <w:r w:rsidR="00BF54AE" w:rsidRPr="004D405F">
        <w:rPr>
          <w:sz w:val="22"/>
          <w:szCs w:val="22"/>
        </w:rPr>
        <w:t xml:space="preserve"> управляющий </w:t>
      </w:r>
      <w:r w:rsidR="00DE1A8B">
        <w:rPr>
          <w:sz w:val="22"/>
          <w:szCs w:val="22"/>
        </w:rPr>
        <w:t>Дудаева Артура Вячеславовича</w:t>
      </w:r>
      <w:r w:rsidR="00DE1A8B" w:rsidRPr="006260C8">
        <w:rPr>
          <w:sz w:val="22"/>
          <w:szCs w:val="22"/>
        </w:rPr>
        <w:t xml:space="preserve"> </w:t>
      </w:r>
      <w:r w:rsidR="00C22C00">
        <w:rPr>
          <w:sz w:val="22"/>
          <w:szCs w:val="22"/>
        </w:rPr>
        <w:t>(</w:t>
      </w:r>
      <w:r w:rsidR="00DE1A8B" w:rsidRPr="00DE1A8B">
        <w:rPr>
          <w:sz w:val="22"/>
          <w:szCs w:val="22"/>
        </w:rPr>
        <w:t>дата рождения: 27.09.1985, место рождения: г</w:t>
      </w:r>
      <w:proofErr w:type="gramStart"/>
      <w:r w:rsidR="00DE1A8B" w:rsidRPr="00DE1A8B">
        <w:rPr>
          <w:sz w:val="22"/>
          <w:szCs w:val="22"/>
        </w:rPr>
        <w:t>.В</w:t>
      </w:r>
      <w:proofErr w:type="gramEnd"/>
      <w:r w:rsidR="00DE1A8B" w:rsidRPr="00DE1A8B">
        <w:rPr>
          <w:sz w:val="22"/>
          <w:szCs w:val="22"/>
        </w:rPr>
        <w:t>оронеж, СНИЛС 115-649-508 66, ИНН 366222905520, регистрация по месту жительства: 394091, Воронежская область, г.Воронеж, ст.»Тихий Дон-2»,ул.Весенняя, 33</w:t>
      </w:r>
      <w:r w:rsidR="00DE1A8B" w:rsidRPr="006260C8">
        <w:rPr>
          <w:sz w:val="22"/>
          <w:szCs w:val="22"/>
        </w:rPr>
        <w:t>)</w:t>
      </w:r>
      <w:r w:rsidR="00DE1A8B">
        <w:rPr>
          <w:sz w:val="22"/>
          <w:szCs w:val="22"/>
        </w:rPr>
        <w:t xml:space="preserve"> </w:t>
      </w:r>
      <w:r>
        <w:rPr>
          <w:sz w:val="22"/>
          <w:szCs w:val="22"/>
        </w:rPr>
        <w:t>Минаков Евгений Анатольевич</w:t>
      </w:r>
      <w:r w:rsidR="009D5378">
        <w:rPr>
          <w:sz w:val="22"/>
          <w:szCs w:val="22"/>
        </w:rPr>
        <w:t xml:space="preserve"> </w:t>
      </w:r>
      <w:r w:rsidR="009D5378" w:rsidRPr="009D5378">
        <w:rPr>
          <w:sz w:val="22"/>
          <w:szCs w:val="22"/>
        </w:rPr>
        <w:t xml:space="preserve">(ИНН 366516933706, СНИЛС 155-723-685 86, адрес для корреспонденции: 394030, Россия, Воронежская область, г. Воронеж, а/я 2) из числа членов Союза «СОАУ «Альянс» (ОГРН 1025203032062, ИНН 5260111600, адрес СРО АУ: 603000, Россия, Новгородская область, </w:t>
      </w:r>
      <w:proofErr w:type="gramStart"/>
      <w:r w:rsidR="009D5378" w:rsidRPr="009D5378">
        <w:rPr>
          <w:sz w:val="22"/>
          <w:szCs w:val="22"/>
        </w:rPr>
        <w:t>г</w:t>
      </w:r>
      <w:proofErr w:type="gramEnd"/>
      <w:r w:rsidR="009D5378" w:rsidRPr="009D5378">
        <w:rPr>
          <w:sz w:val="22"/>
          <w:szCs w:val="22"/>
        </w:rPr>
        <w:t>. Нижний Новгород, ул. Максима Горького, д. 52, пом. П2), действующий на основании Решения Арбитражно</w:t>
      </w:r>
      <w:r w:rsidR="00C22C00">
        <w:rPr>
          <w:sz w:val="22"/>
          <w:szCs w:val="22"/>
        </w:rPr>
        <w:t>го суда Воронежской области от 02</w:t>
      </w:r>
      <w:r w:rsidR="009D5378" w:rsidRPr="009D5378">
        <w:rPr>
          <w:sz w:val="22"/>
          <w:szCs w:val="22"/>
        </w:rPr>
        <w:t>.</w:t>
      </w:r>
      <w:r w:rsidR="00C22C00">
        <w:rPr>
          <w:sz w:val="22"/>
          <w:szCs w:val="22"/>
        </w:rPr>
        <w:t>09</w:t>
      </w:r>
      <w:r w:rsidR="009D5378" w:rsidRPr="009D5378">
        <w:rPr>
          <w:sz w:val="22"/>
          <w:szCs w:val="22"/>
        </w:rPr>
        <w:t xml:space="preserve">.2025 г. по делу № </w:t>
      </w:r>
      <w:r w:rsidR="00C22C00" w:rsidRPr="00C22C00">
        <w:rPr>
          <w:sz w:val="22"/>
          <w:szCs w:val="22"/>
        </w:rPr>
        <w:t xml:space="preserve">А14-21593/2024 </w:t>
      </w:r>
      <w:r w:rsidR="009D5378" w:rsidRPr="009D5378">
        <w:rPr>
          <w:sz w:val="22"/>
          <w:szCs w:val="22"/>
        </w:rPr>
        <w:t>и Федерального закона от 26.10.2002 г. № 127-ФЗ «О н</w:t>
      </w:r>
      <w:r w:rsidR="009D5378">
        <w:rPr>
          <w:sz w:val="22"/>
          <w:szCs w:val="22"/>
        </w:rPr>
        <w:t>есостоятельности (банкротстве)»</w:t>
      </w:r>
      <w:bookmarkStart w:id="0" w:name="_GoBack"/>
      <w:bookmarkEnd w:id="0"/>
      <w:r w:rsidR="00464F80" w:rsidRPr="004D405F">
        <w:rPr>
          <w:sz w:val="22"/>
          <w:szCs w:val="22"/>
        </w:rPr>
        <w:t>, именуем</w:t>
      </w:r>
      <w:r w:rsidR="00593260" w:rsidRPr="004D405F">
        <w:rPr>
          <w:sz w:val="22"/>
          <w:szCs w:val="22"/>
        </w:rPr>
        <w:t>ый</w:t>
      </w:r>
      <w:r w:rsidR="004D405F">
        <w:rPr>
          <w:sz w:val="22"/>
          <w:szCs w:val="22"/>
        </w:rPr>
        <w:t xml:space="preserve"> в дальнейшем «Организатор торгов»</w:t>
      </w:r>
      <w:r w:rsidR="00464F80" w:rsidRPr="004D405F">
        <w:rPr>
          <w:sz w:val="22"/>
          <w:szCs w:val="22"/>
        </w:rPr>
        <w:t>, с одной стороны, и</w:t>
      </w:r>
      <w:r w:rsidR="00E93CDB" w:rsidRPr="004D405F">
        <w:rPr>
          <w:sz w:val="22"/>
          <w:szCs w:val="22"/>
        </w:rPr>
        <w:t xml:space="preserve"> ______________</w:t>
      </w:r>
      <w:r w:rsidR="004D405F">
        <w:rPr>
          <w:sz w:val="22"/>
          <w:szCs w:val="22"/>
        </w:rPr>
        <w:t>____________________</w:t>
      </w:r>
      <w:r w:rsidR="00E93CDB" w:rsidRPr="004D405F">
        <w:rPr>
          <w:sz w:val="22"/>
          <w:szCs w:val="22"/>
        </w:rPr>
        <w:t>_____________________ (пасп</w:t>
      </w:r>
      <w:r w:rsidR="001D6E8B" w:rsidRPr="004D405F">
        <w:rPr>
          <w:sz w:val="22"/>
          <w:szCs w:val="22"/>
        </w:rPr>
        <w:t>орт: серия __</w:t>
      </w:r>
      <w:r w:rsidR="004D405F">
        <w:rPr>
          <w:sz w:val="22"/>
          <w:szCs w:val="22"/>
        </w:rPr>
        <w:t>______</w:t>
      </w:r>
      <w:r w:rsidR="001D6E8B" w:rsidRPr="004D405F">
        <w:rPr>
          <w:sz w:val="22"/>
          <w:szCs w:val="22"/>
        </w:rPr>
        <w:t>____, №</w:t>
      </w:r>
      <w:r w:rsidR="004D405F">
        <w:rPr>
          <w:sz w:val="22"/>
          <w:szCs w:val="22"/>
        </w:rPr>
        <w:t xml:space="preserve"> ______________________________</w:t>
      </w:r>
      <w:proofErr w:type="gramStart"/>
      <w:r w:rsidR="001D6E8B" w:rsidRPr="004D405F">
        <w:rPr>
          <w:sz w:val="22"/>
          <w:szCs w:val="22"/>
        </w:rPr>
        <w:t xml:space="preserve"> </w:t>
      </w:r>
      <w:r w:rsidR="00E93CDB" w:rsidRPr="004D405F">
        <w:rPr>
          <w:sz w:val="22"/>
          <w:szCs w:val="22"/>
        </w:rPr>
        <w:t>,</w:t>
      </w:r>
      <w:proofErr w:type="gramEnd"/>
      <w:r w:rsidR="00E93CDB" w:rsidRPr="004D405F">
        <w:rPr>
          <w:sz w:val="22"/>
          <w:szCs w:val="22"/>
        </w:rPr>
        <w:t xml:space="preserve"> выдан _____________________________________</w:t>
      </w:r>
      <w:r w:rsidR="004D405F">
        <w:rPr>
          <w:sz w:val="22"/>
          <w:szCs w:val="22"/>
        </w:rPr>
        <w:t>_________________________________</w:t>
      </w:r>
      <w:r w:rsidR="00952F4D">
        <w:rPr>
          <w:sz w:val="22"/>
          <w:szCs w:val="22"/>
        </w:rPr>
        <w:t>______________________</w:t>
      </w:r>
      <w:r w:rsidR="00E93CDB" w:rsidRPr="004D405F">
        <w:rPr>
          <w:sz w:val="22"/>
          <w:szCs w:val="22"/>
        </w:rPr>
        <w:t xml:space="preserve"> </w:t>
      </w:r>
      <w:r w:rsidR="004B60DC">
        <w:rPr>
          <w:sz w:val="22"/>
          <w:szCs w:val="22"/>
        </w:rPr>
        <w:t>адрес регистрации</w:t>
      </w:r>
      <w:r w:rsidR="00E93CDB" w:rsidRPr="004D405F">
        <w:rPr>
          <w:sz w:val="22"/>
          <w:szCs w:val="22"/>
        </w:rPr>
        <w:t>: ________________________________</w:t>
      </w:r>
      <w:r w:rsidR="00435440">
        <w:rPr>
          <w:sz w:val="22"/>
          <w:szCs w:val="22"/>
        </w:rPr>
        <w:t>_____________________________</w:t>
      </w:r>
      <w:r w:rsidR="00E93CDB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 xml:space="preserve">_____) / (в лице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</w:t>
      </w:r>
      <w:r w:rsidR="00952F4D" w:rsidRPr="000A4747">
        <w:rPr>
          <w:sz w:val="22"/>
          <w:szCs w:val="22"/>
        </w:rPr>
        <w:t>,</w:t>
      </w:r>
      <w:r w:rsidR="00952F4D">
        <w:rPr>
          <w:sz w:val="22"/>
          <w:szCs w:val="22"/>
        </w:rPr>
        <w:t xml:space="preserve"> действующего на основании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_____)</w:t>
      </w:r>
      <w:r w:rsidR="00435440">
        <w:rPr>
          <w:sz w:val="22"/>
          <w:szCs w:val="22"/>
        </w:rPr>
        <w:t>, именуемый</w:t>
      </w:r>
      <w:r w:rsidR="00952F4D">
        <w:rPr>
          <w:sz w:val="22"/>
          <w:szCs w:val="22"/>
        </w:rPr>
        <w:t>(</w:t>
      </w:r>
      <w:proofErr w:type="spellStart"/>
      <w:r w:rsidR="00952F4D">
        <w:rPr>
          <w:sz w:val="22"/>
          <w:szCs w:val="22"/>
        </w:rPr>
        <w:t>ое</w:t>
      </w:r>
      <w:proofErr w:type="spellEnd"/>
      <w:r w:rsidR="00952F4D">
        <w:rPr>
          <w:sz w:val="22"/>
          <w:szCs w:val="22"/>
        </w:rPr>
        <w:t>)</w:t>
      </w:r>
      <w:r w:rsidR="00435440">
        <w:rPr>
          <w:sz w:val="22"/>
          <w:szCs w:val="22"/>
        </w:rPr>
        <w:t xml:space="preserve"> в дальнейшем «Претендент»</w:t>
      </w:r>
      <w:r w:rsidR="00E93CDB" w:rsidRPr="004D405F">
        <w:rPr>
          <w:sz w:val="22"/>
          <w:szCs w:val="22"/>
        </w:rPr>
        <w:t xml:space="preserve">, с другой стороны, </w:t>
      </w:r>
      <w:r w:rsidR="001428A2" w:rsidRPr="000A4747">
        <w:rPr>
          <w:sz w:val="22"/>
          <w:szCs w:val="22"/>
        </w:rPr>
        <w:t>вместе именуемые «Сторон</w:t>
      </w:r>
      <w:r w:rsidR="001428A2">
        <w:rPr>
          <w:sz w:val="22"/>
          <w:szCs w:val="22"/>
        </w:rPr>
        <w:t>ы</w:t>
      </w:r>
      <w:r w:rsidR="001428A2" w:rsidRPr="000A4747">
        <w:rPr>
          <w:sz w:val="22"/>
          <w:szCs w:val="22"/>
        </w:rPr>
        <w:t xml:space="preserve">», </w:t>
      </w:r>
      <w:r w:rsidR="00E93CDB" w:rsidRPr="004D405F">
        <w:rPr>
          <w:sz w:val="22"/>
          <w:szCs w:val="22"/>
        </w:rPr>
        <w:t>заключили настоящий договор о нижеследующем: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spacing w:line="276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7A0E12" w:rsidRPr="004D405F" w:rsidRDefault="004A4014" w:rsidP="00BF3F36">
      <w:pPr>
        <w:pStyle w:val="ConsNormal"/>
        <w:numPr>
          <w:ilvl w:val="1"/>
          <w:numId w:val="1"/>
        </w:numPr>
        <w:tabs>
          <w:tab w:val="clear" w:pos="574"/>
          <w:tab w:val="left" w:pos="160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Претендент обязуется </w:t>
      </w:r>
      <w:r w:rsidR="001A1A4A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1A1A4A" w:rsidRPr="004D405F">
        <w:rPr>
          <w:rFonts w:ascii="Times New Roman" w:hAnsi="Times New Roman" w:cs="Times New Roman"/>
          <w:sz w:val="22"/>
          <w:szCs w:val="22"/>
        </w:rPr>
        <w:t xml:space="preserve">в срок до определения участников торгов </w:t>
      </w:r>
      <w:r w:rsidRPr="004D405F">
        <w:rPr>
          <w:rFonts w:ascii="Times New Roman" w:hAnsi="Times New Roman" w:cs="Times New Roman"/>
          <w:sz w:val="22"/>
          <w:szCs w:val="22"/>
        </w:rPr>
        <w:t xml:space="preserve">перечислить задаток в размере </w:t>
      </w:r>
      <w:r w:rsidR="00435440">
        <w:rPr>
          <w:sz w:val="22"/>
          <w:szCs w:val="22"/>
        </w:rPr>
        <w:t>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 xml:space="preserve"> (</w:t>
      </w:r>
      <w:r w:rsidR="00435440">
        <w:rPr>
          <w:sz w:val="22"/>
          <w:szCs w:val="22"/>
        </w:rPr>
        <w:t xml:space="preserve">______________________________) </w:t>
      </w:r>
      <w:r w:rsidR="00ED6CB7" w:rsidRPr="004D405F">
        <w:rPr>
          <w:rFonts w:ascii="Times New Roman" w:hAnsi="Times New Roman" w:cs="Times New Roman"/>
          <w:sz w:val="22"/>
          <w:szCs w:val="22"/>
        </w:rPr>
        <w:t>рублей</w:t>
      </w:r>
      <w:r w:rsidR="00BF53C1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ED6CB7" w:rsidRPr="004D405F">
        <w:rPr>
          <w:rFonts w:ascii="Times New Roman" w:hAnsi="Times New Roman" w:cs="Times New Roman"/>
          <w:sz w:val="22"/>
          <w:szCs w:val="22"/>
        </w:rPr>
        <w:t>копеек</w:t>
      </w:r>
      <w:r w:rsidR="00ED6CB7" w:rsidRPr="004D405F">
        <w:rPr>
          <w:sz w:val="22"/>
          <w:szCs w:val="22"/>
        </w:rPr>
        <w:t>,</w:t>
      </w:r>
      <w:r w:rsidR="007A0E12" w:rsidRPr="004D405F">
        <w:rPr>
          <w:rStyle w:val="paragraph"/>
          <w:sz w:val="22"/>
          <w:szCs w:val="22"/>
        </w:rPr>
        <w:t xml:space="preserve"> </w:t>
      </w:r>
      <w:r w:rsidR="00FA77C2" w:rsidRPr="004D405F">
        <w:rPr>
          <w:rFonts w:ascii="Times New Roman" w:hAnsi="Times New Roman" w:cs="Times New Roman"/>
          <w:sz w:val="22"/>
          <w:szCs w:val="22"/>
        </w:rPr>
        <w:t xml:space="preserve">по </w:t>
      </w:r>
      <w:r w:rsidR="00FA77C2" w:rsidRPr="004D405F">
        <w:rPr>
          <w:rStyle w:val="paragraph"/>
          <w:rFonts w:ascii="Times New Roman" w:hAnsi="Times New Roman" w:cs="Times New Roman"/>
          <w:sz w:val="22"/>
          <w:szCs w:val="22"/>
        </w:rPr>
        <w:t>следующим реквизитам</w:t>
      </w:r>
      <w:r w:rsidR="004111FC" w:rsidRPr="004D405F">
        <w:rPr>
          <w:rStyle w:val="paragraph"/>
          <w:rFonts w:ascii="Times New Roman" w:hAnsi="Times New Roman" w:cs="Times New Roman"/>
          <w:sz w:val="22"/>
          <w:szCs w:val="22"/>
        </w:rPr>
        <w:t xml:space="preserve"> </w:t>
      </w:r>
      <w:r w:rsidR="0099241F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должника </w:t>
      </w:r>
      <w:r w:rsidR="00C22C00">
        <w:rPr>
          <w:rStyle w:val="paragraph"/>
          <w:rFonts w:ascii="Times New Roman" w:hAnsi="Times New Roman" w:cs="Times New Roman"/>
          <w:b/>
          <w:sz w:val="22"/>
          <w:szCs w:val="22"/>
        </w:rPr>
        <w:t>Дудаева Артура Вячеславовича</w:t>
      </w:r>
      <w:r w:rsidR="006260C8" w:rsidRPr="006260C8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 </w:t>
      </w:r>
      <w:r w:rsidR="00C17CD4" w:rsidRPr="00C17CD4">
        <w:rPr>
          <w:rFonts w:ascii="Times New Roman" w:hAnsi="Times New Roman" w:cs="Times New Roman"/>
          <w:b/>
          <w:sz w:val="22"/>
          <w:szCs w:val="22"/>
        </w:rPr>
        <w:t>(</w:t>
      </w:r>
      <w:r w:rsidR="00C22C00" w:rsidRPr="00C22C00">
        <w:rPr>
          <w:rFonts w:ascii="Times New Roman" w:hAnsi="Times New Roman" w:cs="Times New Roman"/>
          <w:b/>
          <w:sz w:val="22"/>
          <w:szCs w:val="22"/>
        </w:rPr>
        <w:t>27.09.1985, место рождения: г</w:t>
      </w:r>
      <w:proofErr w:type="gramStart"/>
      <w:r w:rsidR="00C22C00" w:rsidRPr="00C22C00">
        <w:rPr>
          <w:rFonts w:ascii="Times New Roman" w:hAnsi="Times New Roman" w:cs="Times New Roman"/>
          <w:b/>
          <w:sz w:val="22"/>
          <w:szCs w:val="22"/>
        </w:rPr>
        <w:t>.В</w:t>
      </w:r>
      <w:proofErr w:type="gramEnd"/>
      <w:r w:rsidR="00C22C00" w:rsidRPr="00C22C00">
        <w:rPr>
          <w:rFonts w:ascii="Times New Roman" w:hAnsi="Times New Roman" w:cs="Times New Roman"/>
          <w:b/>
          <w:sz w:val="22"/>
          <w:szCs w:val="22"/>
        </w:rPr>
        <w:t>оронеж, СНИЛС 115-649-508 66, ИНН 366222905520, регистрация по месту жительства: 394091, Воронежская область, г.Воронеж, ст.»Тихий Дон-2»,ул.Весенняя, 33</w:t>
      </w:r>
      <w:r w:rsidR="00C17CD4" w:rsidRPr="00C17CD4">
        <w:rPr>
          <w:rFonts w:ascii="Times New Roman" w:hAnsi="Times New Roman" w:cs="Times New Roman"/>
          <w:b/>
          <w:sz w:val="22"/>
          <w:szCs w:val="22"/>
        </w:rPr>
        <w:t>)</w:t>
      </w:r>
      <w:r w:rsidR="0029526A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:</w:t>
      </w:r>
      <w:r w:rsidR="00AC6266" w:rsidRPr="004D405F">
        <w:rPr>
          <w:rStyle w:val="paragraph"/>
          <w:sz w:val="22"/>
          <w:szCs w:val="22"/>
        </w:rPr>
        <w:t xml:space="preserve"> 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счет должника </w:t>
      </w:r>
      <w:r w:rsidR="00C22C00" w:rsidRPr="00C22C00">
        <w:rPr>
          <w:rFonts w:ascii="Times New Roman" w:hAnsi="Times New Roman" w:cs="Times New Roman"/>
          <w:sz w:val="22"/>
          <w:szCs w:val="22"/>
        </w:rPr>
        <w:t>л/с 40817810950223088055 в ФИЛИАЛ "ЦЕНТРАЛЬНЫЙ" ПАО "СОВКОМБАНК</w:t>
      </w:r>
      <w:proofErr w:type="gramStart"/>
      <w:r w:rsidR="00C22C00" w:rsidRPr="00C22C00">
        <w:rPr>
          <w:rFonts w:ascii="Times New Roman" w:hAnsi="Times New Roman" w:cs="Times New Roman"/>
          <w:sz w:val="22"/>
          <w:szCs w:val="22"/>
        </w:rPr>
        <w:t>"(</w:t>
      </w:r>
      <w:proofErr w:type="gramEnd"/>
      <w:r w:rsidR="00C22C00" w:rsidRPr="00C22C00">
        <w:rPr>
          <w:rFonts w:ascii="Times New Roman" w:hAnsi="Times New Roman" w:cs="Times New Roman"/>
          <w:sz w:val="22"/>
          <w:szCs w:val="22"/>
        </w:rPr>
        <w:t>БЕРДСК), БИК 045004763, к/с 30101810150040000763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</w:t>
      </w:r>
      <w:r w:rsidR="00FA77C2" w:rsidRPr="004D405F">
        <w:rPr>
          <w:rFonts w:ascii="Times New Roman" w:hAnsi="Times New Roman" w:cs="Times New Roman"/>
          <w:sz w:val="22"/>
          <w:szCs w:val="22"/>
        </w:rPr>
        <w:t>в</w:t>
      </w:r>
      <w:r w:rsidRPr="004D405F">
        <w:rPr>
          <w:rFonts w:ascii="Times New Roman" w:hAnsi="Times New Roman" w:cs="Times New Roman"/>
          <w:sz w:val="22"/>
          <w:szCs w:val="22"/>
        </w:rPr>
        <w:t xml:space="preserve"> счет обеспечения оплаты следующ</w:t>
      </w:r>
      <w:r w:rsidR="00593260" w:rsidRPr="004D405F">
        <w:rPr>
          <w:rFonts w:ascii="Times New Roman" w:hAnsi="Times New Roman" w:cs="Times New Roman"/>
          <w:sz w:val="22"/>
          <w:szCs w:val="22"/>
        </w:rPr>
        <w:t>его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593260" w:rsidRPr="004D405F">
        <w:rPr>
          <w:rFonts w:ascii="Times New Roman" w:hAnsi="Times New Roman" w:cs="Times New Roman"/>
          <w:sz w:val="22"/>
          <w:szCs w:val="22"/>
        </w:rPr>
        <w:t xml:space="preserve">имущества, </w:t>
      </w:r>
      <w:r w:rsidRPr="004D405F">
        <w:rPr>
          <w:rFonts w:ascii="Times New Roman" w:hAnsi="Times New Roman" w:cs="Times New Roman"/>
          <w:sz w:val="22"/>
          <w:szCs w:val="22"/>
        </w:rPr>
        <w:t>приобретаем</w:t>
      </w:r>
      <w:r w:rsidR="00593260" w:rsidRPr="004D405F">
        <w:rPr>
          <w:rFonts w:ascii="Times New Roman" w:hAnsi="Times New Roman" w:cs="Times New Roman"/>
          <w:sz w:val="22"/>
          <w:szCs w:val="22"/>
        </w:rPr>
        <w:t>ого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на проводим</w:t>
      </w:r>
      <w:r w:rsidR="00E44769" w:rsidRPr="004D405F">
        <w:rPr>
          <w:rFonts w:ascii="Times New Roman" w:hAnsi="Times New Roman" w:cs="Times New Roman"/>
          <w:sz w:val="22"/>
          <w:szCs w:val="22"/>
        </w:rPr>
        <w:t>ых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7A0E12" w:rsidRPr="004D405F">
        <w:rPr>
          <w:rFonts w:ascii="Times New Roman" w:hAnsi="Times New Roman" w:cs="Times New Roman"/>
          <w:sz w:val="22"/>
          <w:szCs w:val="22"/>
        </w:rPr>
        <w:t>о</w:t>
      </w:r>
      <w:r w:rsidRPr="004D405F">
        <w:rPr>
          <w:rFonts w:ascii="Times New Roman" w:hAnsi="Times New Roman" w:cs="Times New Roman"/>
          <w:sz w:val="22"/>
          <w:szCs w:val="22"/>
        </w:rPr>
        <w:t>рганизатором торгов</w:t>
      </w:r>
      <w:r w:rsidR="006260C8">
        <w:rPr>
          <w:rFonts w:ascii="Times New Roman" w:hAnsi="Times New Roman" w:cs="Times New Roman"/>
          <w:sz w:val="22"/>
          <w:szCs w:val="22"/>
        </w:rPr>
        <w:t>,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E44769" w:rsidRPr="004D405F">
        <w:rPr>
          <w:rFonts w:ascii="Times New Roman" w:hAnsi="Times New Roman" w:cs="Times New Roman"/>
          <w:sz w:val="22"/>
          <w:szCs w:val="22"/>
        </w:rPr>
        <w:t>торгах в форме аукциона</w:t>
      </w:r>
      <w:r w:rsidR="00435440">
        <w:rPr>
          <w:rFonts w:ascii="Times New Roman" w:hAnsi="Times New Roman" w:cs="Times New Roman"/>
          <w:sz w:val="22"/>
          <w:szCs w:val="22"/>
        </w:rPr>
        <w:t>:</w:t>
      </w:r>
    </w:p>
    <w:p w:rsidR="004111FC" w:rsidRPr="004D405F" w:rsidRDefault="0029526A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Лот №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Pr="004D405F">
        <w:rPr>
          <w:rFonts w:ascii="Times New Roman" w:hAnsi="Times New Roman" w:cs="Times New Roman"/>
          <w:sz w:val="22"/>
          <w:szCs w:val="22"/>
        </w:rPr>
        <w:t>: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>___________</w:t>
      </w:r>
      <w:r w:rsidRPr="004D405F"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>________________</w:t>
      </w:r>
      <w:r w:rsidRPr="004D405F">
        <w:rPr>
          <w:rFonts w:ascii="Times New Roman" w:hAnsi="Times New Roman" w:cs="Times New Roman"/>
          <w:sz w:val="22"/>
          <w:szCs w:val="22"/>
        </w:rPr>
        <w:t>__</w:t>
      </w:r>
      <w:r w:rsidR="00435440">
        <w:rPr>
          <w:rFonts w:ascii="Times New Roman" w:hAnsi="Times New Roman" w:cs="Times New Roman"/>
          <w:sz w:val="22"/>
          <w:szCs w:val="22"/>
        </w:rPr>
        <w:t>___________.</w:t>
      </w:r>
    </w:p>
    <w:p w:rsidR="00066D98" w:rsidRPr="004D405F" w:rsidRDefault="00066D98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03EC9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ОБЯЗАННОСТИ СТОРОН</w:t>
      </w:r>
    </w:p>
    <w:p w:rsidR="00103EC9" w:rsidRPr="00103EC9" w:rsidRDefault="00103EC9" w:rsidP="00103EC9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103EC9">
      <w:pPr>
        <w:pStyle w:val="ConsNormal"/>
        <w:widowControl/>
        <w:numPr>
          <w:ilvl w:val="1"/>
          <w:numId w:val="1"/>
        </w:numPr>
        <w:tabs>
          <w:tab w:val="clear" w:pos="574"/>
          <w:tab w:val="num" w:pos="567"/>
          <w:tab w:val="num" w:pos="993"/>
        </w:tabs>
        <w:ind w:left="709" w:right="0" w:hanging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Претендент обязан:</w:t>
      </w:r>
    </w:p>
    <w:p w:rsidR="00103EC9" w:rsidRDefault="00103EC9" w:rsidP="00D44A98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беспечить поступление указанных в п. 1.1 настоящего договора денежных средств на счет </w:t>
      </w:r>
      <w:r w:rsidR="0099241F" w:rsidRPr="004D405F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D44A98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E44769" w:rsidRPr="004D405F">
        <w:rPr>
          <w:rFonts w:ascii="Times New Roman" w:hAnsi="Times New Roman" w:cs="Times New Roman"/>
          <w:sz w:val="22"/>
          <w:szCs w:val="22"/>
        </w:rPr>
        <w:t>определения участников торгов</w:t>
      </w:r>
      <w:r w:rsidR="008D1C96" w:rsidRPr="004D405F">
        <w:rPr>
          <w:rFonts w:ascii="Times New Roman" w:hAnsi="Times New Roman" w:cs="Times New Roman"/>
          <w:sz w:val="22"/>
          <w:szCs w:val="22"/>
        </w:rPr>
        <w:t>.</w:t>
      </w:r>
    </w:p>
    <w:p w:rsid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случае признания Претендента победителем </w:t>
      </w:r>
      <w:r w:rsidR="0099241F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в срок не позднее </w:t>
      </w:r>
      <w:r w:rsidR="00BF53C1" w:rsidRPr="00103EC9">
        <w:rPr>
          <w:rFonts w:ascii="Times New Roman" w:hAnsi="Times New Roman" w:cs="Times New Roman"/>
          <w:sz w:val="22"/>
          <w:szCs w:val="22"/>
        </w:rPr>
        <w:t>10 (десяти)</w:t>
      </w:r>
      <w:r w:rsidR="0099241F" w:rsidRPr="00103EC9">
        <w:rPr>
          <w:rFonts w:ascii="Times New Roman" w:hAnsi="Times New Roman" w:cs="Times New Roman"/>
          <w:sz w:val="22"/>
          <w:szCs w:val="22"/>
        </w:rPr>
        <w:t xml:space="preserve"> дн</w:t>
      </w:r>
      <w:r w:rsidR="00BF53C1" w:rsidRPr="00103EC9">
        <w:rPr>
          <w:rFonts w:ascii="Times New Roman" w:hAnsi="Times New Roman" w:cs="Times New Roman"/>
          <w:sz w:val="22"/>
          <w:szCs w:val="22"/>
        </w:rPr>
        <w:t>ей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 момента </w:t>
      </w:r>
      <w:r w:rsidR="000A762A" w:rsidRPr="00103EC9">
        <w:rPr>
          <w:rFonts w:ascii="Times New Roman" w:hAnsi="Times New Roman" w:cs="Times New Roman"/>
          <w:sz w:val="22"/>
          <w:szCs w:val="22"/>
        </w:rPr>
        <w:t>подписания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протокола об итогах </w:t>
      </w:r>
      <w:r w:rsidR="000A762A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заключить с продавцом договор купли-продажи по приобретению указанного в п. 1.1 настоящего </w:t>
      </w:r>
      <w:r>
        <w:rPr>
          <w:rFonts w:ascii="Times New Roman" w:hAnsi="Times New Roman" w:cs="Times New Roman"/>
          <w:sz w:val="22"/>
          <w:szCs w:val="22"/>
        </w:rPr>
        <w:t>д</w:t>
      </w:r>
      <w:r w:rsidR="004A4014" w:rsidRPr="00103EC9">
        <w:rPr>
          <w:rFonts w:ascii="Times New Roman" w:hAnsi="Times New Roman" w:cs="Times New Roman"/>
          <w:sz w:val="22"/>
          <w:szCs w:val="22"/>
        </w:rPr>
        <w:t>оговора имущества, перечисленный Претендентом</w:t>
      </w:r>
      <w:r w:rsidR="00FA77C2" w:rsidRPr="00103EC9">
        <w:rPr>
          <w:rFonts w:ascii="Times New Roman" w:hAnsi="Times New Roman" w:cs="Times New Roman"/>
          <w:sz w:val="22"/>
          <w:szCs w:val="22"/>
        </w:rPr>
        <w:t xml:space="preserve"> </w:t>
      </w:r>
      <w:r w:rsidR="004A4014" w:rsidRPr="00103EC9">
        <w:rPr>
          <w:rFonts w:ascii="Times New Roman" w:hAnsi="Times New Roman" w:cs="Times New Roman"/>
          <w:sz w:val="22"/>
          <w:szCs w:val="22"/>
        </w:rPr>
        <w:t>задаток засчитывается продавцом в счет оплаты по заключенному договору купли-продажи.</w:t>
      </w:r>
    </w:p>
    <w:p w:rsidR="004A4014" w:rsidRP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ри отказе </w:t>
      </w:r>
      <w:r w:rsidR="00D44A98">
        <w:rPr>
          <w:rFonts w:ascii="Times New Roman" w:hAnsi="Times New Roman" w:cs="Times New Roman"/>
          <w:sz w:val="22"/>
          <w:szCs w:val="22"/>
        </w:rPr>
        <w:t xml:space="preserve">или уклонении </w:t>
      </w:r>
      <w:r w:rsidR="004A4014" w:rsidRPr="00103EC9">
        <w:rPr>
          <w:rFonts w:ascii="Times New Roman" w:hAnsi="Times New Roman" w:cs="Times New Roman"/>
          <w:sz w:val="22"/>
          <w:szCs w:val="22"/>
        </w:rPr>
        <w:t>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4A4014" w:rsidRPr="004D405F" w:rsidRDefault="004A4014" w:rsidP="009F27B0">
      <w:pPr>
        <w:pStyle w:val="ConsNormal"/>
        <w:widowControl/>
        <w:numPr>
          <w:ilvl w:val="1"/>
          <w:numId w:val="1"/>
        </w:numPr>
        <w:tabs>
          <w:tab w:val="num" w:pos="993"/>
        </w:tabs>
        <w:ind w:left="709" w:right="0" w:hanging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Организатор торгов обязан: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Претенденту, не допущенному к участию в торгах, возвратить сумму внесенного им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5532D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5532D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оформления </w:t>
      </w:r>
      <w:r w:rsidR="00791F6E" w:rsidRPr="009F27B0">
        <w:rPr>
          <w:rFonts w:ascii="Times New Roman" w:hAnsi="Times New Roman" w:cs="Times New Roman"/>
          <w:sz w:val="22"/>
          <w:szCs w:val="22"/>
        </w:rPr>
        <w:t>протокола приема заявок на участие в торгах;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lastRenderedPageBreak/>
        <w:t>Претенденту, отозвавшему заявку на участие в торгах до момента приобретения им статуса участника торгов, возвратить сумму поступившего от него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поступления организатору торгов уведомления об отзыве заявки;</w:t>
      </w:r>
    </w:p>
    <w:p w:rsid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F27B0">
        <w:rPr>
          <w:rFonts w:ascii="Times New Roman" w:hAnsi="Times New Roman" w:cs="Times New Roman"/>
          <w:sz w:val="22"/>
          <w:szCs w:val="22"/>
        </w:rPr>
        <w:t>у</w:t>
      </w:r>
      <w:r w:rsidR="006F105B" w:rsidRPr="009F27B0">
        <w:rPr>
          <w:rFonts w:ascii="Times New Roman" w:hAnsi="Times New Roman" w:cs="Times New Roman"/>
          <w:sz w:val="22"/>
          <w:szCs w:val="22"/>
        </w:rPr>
        <w:t>частникам торгов, не ставшим победителями торгов, возвратить суммы внесенных ими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дней со дня подписания протокола о результатах торгов, имеющего силу договора, а в случае продажи обращенного в собственность Российской Федерации имущества </w:t>
      </w:r>
      <w:r w:rsidR="00F46E70">
        <w:rPr>
          <w:rFonts w:ascii="Times New Roman" w:hAnsi="Times New Roman" w:cs="Times New Roman"/>
          <w:sz w:val="22"/>
          <w:szCs w:val="22"/>
        </w:rPr>
        <w:t>–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3 (трех) рабочих дней со дня подписания дог</w:t>
      </w:r>
      <w:r w:rsidR="00F46E70">
        <w:rPr>
          <w:rFonts w:ascii="Times New Roman" w:hAnsi="Times New Roman" w:cs="Times New Roman"/>
          <w:sz w:val="22"/>
          <w:szCs w:val="22"/>
        </w:rPr>
        <w:t>овора купли-</w:t>
      </w:r>
      <w:r w:rsidR="00001EE4" w:rsidRPr="009F27B0">
        <w:rPr>
          <w:rFonts w:ascii="Times New Roman" w:hAnsi="Times New Roman" w:cs="Times New Roman"/>
          <w:sz w:val="22"/>
          <w:szCs w:val="22"/>
        </w:rPr>
        <w:t>продажи имущества.</w:t>
      </w:r>
      <w:proofErr w:type="gramEnd"/>
    </w:p>
    <w:p w:rsidR="006F105B" w:rsidRP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в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случае признания торгов </w:t>
      </w:r>
      <w:proofErr w:type="gramStart"/>
      <w:r w:rsidR="006F105B" w:rsidRPr="009F27B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возвратить суммы внесенных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DF64D5" w:rsidRPr="009F27B0">
        <w:rPr>
          <w:rFonts w:ascii="Times New Roman" w:hAnsi="Times New Roman" w:cs="Times New Roman"/>
          <w:sz w:val="22"/>
          <w:szCs w:val="22"/>
        </w:rPr>
        <w:t xml:space="preserve"> </w:t>
      </w:r>
      <w:r w:rsidR="006F105B" w:rsidRPr="009F27B0">
        <w:rPr>
          <w:rFonts w:ascii="Times New Roman" w:hAnsi="Times New Roman" w:cs="Times New Roman"/>
          <w:sz w:val="22"/>
          <w:szCs w:val="22"/>
        </w:rPr>
        <w:t>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>) рабочих дней с даты принятия решения об объявлении торгов несостоявшимися</w:t>
      </w:r>
      <w:r w:rsidRPr="009F27B0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9F27B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4D405F">
        <w:rPr>
          <w:rFonts w:ascii="Times New Roman" w:hAnsi="Times New Roman" w:cs="Times New Roman"/>
          <w:sz w:val="22"/>
          <w:szCs w:val="22"/>
        </w:rPr>
        <w:t>недостижения</w:t>
      </w:r>
      <w:proofErr w:type="spellEnd"/>
      <w:r w:rsidRPr="004D405F">
        <w:rPr>
          <w:rFonts w:ascii="Times New Roman" w:hAnsi="Times New Roman" w:cs="Times New Roman"/>
          <w:sz w:val="22"/>
          <w:szCs w:val="22"/>
        </w:rPr>
        <w:t xml:space="preserve"> согласия рассматриваются в Арбитражном суде</w:t>
      </w:r>
      <w:r w:rsidR="00167069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111FC" w:rsidRPr="004D405F">
        <w:rPr>
          <w:rFonts w:ascii="Times New Roman" w:hAnsi="Times New Roman" w:cs="Times New Roman"/>
          <w:sz w:val="22"/>
          <w:szCs w:val="22"/>
        </w:rPr>
        <w:t>Воронежской</w:t>
      </w:r>
      <w:r w:rsidR="00683644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167069" w:rsidRPr="004D405F">
        <w:rPr>
          <w:rFonts w:ascii="Times New Roman" w:hAnsi="Times New Roman" w:cs="Times New Roman"/>
          <w:sz w:val="22"/>
          <w:szCs w:val="22"/>
        </w:rPr>
        <w:t>области</w:t>
      </w:r>
      <w:r w:rsidRPr="004D405F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</w:t>
      </w:r>
      <w:r w:rsidR="00494915">
        <w:rPr>
          <w:rFonts w:ascii="Times New Roman" w:hAnsi="Times New Roman" w:cs="Times New Roman"/>
          <w:sz w:val="22"/>
          <w:szCs w:val="22"/>
        </w:rPr>
        <w:t>–</w:t>
      </w:r>
      <w:r w:rsidRPr="004D405F">
        <w:rPr>
          <w:rFonts w:ascii="Times New Roman" w:hAnsi="Times New Roman" w:cs="Times New Roman"/>
          <w:sz w:val="22"/>
          <w:szCs w:val="22"/>
        </w:rPr>
        <w:t xml:space="preserve"> у Претендента.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4A4014" w:rsidRPr="004D405F" w:rsidRDefault="004A4014" w:rsidP="004A401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709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4A4014" w:rsidRPr="00EE0622" w:rsidRDefault="004A4014" w:rsidP="00623A10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0313" w:type="dxa"/>
        <w:tblInd w:w="108" w:type="dxa"/>
        <w:tblLook w:val="01E0"/>
      </w:tblPr>
      <w:tblGrid>
        <w:gridCol w:w="4820"/>
        <w:gridCol w:w="283"/>
        <w:gridCol w:w="1856"/>
        <w:gridCol w:w="267"/>
        <w:gridCol w:w="798"/>
        <w:gridCol w:w="259"/>
        <w:gridCol w:w="827"/>
        <w:gridCol w:w="259"/>
        <w:gridCol w:w="944"/>
      </w:tblGrid>
      <w:tr w:rsidR="001A3742" w:rsidRPr="00435AE2" w:rsidTr="00EE0622"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EE0622">
              <w:rPr>
                <w:b/>
                <w:bCs/>
                <w:sz w:val="22"/>
                <w:szCs w:val="22"/>
              </w:rPr>
              <w:t>Организатор торгов: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1A3742" w:rsidRPr="00435AE2" w:rsidTr="00EE0622">
        <w:tc>
          <w:tcPr>
            <w:tcW w:w="4820" w:type="dxa"/>
          </w:tcPr>
          <w:p w:rsidR="001A3742" w:rsidRPr="00435AE2" w:rsidRDefault="006942A3" w:rsidP="00C22C00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E0622">
              <w:rPr>
                <w:sz w:val="22"/>
                <w:szCs w:val="22"/>
              </w:rPr>
              <w:t xml:space="preserve"> управляющий </w:t>
            </w:r>
            <w:r w:rsidR="00C22C00">
              <w:rPr>
                <w:sz w:val="22"/>
                <w:szCs w:val="22"/>
              </w:rPr>
              <w:t>Дудаева Артура Вячеславовича</w:t>
            </w:r>
            <w:r w:rsidRPr="006942A3">
              <w:rPr>
                <w:sz w:val="22"/>
                <w:szCs w:val="22"/>
              </w:rPr>
              <w:t xml:space="preserve"> </w:t>
            </w:r>
            <w:r w:rsidR="00C22C00" w:rsidRPr="00DE1A8B">
              <w:rPr>
                <w:sz w:val="22"/>
                <w:szCs w:val="22"/>
              </w:rPr>
              <w:t>дата рождения: 27.09.1985, место рождения: г</w:t>
            </w:r>
            <w:proofErr w:type="gramStart"/>
            <w:r w:rsidR="00C22C00" w:rsidRPr="00DE1A8B">
              <w:rPr>
                <w:sz w:val="22"/>
                <w:szCs w:val="22"/>
              </w:rPr>
              <w:t>.В</w:t>
            </w:r>
            <w:proofErr w:type="gramEnd"/>
            <w:r w:rsidR="00C22C00" w:rsidRPr="00DE1A8B">
              <w:rPr>
                <w:sz w:val="22"/>
                <w:szCs w:val="22"/>
              </w:rPr>
              <w:t>оронеж, СНИЛС 115-649-508 66, ИНН 366222905520, регистрация по месту жительства: 394091, Воронежская область, г.Воронеж, ст.»Тихий Дон-2»,ул.Весенняя, 33</w:t>
            </w:r>
            <w:r w:rsidR="00C17CD4" w:rsidRPr="006260C8">
              <w:rPr>
                <w:sz w:val="22"/>
                <w:szCs w:val="22"/>
              </w:rPr>
              <w:t>)</w:t>
            </w:r>
          </w:p>
        </w:tc>
        <w:tc>
          <w:tcPr>
            <w:tcW w:w="283" w:type="dxa"/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Pr="00EE0622" w:rsidRDefault="00EE0622" w:rsidP="00EE0622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</w:tcBorders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 xml:space="preserve">Адрес места регистрации/юридический адрес: </w:t>
            </w: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 xml:space="preserve">Адрес для направления корреспонденции: 394030, Воронежская область, </w:t>
            </w:r>
            <w:r>
              <w:rPr>
                <w:sz w:val="22"/>
                <w:szCs w:val="22"/>
              </w:rPr>
              <w:t>г. Воронеж,</w:t>
            </w:r>
          </w:p>
          <w:p w:rsidR="00EE0622" w:rsidRP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EE0622">
              <w:rPr>
                <w:sz w:val="22"/>
                <w:szCs w:val="22"/>
              </w:rPr>
              <w:t xml:space="preserve">Желябова, д. 46, а/я </w:t>
            </w:r>
            <w:r w:rsidR="006942A3">
              <w:rPr>
                <w:sz w:val="22"/>
                <w:szCs w:val="22"/>
              </w:rPr>
              <w:t>2</w:t>
            </w: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3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2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7"/>
        </w:trPr>
        <w:tc>
          <w:tcPr>
            <w:tcW w:w="4820" w:type="dxa"/>
          </w:tcPr>
          <w:p w:rsidR="00EE0622" w:rsidRPr="00EE062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</w:rPr>
              <w:t xml:space="preserve">Тел.: 8 </w:t>
            </w:r>
            <w:r w:rsidR="006942A3">
              <w:rPr>
                <w:sz w:val="22"/>
                <w:szCs w:val="22"/>
              </w:rPr>
              <w:t>(</w:t>
            </w:r>
            <w:r w:rsidR="006942A3" w:rsidRPr="006942A3">
              <w:rPr>
                <w:sz w:val="22"/>
                <w:szCs w:val="22"/>
              </w:rPr>
              <w:t>961</w:t>
            </w:r>
            <w:r w:rsidR="006942A3">
              <w:rPr>
                <w:sz w:val="22"/>
                <w:szCs w:val="22"/>
              </w:rPr>
              <w:t xml:space="preserve">) </w:t>
            </w:r>
            <w:r w:rsidR="006942A3" w:rsidRPr="006942A3">
              <w:rPr>
                <w:sz w:val="22"/>
                <w:szCs w:val="22"/>
              </w:rPr>
              <w:t>1888815</w:t>
            </w:r>
          </w:p>
        </w:tc>
        <w:tc>
          <w:tcPr>
            <w:tcW w:w="283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435AE2">
              <w:rPr>
                <w:sz w:val="22"/>
                <w:szCs w:val="22"/>
              </w:rPr>
              <w:t>Тел</w:t>
            </w:r>
            <w:r w:rsidRPr="00435AE2">
              <w:rPr>
                <w:sz w:val="22"/>
                <w:szCs w:val="22"/>
                <w:lang w:val="en-US" w:bidi="en-US"/>
              </w:rPr>
              <w:t>.: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77"/>
        </w:trPr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  <w:lang w:val="en-US" w:bidi="en-US"/>
              </w:rPr>
              <w:t xml:space="preserve">E-mail: </w:t>
            </w:r>
            <w:r w:rsidR="006942A3" w:rsidRPr="006942A3">
              <w:rPr>
                <w:sz w:val="22"/>
                <w:szCs w:val="22"/>
                <w:lang w:val="en-US" w:bidi="en-US"/>
              </w:rPr>
              <w:t>bankrot36@inbox.ru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  <w:lang w:val="en-US" w:bidi="en-US"/>
              </w:rPr>
              <w:t>E-mail:</w:t>
            </w:r>
          </w:p>
        </w:tc>
        <w:tc>
          <w:tcPr>
            <w:tcW w:w="267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03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Паспорт гражданина РФ:</w:t>
            </w: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EE0622" w:rsidRDefault="00EE0622" w:rsidP="00EE062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серии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7" w:type="dxa"/>
          </w:tcPr>
          <w:p w:rsidR="00EE0622" w:rsidRPr="00435AE2" w:rsidRDefault="00EE0622" w:rsidP="003B4B69">
            <w:pPr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номер</w:t>
            </w: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1A3742" w:rsidRPr="00435AE2" w:rsidRDefault="001A3742" w:rsidP="00435AE2">
            <w:pPr>
              <w:ind w:left="-109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выдан</w:t>
            </w:r>
          </w:p>
        </w:tc>
        <w:tc>
          <w:tcPr>
            <w:tcW w:w="267" w:type="dxa"/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дата выдачи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1D4691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код подразделения</w:t>
            </w:r>
          </w:p>
        </w:tc>
        <w:tc>
          <w:tcPr>
            <w:tcW w:w="3087" w:type="dxa"/>
            <w:gridSpan w:val="5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ОГРН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EE0622" w:rsidRDefault="001D4691" w:rsidP="003B4B69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348" w:type="dxa"/>
        <w:tblInd w:w="108" w:type="dxa"/>
        <w:tblLook w:val="01E0"/>
      </w:tblPr>
      <w:tblGrid>
        <w:gridCol w:w="4820"/>
        <w:gridCol w:w="283"/>
        <w:gridCol w:w="1843"/>
        <w:gridCol w:w="283"/>
        <w:gridCol w:w="284"/>
        <w:gridCol w:w="284"/>
        <w:gridCol w:w="2551"/>
      </w:tblGrid>
      <w:tr w:rsidR="00435AE2" w:rsidRPr="001E5C32" w:rsidTr="00EE0622">
        <w:trPr>
          <w:trHeight w:val="278"/>
        </w:trPr>
        <w:tc>
          <w:tcPr>
            <w:tcW w:w="4820" w:type="dxa"/>
            <w:vMerge w:val="restart"/>
          </w:tcPr>
          <w:p w:rsidR="00435AE2" w:rsidRPr="001E5C32" w:rsidRDefault="006942A3" w:rsidP="003B4B69">
            <w:pPr>
              <w:ind w:left="-108"/>
            </w:pPr>
            <w:r>
              <w:t>Финансовый</w:t>
            </w:r>
            <w:r w:rsidR="00435AE2" w:rsidRPr="001E5C32">
              <w:t xml:space="preserve"> управляющий</w:t>
            </w: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 w:val="restart"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277"/>
        </w:trPr>
        <w:tc>
          <w:tcPr>
            <w:tcW w:w="4820" w:type="dxa"/>
            <w:vMerge/>
          </w:tcPr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635"/>
        </w:trPr>
        <w:tc>
          <w:tcPr>
            <w:tcW w:w="4820" w:type="dxa"/>
          </w:tcPr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6942A3">
            <w:pPr>
              <w:ind w:left="-108"/>
            </w:pPr>
            <w:r w:rsidRPr="001E5C32">
              <w:rPr>
                <w:lang w:eastAsia="ar-SA"/>
              </w:rPr>
              <w:t xml:space="preserve">_______________ / </w:t>
            </w:r>
            <w:r w:rsidR="006942A3">
              <w:rPr>
                <w:lang w:eastAsia="ar-SA"/>
              </w:rPr>
              <w:t>Е.А. Минаков</w:t>
            </w:r>
          </w:p>
        </w:tc>
        <w:tc>
          <w:tcPr>
            <w:tcW w:w="283" w:type="dxa"/>
          </w:tcPr>
          <w:p w:rsidR="00435AE2" w:rsidRPr="001E5C32" w:rsidRDefault="00435AE2" w:rsidP="003B4B69">
            <w:pPr>
              <w:ind w:left="-108" w:right="-1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Pr="001E5C32" w:rsidRDefault="00435AE2" w:rsidP="00435AE2">
            <w:pPr>
              <w:ind w:left="-10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</w:tr>
    </w:tbl>
    <w:p w:rsidR="004A4014" w:rsidRPr="004D405F" w:rsidRDefault="004A4014" w:rsidP="00D42DCA">
      <w:pPr>
        <w:ind w:left="-108"/>
        <w:jc w:val="both"/>
        <w:rPr>
          <w:sz w:val="22"/>
          <w:szCs w:val="22"/>
        </w:rPr>
      </w:pPr>
    </w:p>
    <w:sectPr w:rsidR="004A4014" w:rsidRPr="004D405F" w:rsidSect="004D405F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A8B" w:rsidRDefault="00DE1A8B">
      <w:r>
        <w:separator/>
      </w:r>
    </w:p>
  </w:endnote>
  <w:endnote w:type="continuationSeparator" w:id="0">
    <w:p w:rsidR="00DE1A8B" w:rsidRDefault="00DE1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8B" w:rsidRPr="007B54D3" w:rsidRDefault="00DE1A8B">
    <w:pPr>
      <w:pStyle w:val="a5"/>
      <w:jc w:val="right"/>
      <w:rPr>
        <w:sz w:val="22"/>
        <w:szCs w:val="22"/>
      </w:rPr>
    </w:pPr>
  </w:p>
  <w:p w:rsidR="00DE1A8B" w:rsidRPr="007B54D3" w:rsidRDefault="00DE1A8B">
    <w:pPr>
      <w:pStyle w:val="a5"/>
      <w:jc w:val="right"/>
      <w:rPr>
        <w:sz w:val="22"/>
        <w:szCs w:val="22"/>
      </w:rPr>
    </w:pPr>
    <w:r w:rsidRPr="007B54D3">
      <w:rPr>
        <w:sz w:val="22"/>
        <w:szCs w:val="22"/>
      </w:rPr>
      <w:fldChar w:fldCharType="begin"/>
    </w:r>
    <w:r w:rsidRPr="007B54D3">
      <w:rPr>
        <w:sz w:val="22"/>
        <w:szCs w:val="22"/>
      </w:rPr>
      <w:instrText>PAGE   \* MERGEFORMAT</w:instrText>
    </w:r>
    <w:r w:rsidRPr="007B54D3">
      <w:rPr>
        <w:sz w:val="22"/>
        <w:szCs w:val="22"/>
      </w:rPr>
      <w:fldChar w:fldCharType="separate"/>
    </w:r>
    <w:r w:rsidR="00C22C00">
      <w:rPr>
        <w:noProof/>
        <w:sz w:val="22"/>
        <w:szCs w:val="22"/>
      </w:rPr>
      <w:t>3</w:t>
    </w:r>
    <w:r w:rsidRPr="007B54D3">
      <w:rPr>
        <w:sz w:val="22"/>
        <w:szCs w:val="22"/>
      </w:rPr>
      <w:fldChar w:fldCharType="end"/>
    </w:r>
  </w:p>
  <w:p w:rsidR="00DE1A8B" w:rsidRPr="007B54D3" w:rsidRDefault="00DE1A8B">
    <w:pPr>
      <w:pStyle w:val="a5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A8B" w:rsidRDefault="00DE1A8B">
      <w:r>
        <w:separator/>
      </w:r>
    </w:p>
  </w:footnote>
  <w:footnote w:type="continuationSeparator" w:id="0">
    <w:p w:rsidR="00DE1A8B" w:rsidRDefault="00DE1A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C7BC1"/>
    <w:multiLevelType w:val="hybridMultilevel"/>
    <w:tmpl w:val="C99A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857A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4168724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60945C7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62A81E6F"/>
    <w:multiLevelType w:val="hybridMultilevel"/>
    <w:tmpl w:val="5C9C30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D056F41"/>
    <w:multiLevelType w:val="multilevel"/>
    <w:tmpl w:val="C2B89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0E93"/>
    <w:rsid w:val="00001EE4"/>
    <w:rsid w:val="00006E0E"/>
    <w:rsid w:val="0001050F"/>
    <w:rsid w:val="00062CDF"/>
    <w:rsid w:val="00062DDE"/>
    <w:rsid w:val="00066543"/>
    <w:rsid w:val="00066D98"/>
    <w:rsid w:val="00074138"/>
    <w:rsid w:val="00092ADE"/>
    <w:rsid w:val="00093C0D"/>
    <w:rsid w:val="000A762A"/>
    <w:rsid w:val="000C392C"/>
    <w:rsid w:val="000C4B97"/>
    <w:rsid w:val="000D50AF"/>
    <w:rsid w:val="000E1C3E"/>
    <w:rsid w:val="0010060D"/>
    <w:rsid w:val="00103EC9"/>
    <w:rsid w:val="00117C68"/>
    <w:rsid w:val="001428A2"/>
    <w:rsid w:val="00156990"/>
    <w:rsid w:val="00160ABE"/>
    <w:rsid w:val="00166DE0"/>
    <w:rsid w:val="00167069"/>
    <w:rsid w:val="001673D4"/>
    <w:rsid w:val="0018707E"/>
    <w:rsid w:val="00194A13"/>
    <w:rsid w:val="001A0504"/>
    <w:rsid w:val="001A1A4A"/>
    <w:rsid w:val="001A3742"/>
    <w:rsid w:val="001D4691"/>
    <w:rsid w:val="001D6E8B"/>
    <w:rsid w:val="001D7866"/>
    <w:rsid w:val="001F08C9"/>
    <w:rsid w:val="00203C7A"/>
    <w:rsid w:val="00204797"/>
    <w:rsid w:val="00250F8E"/>
    <w:rsid w:val="002543AF"/>
    <w:rsid w:val="00286A88"/>
    <w:rsid w:val="002920CC"/>
    <w:rsid w:val="0029526A"/>
    <w:rsid w:val="002A1E7B"/>
    <w:rsid w:val="002A2B62"/>
    <w:rsid w:val="002C46A4"/>
    <w:rsid w:val="002D756C"/>
    <w:rsid w:val="002F01AB"/>
    <w:rsid w:val="00343578"/>
    <w:rsid w:val="00382805"/>
    <w:rsid w:val="0038305C"/>
    <w:rsid w:val="00396607"/>
    <w:rsid w:val="003B4B69"/>
    <w:rsid w:val="003D15E9"/>
    <w:rsid w:val="0040653F"/>
    <w:rsid w:val="004111FC"/>
    <w:rsid w:val="00416C5E"/>
    <w:rsid w:val="00435440"/>
    <w:rsid w:val="00435AE2"/>
    <w:rsid w:val="004555D7"/>
    <w:rsid w:val="00464F80"/>
    <w:rsid w:val="00480680"/>
    <w:rsid w:val="00494915"/>
    <w:rsid w:val="004A4014"/>
    <w:rsid w:val="004A6B37"/>
    <w:rsid w:val="004B08E8"/>
    <w:rsid w:val="004B60DC"/>
    <w:rsid w:val="004D378E"/>
    <w:rsid w:val="004D405F"/>
    <w:rsid w:val="004E7FE3"/>
    <w:rsid w:val="005302F9"/>
    <w:rsid w:val="005750E1"/>
    <w:rsid w:val="00575B86"/>
    <w:rsid w:val="00593260"/>
    <w:rsid w:val="005C2D30"/>
    <w:rsid w:val="005D2E3D"/>
    <w:rsid w:val="006157AB"/>
    <w:rsid w:val="00623A10"/>
    <w:rsid w:val="006260C8"/>
    <w:rsid w:val="00683644"/>
    <w:rsid w:val="00683F72"/>
    <w:rsid w:val="006942A3"/>
    <w:rsid w:val="006A75B7"/>
    <w:rsid w:val="006C33FC"/>
    <w:rsid w:val="006D41AD"/>
    <w:rsid w:val="006D604A"/>
    <w:rsid w:val="006F105B"/>
    <w:rsid w:val="00712306"/>
    <w:rsid w:val="00740066"/>
    <w:rsid w:val="00766243"/>
    <w:rsid w:val="00791F6E"/>
    <w:rsid w:val="007A0E12"/>
    <w:rsid w:val="007B54D3"/>
    <w:rsid w:val="007C124B"/>
    <w:rsid w:val="00805E8F"/>
    <w:rsid w:val="00814815"/>
    <w:rsid w:val="00853704"/>
    <w:rsid w:val="008D1C96"/>
    <w:rsid w:val="009366C8"/>
    <w:rsid w:val="00952F4D"/>
    <w:rsid w:val="00955068"/>
    <w:rsid w:val="00974165"/>
    <w:rsid w:val="0099241F"/>
    <w:rsid w:val="009A0259"/>
    <w:rsid w:val="009A3DCB"/>
    <w:rsid w:val="009A5387"/>
    <w:rsid w:val="009B1F5E"/>
    <w:rsid w:val="009C53F2"/>
    <w:rsid w:val="009D5378"/>
    <w:rsid w:val="009F27B0"/>
    <w:rsid w:val="00A3243E"/>
    <w:rsid w:val="00A514A9"/>
    <w:rsid w:val="00A63DB9"/>
    <w:rsid w:val="00A66A34"/>
    <w:rsid w:val="00A91669"/>
    <w:rsid w:val="00AC054A"/>
    <w:rsid w:val="00AC6266"/>
    <w:rsid w:val="00AE1AC7"/>
    <w:rsid w:val="00AE5EA7"/>
    <w:rsid w:val="00AE6329"/>
    <w:rsid w:val="00B31F12"/>
    <w:rsid w:val="00B51F23"/>
    <w:rsid w:val="00B54823"/>
    <w:rsid w:val="00B97C03"/>
    <w:rsid w:val="00BD3F4D"/>
    <w:rsid w:val="00BF3F36"/>
    <w:rsid w:val="00BF53C1"/>
    <w:rsid w:val="00BF54AE"/>
    <w:rsid w:val="00C102B7"/>
    <w:rsid w:val="00C17CD4"/>
    <w:rsid w:val="00C22C00"/>
    <w:rsid w:val="00C63751"/>
    <w:rsid w:val="00C70CD7"/>
    <w:rsid w:val="00C712FE"/>
    <w:rsid w:val="00C84EDA"/>
    <w:rsid w:val="00C91C16"/>
    <w:rsid w:val="00CA2538"/>
    <w:rsid w:val="00D050CD"/>
    <w:rsid w:val="00D42DCA"/>
    <w:rsid w:val="00D44A98"/>
    <w:rsid w:val="00D45604"/>
    <w:rsid w:val="00D5532D"/>
    <w:rsid w:val="00DA0ECC"/>
    <w:rsid w:val="00DC4307"/>
    <w:rsid w:val="00DE1A8B"/>
    <w:rsid w:val="00DF4308"/>
    <w:rsid w:val="00DF64D5"/>
    <w:rsid w:val="00E074C0"/>
    <w:rsid w:val="00E10E93"/>
    <w:rsid w:val="00E1647C"/>
    <w:rsid w:val="00E44769"/>
    <w:rsid w:val="00E46E0C"/>
    <w:rsid w:val="00E47AB7"/>
    <w:rsid w:val="00E678E7"/>
    <w:rsid w:val="00E82C66"/>
    <w:rsid w:val="00E93CDB"/>
    <w:rsid w:val="00ED31E9"/>
    <w:rsid w:val="00ED3AA5"/>
    <w:rsid w:val="00ED6CB7"/>
    <w:rsid w:val="00EE0622"/>
    <w:rsid w:val="00F034F0"/>
    <w:rsid w:val="00F46E70"/>
    <w:rsid w:val="00F61392"/>
    <w:rsid w:val="00FA77C2"/>
    <w:rsid w:val="00FC384F"/>
    <w:rsid w:val="00FC51F1"/>
    <w:rsid w:val="00FD0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729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Home</Company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Денис</dc:creator>
  <cp:lastModifiedBy>R02</cp:lastModifiedBy>
  <cp:revision>9</cp:revision>
  <cp:lastPrinted>2019-10-15T08:45:00Z</cp:lastPrinted>
  <dcterms:created xsi:type="dcterms:W3CDTF">2025-11-24T12:45:00Z</dcterms:created>
  <dcterms:modified xsi:type="dcterms:W3CDTF">2026-04-13T13:35:00Z</dcterms:modified>
</cp:coreProperties>
</file>